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3807" w14:textId="042EE19E" w:rsidR="00B234D8" w:rsidRPr="00DC11BA" w:rsidRDefault="00B234D8" w:rsidP="005664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C2D8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721826" wp14:editId="7EE1D4D6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56A9" w14:textId="77777777" w:rsidR="00B234D8" w:rsidRPr="00A54E62" w:rsidRDefault="00B234D8" w:rsidP="00566427">
      <w:pPr>
        <w:pStyle w:val="a7"/>
        <w:spacing w:line="240" w:lineRule="atLeast"/>
        <w:ind w:left="0" w:right="0"/>
        <w:rPr>
          <w:szCs w:val="28"/>
        </w:rPr>
      </w:pPr>
      <w:r w:rsidRPr="00A54E62">
        <w:rPr>
          <w:szCs w:val="28"/>
          <w:lang w:val="en-US"/>
        </w:rPr>
        <w:t>C</w:t>
      </w:r>
      <w:r w:rsidRPr="00A54E62">
        <w:rPr>
          <w:szCs w:val="28"/>
        </w:rPr>
        <w:t>ОВЕТ НАРОДНЫХ ДЕПУТАТОВ</w:t>
      </w:r>
    </w:p>
    <w:p w14:paraId="65F05D5F" w14:textId="77777777" w:rsidR="00B234D8" w:rsidRPr="00A54E62" w:rsidRDefault="00B234D8" w:rsidP="00566427">
      <w:pPr>
        <w:pStyle w:val="a7"/>
        <w:spacing w:line="240" w:lineRule="atLeast"/>
        <w:ind w:left="0" w:right="0"/>
        <w:rPr>
          <w:szCs w:val="28"/>
        </w:rPr>
      </w:pPr>
      <w:r w:rsidRPr="00A54E62">
        <w:rPr>
          <w:szCs w:val="28"/>
        </w:rPr>
        <w:t>РОССОШАНСКОГО МУНИЦИПАЛЬНОГО РАЙОНА</w:t>
      </w:r>
    </w:p>
    <w:p w14:paraId="513AE665" w14:textId="77777777" w:rsidR="00B234D8" w:rsidRPr="00A54E62" w:rsidRDefault="00B234D8" w:rsidP="00566427">
      <w:pPr>
        <w:pStyle w:val="a7"/>
        <w:spacing w:line="240" w:lineRule="atLeast"/>
        <w:ind w:left="0" w:right="0"/>
        <w:rPr>
          <w:szCs w:val="28"/>
        </w:rPr>
      </w:pPr>
      <w:r w:rsidRPr="00A54E62">
        <w:rPr>
          <w:szCs w:val="28"/>
        </w:rPr>
        <w:t>ВОРОНЕЖСКОЙ ОБЛАСТИ</w:t>
      </w:r>
    </w:p>
    <w:p w14:paraId="5BA58536" w14:textId="77777777" w:rsidR="00B234D8" w:rsidRPr="00A54E62" w:rsidRDefault="00B234D8" w:rsidP="0056642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7F43E42" w14:textId="77777777" w:rsidR="00B234D8" w:rsidRPr="00A54E62" w:rsidRDefault="00B234D8" w:rsidP="00566427">
      <w:pPr>
        <w:pStyle w:val="1"/>
        <w:spacing w:line="240" w:lineRule="atLeast"/>
        <w:ind w:left="0" w:right="0"/>
        <w:rPr>
          <w:szCs w:val="28"/>
        </w:rPr>
      </w:pPr>
      <w:r w:rsidRPr="00A54E62">
        <w:rPr>
          <w:szCs w:val="28"/>
        </w:rPr>
        <w:t>РЕШЕНИЕ</w:t>
      </w:r>
    </w:p>
    <w:p w14:paraId="70055B6A" w14:textId="5B61D645" w:rsidR="00B234D8" w:rsidRPr="00A54E62" w:rsidRDefault="008F17BF" w:rsidP="0056642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54E62">
        <w:rPr>
          <w:rFonts w:ascii="Times New Roman" w:hAnsi="Times New Roman"/>
          <w:b/>
          <w:sz w:val="28"/>
          <w:szCs w:val="28"/>
        </w:rPr>
        <w:t xml:space="preserve">7 </w:t>
      </w:r>
      <w:r w:rsidR="00B234D8" w:rsidRPr="00A54E62">
        <w:rPr>
          <w:rFonts w:ascii="Times New Roman" w:hAnsi="Times New Roman"/>
          <w:b/>
          <w:sz w:val="28"/>
          <w:szCs w:val="28"/>
        </w:rPr>
        <w:t>сессии</w:t>
      </w:r>
    </w:p>
    <w:p w14:paraId="1890F203" w14:textId="77777777" w:rsidR="00B234D8" w:rsidRPr="00A54E62" w:rsidRDefault="00B234D8" w:rsidP="00B234D8">
      <w:pPr>
        <w:spacing w:after="0" w:line="240" w:lineRule="atLeast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14:paraId="0BA1245A" w14:textId="16960F67" w:rsidR="00B234D8" w:rsidRPr="00A54E62" w:rsidRDefault="00B234D8" w:rsidP="00B234D8">
      <w:pPr>
        <w:spacing w:after="0" w:line="240" w:lineRule="atLeast"/>
        <w:ind w:right="-365"/>
        <w:jc w:val="both"/>
        <w:rPr>
          <w:rFonts w:ascii="Times New Roman" w:hAnsi="Times New Roman"/>
          <w:bCs/>
          <w:sz w:val="28"/>
          <w:szCs w:val="28"/>
        </w:rPr>
      </w:pPr>
      <w:r w:rsidRPr="00A54E62">
        <w:rPr>
          <w:rFonts w:ascii="Times New Roman" w:hAnsi="Times New Roman"/>
          <w:bCs/>
          <w:sz w:val="28"/>
          <w:szCs w:val="28"/>
        </w:rPr>
        <w:t xml:space="preserve">от </w:t>
      </w:r>
      <w:r w:rsidR="00626487">
        <w:rPr>
          <w:rFonts w:ascii="Times New Roman" w:hAnsi="Times New Roman"/>
          <w:bCs/>
          <w:sz w:val="28"/>
          <w:szCs w:val="28"/>
        </w:rPr>
        <w:t xml:space="preserve">24 апреля </w:t>
      </w:r>
      <w:r w:rsidR="008F17BF" w:rsidRPr="00A54E62">
        <w:rPr>
          <w:rFonts w:ascii="Times New Roman" w:hAnsi="Times New Roman"/>
          <w:bCs/>
          <w:sz w:val="28"/>
          <w:szCs w:val="28"/>
        </w:rPr>
        <w:t>2024</w:t>
      </w:r>
      <w:r w:rsidRPr="00A54E6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626487">
        <w:rPr>
          <w:rFonts w:ascii="Times New Roman" w:hAnsi="Times New Roman"/>
          <w:bCs/>
          <w:sz w:val="28"/>
          <w:szCs w:val="28"/>
        </w:rPr>
        <w:t>62</w:t>
      </w:r>
      <w:r w:rsidRPr="00A54E6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14:paraId="3FFC3A35" w14:textId="20452AE6" w:rsidR="00B234D8" w:rsidRPr="008F17BF" w:rsidRDefault="00B234D8" w:rsidP="00B234D8">
      <w:pPr>
        <w:spacing w:after="0" w:line="240" w:lineRule="atLeast"/>
        <w:ind w:right="-365"/>
        <w:jc w:val="both"/>
        <w:rPr>
          <w:rFonts w:ascii="Times New Roman" w:hAnsi="Times New Roman"/>
          <w:bCs/>
          <w:sz w:val="24"/>
          <w:szCs w:val="24"/>
        </w:rPr>
      </w:pPr>
      <w:r w:rsidRPr="008F17BF">
        <w:rPr>
          <w:rFonts w:ascii="Times New Roman" w:hAnsi="Times New Roman"/>
          <w:bCs/>
          <w:sz w:val="24"/>
          <w:szCs w:val="24"/>
        </w:rPr>
        <w:t xml:space="preserve">           </w:t>
      </w:r>
      <w:r w:rsidR="008F17B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F17BF">
        <w:rPr>
          <w:rFonts w:ascii="Times New Roman" w:hAnsi="Times New Roman"/>
          <w:bCs/>
          <w:sz w:val="24"/>
          <w:szCs w:val="24"/>
        </w:rPr>
        <w:t>г. Россошь</w:t>
      </w:r>
    </w:p>
    <w:p w14:paraId="4A51CEDB" w14:textId="77777777" w:rsidR="00B234D8" w:rsidRPr="00217616" w:rsidRDefault="00B234D8" w:rsidP="00B234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FB9E32" w14:textId="77777777" w:rsid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</w:p>
    <w:p w14:paraId="75DA2792" w14:textId="77777777" w:rsid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народных депутатов от 06.03.2024 г.  № 52 </w:t>
      </w:r>
    </w:p>
    <w:p w14:paraId="691AA58B" w14:textId="77777777" w:rsid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 и </w:t>
      </w:r>
    </w:p>
    <w:p w14:paraId="6BED9BFF" w14:textId="3E4DC759" w:rsidR="00B234D8" w:rsidRP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средств, поступающих от платы </w:t>
      </w:r>
    </w:p>
    <w:p w14:paraId="6F3DD48E" w14:textId="3C91D313" w:rsid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>за негативное воздействие на окружающую</w:t>
      </w:r>
    </w:p>
    <w:p w14:paraId="5FD729FE" w14:textId="77777777" w:rsid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среду, административных штрафов за </w:t>
      </w:r>
    </w:p>
    <w:p w14:paraId="02EF8EE9" w14:textId="77777777" w:rsid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правонарушения в области охраны окружающей </w:t>
      </w:r>
    </w:p>
    <w:p w14:paraId="53C91061" w14:textId="77777777" w:rsid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>среды и природопользования, платежей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по искам </w:t>
      </w:r>
    </w:p>
    <w:p w14:paraId="12306FA1" w14:textId="638647FB" w:rsidR="00B234D8" w:rsidRPr="00B234D8" w:rsidRDefault="00B234D8" w:rsidP="00B234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234D8">
        <w:rPr>
          <w:rFonts w:ascii="Times New Roman" w:hAnsi="Times New Roman" w:cs="Times New Roman"/>
          <w:b w:val="0"/>
          <w:sz w:val="28"/>
          <w:szCs w:val="28"/>
        </w:rPr>
        <w:t xml:space="preserve">о возмещении вреда в бюджет Россошанского </w:t>
      </w:r>
    </w:p>
    <w:p w14:paraId="4996C6A3" w14:textId="318453DB" w:rsidR="00B234D8" w:rsidRPr="00B234D8" w:rsidRDefault="00B234D8" w:rsidP="00B234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4D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области»</w:t>
      </w:r>
    </w:p>
    <w:p w14:paraId="384F288B" w14:textId="77777777" w:rsidR="00B234D8" w:rsidRPr="00217616" w:rsidRDefault="00B234D8" w:rsidP="00B234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3771F" w14:textId="415B4390" w:rsidR="00B234D8" w:rsidRPr="00217616" w:rsidRDefault="00B234D8" w:rsidP="00B234D8">
      <w:pPr>
        <w:ind w:right="14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17616">
        <w:rPr>
          <w:rFonts w:ascii="Times New Roman" w:hAnsi="Times New Roman"/>
          <w:sz w:val="28"/>
          <w:szCs w:val="28"/>
        </w:rPr>
        <w:t xml:space="preserve">В соответствии со статьями 16.6, 75.1, 78.2 Федерального закона                                от 10.01.2002 № 7-ФЗ «Об охране окружающей среды», статьей 31 Бюджетного кодекса Российской Федерации, постановлением Правительства РФ                               от 02.08.2022 № 1370 «О порядке разработки и согласования плана мероприятий, указанных в пункте 1 статьи 16.6, пункте 1 статьи 75.1 и пункте 1 статьи 78.2 Федерального закона от 10.01.2002 № 7 «Об охране окружающей среды» Совет народных депутатов Россошанского муниципального района Воронежской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7616">
        <w:rPr>
          <w:rFonts w:ascii="Times New Roman" w:hAnsi="Times New Roman"/>
          <w:sz w:val="28"/>
          <w:szCs w:val="28"/>
        </w:rPr>
        <w:t xml:space="preserve">области </w:t>
      </w:r>
    </w:p>
    <w:p w14:paraId="0CEDE304" w14:textId="77777777" w:rsidR="00B234D8" w:rsidRPr="00217616" w:rsidRDefault="00B234D8" w:rsidP="00B234D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7616">
        <w:rPr>
          <w:rFonts w:ascii="Times New Roman" w:hAnsi="Times New Roman" w:cs="Times New Roman"/>
          <w:sz w:val="28"/>
          <w:szCs w:val="28"/>
        </w:rPr>
        <w:t>РЕШИЛ:</w:t>
      </w:r>
    </w:p>
    <w:p w14:paraId="1D2AC295" w14:textId="77777777" w:rsidR="00B234D8" w:rsidRPr="00217616" w:rsidRDefault="00B234D8" w:rsidP="00B234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79577" w14:textId="77777777" w:rsidR="00B234D8" w:rsidRDefault="00B234D8" w:rsidP="00B234D8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761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Россошанского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2176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06.03.2024 г.  № 52 «Об утверждении Порядка формирования и расходования средств, поступающих от платы за негативное воздействие на окружающую среду, административных штрафов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217616">
        <w:rPr>
          <w:rFonts w:ascii="Times New Roman" w:hAnsi="Times New Roman" w:cs="Times New Roman"/>
          <w:b w:val="0"/>
          <w:sz w:val="28"/>
          <w:szCs w:val="28"/>
        </w:rPr>
        <w:t>правонарушения в области охраны окружающей среды и природопользования, платежей по искам о возмещении вреда в бюджет Россошанского муниципального района Воронежской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2176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62ADA6B5" w14:textId="02CD8EB6" w:rsidR="00B234D8" w:rsidRDefault="00B234D8" w:rsidP="00B234D8">
      <w:pPr>
        <w:pStyle w:val="ConsPlusTitle"/>
        <w:numPr>
          <w:ilvl w:val="1"/>
          <w:numId w:val="1"/>
        </w:numPr>
        <w:spacing w:line="276" w:lineRule="auto"/>
        <w:ind w:left="426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17616">
        <w:rPr>
          <w:rFonts w:ascii="Times New Roman" w:hAnsi="Times New Roman"/>
          <w:b w:val="0"/>
          <w:sz w:val="28"/>
          <w:szCs w:val="28"/>
        </w:rPr>
        <w:t xml:space="preserve"> преамбуле</w:t>
      </w:r>
      <w:r>
        <w:rPr>
          <w:rFonts w:ascii="Times New Roman" w:hAnsi="Times New Roman"/>
          <w:b w:val="0"/>
          <w:sz w:val="28"/>
          <w:szCs w:val="28"/>
        </w:rPr>
        <w:t xml:space="preserve"> к</w:t>
      </w:r>
      <w:r w:rsidRPr="00217616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217616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17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163824358"/>
      <w:r w:rsidRPr="008714D5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bookmarkEnd w:id="0"/>
      <w:r w:rsidRPr="008714D5">
        <w:rPr>
          <w:rFonts w:ascii="Times New Roman" w:hAnsi="Times New Roman" w:cs="Times New Roman"/>
          <w:b w:val="0"/>
          <w:sz w:val="28"/>
          <w:szCs w:val="28"/>
        </w:rPr>
        <w:t xml:space="preserve"> слова «приказом департамента природных ресурсов и экологии Воронежской области  от  27.09.2023 №354 «Об </w:t>
      </w:r>
      <w:r w:rsidRPr="008714D5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плана мероприятий, указанных в пункте 1 статьи 16.6, пункте 1 статьи 75.1 и пункте 1 статьи 78.2 Федерального закона  от 10.01.2002  № 7 «Об охране окружающей среды», Воронежской области» (ред. от 02.11.2023 г. № 392)»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9B2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AE15B99" w14:textId="77777777" w:rsidR="00B234D8" w:rsidRDefault="00B234D8" w:rsidP="00B234D8">
      <w:pPr>
        <w:pStyle w:val="ConsPlusTitle"/>
        <w:numPr>
          <w:ilvl w:val="1"/>
          <w:numId w:val="1"/>
        </w:numPr>
        <w:spacing w:line="276" w:lineRule="auto"/>
        <w:ind w:left="426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35A7">
        <w:rPr>
          <w:rFonts w:ascii="Times New Roman" w:hAnsi="Times New Roman" w:cs="Times New Roman"/>
          <w:b w:val="0"/>
          <w:sz w:val="28"/>
          <w:szCs w:val="28"/>
        </w:rPr>
        <w:t xml:space="preserve">В разделе 3 статью 3.2. изложить в следующей редакции: </w:t>
      </w:r>
    </w:p>
    <w:p w14:paraId="7283E15C" w14:textId="42761F33" w:rsidR="00B234D8" w:rsidRPr="00217616" w:rsidRDefault="00B234D8" w:rsidP="00B234D8">
      <w:pPr>
        <w:pStyle w:val="ConsPlusTitle"/>
        <w:spacing w:line="276" w:lineRule="auto"/>
        <w:ind w:left="426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«3.2. </w:t>
      </w:r>
      <w:r w:rsidRPr="005C2D82">
        <w:rPr>
          <w:rFonts w:ascii="Times New Roman" w:hAnsi="Times New Roman" w:cs="Times New Roman"/>
          <w:b w:val="0"/>
          <w:sz w:val="28"/>
          <w:szCs w:val="28"/>
        </w:rPr>
        <w:t xml:space="preserve">Средства, поступающие от платы за негативное воздействие на окружающую среду, подлежат расходованию в соответствии с Планом мероприятий,  указанных  в пункте 1 статьи 16.6, пункте 1 статьи 75.1 и пункте 1 статьи 78.2 Федерального закона от 10.01.2002 № 7 «Об охране окружающей среды» </w:t>
      </w:r>
      <w:r w:rsidRPr="006B547E">
        <w:rPr>
          <w:rFonts w:ascii="Times New Roman" w:hAnsi="Times New Roman" w:cs="Times New Roman"/>
          <w:b w:val="0"/>
          <w:sz w:val="28"/>
          <w:szCs w:val="28"/>
        </w:rPr>
        <w:t>Воронежской области, по согласованию с Министерством природных ресурсов и экологии Российской Федерации (далее - План природоохранных мероприятий).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8696C06" w14:textId="77777777" w:rsidR="00B234D8" w:rsidRPr="008714D5" w:rsidRDefault="00B234D8" w:rsidP="00B234D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4D5">
        <w:rPr>
          <w:rFonts w:ascii="Times New Roman" w:hAnsi="Times New Roman"/>
          <w:b w:val="0"/>
          <w:sz w:val="28"/>
          <w:szCs w:val="28"/>
        </w:rPr>
        <w:t>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«Интернет».</w:t>
      </w:r>
    </w:p>
    <w:p w14:paraId="2C205087" w14:textId="1D0EBA1E" w:rsidR="00B234D8" w:rsidRPr="00B234D8" w:rsidRDefault="00B234D8" w:rsidP="00B234D8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34D8">
        <w:rPr>
          <w:rFonts w:ascii="Times New Roman" w:hAnsi="Times New Roman"/>
          <w:sz w:val="28"/>
          <w:szCs w:val="28"/>
        </w:rPr>
        <w:t>3.</w:t>
      </w:r>
      <w:r w:rsidRPr="00B234D8">
        <w:rPr>
          <w:rFonts w:ascii="Times New Roman" w:hAnsi="Times New Roman"/>
          <w:b/>
          <w:sz w:val="28"/>
          <w:szCs w:val="28"/>
        </w:rPr>
        <w:t xml:space="preserve"> </w:t>
      </w:r>
      <w:r w:rsidRPr="00B234D8">
        <w:rPr>
          <w:rFonts w:ascii="Times New Roman" w:hAnsi="Times New Roman"/>
          <w:sz w:val="28"/>
          <w:szCs w:val="28"/>
        </w:rPr>
        <w:t>Контроль</w:t>
      </w:r>
      <w:r w:rsidRPr="00B234D8">
        <w:rPr>
          <w:rFonts w:ascii="Times New Roman" w:hAnsi="Times New Roman"/>
          <w:b/>
          <w:sz w:val="28"/>
          <w:szCs w:val="28"/>
        </w:rPr>
        <w:t xml:space="preserve"> </w:t>
      </w:r>
      <w:r w:rsidRPr="00B234D8">
        <w:rPr>
          <w:rFonts w:ascii="Times New Roman" w:hAnsi="Times New Roman"/>
          <w:sz w:val="28"/>
          <w:szCs w:val="28"/>
        </w:rPr>
        <w:t xml:space="preserve">за исполнением настоящего решения возложить на главу Россошанского муниципального района </w:t>
      </w:r>
      <w:proofErr w:type="spellStart"/>
      <w:r w:rsidRPr="00B234D8">
        <w:rPr>
          <w:rFonts w:ascii="Times New Roman" w:hAnsi="Times New Roman"/>
          <w:sz w:val="28"/>
          <w:szCs w:val="28"/>
        </w:rPr>
        <w:t>Сисюка</w:t>
      </w:r>
      <w:proofErr w:type="spellEnd"/>
      <w:r w:rsidRPr="00B234D8">
        <w:rPr>
          <w:rFonts w:ascii="Times New Roman" w:hAnsi="Times New Roman"/>
          <w:sz w:val="28"/>
          <w:szCs w:val="28"/>
        </w:rPr>
        <w:t xml:space="preserve"> В.М и исполняющего обязанности главы администрации Россошанского муниципального района </w:t>
      </w:r>
      <w:proofErr w:type="spellStart"/>
      <w:r w:rsidRPr="00B234D8">
        <w:rPr>
          <w:rFonts w:ascii="Times New Roman" w:hAnsi="Times New Roman"/>
          <w:sz w:val="28"/>
          <w:szCs w:val="28"/>
        </w:rPr>
        <w:t>Хиценко</w:t>
      </w:r>
      <w:proofErr w:type="spellEnd"/>
      <w:r w:rsidRPr="00B234D8">
        <w:rPr>
          <w:rFonts w:ascii="Times New Roman" w:hAnsi="Times New Roman"/>
          <w:sz w:val="28"/>
          <w:szCs w:val="28"/>
        </w:rPr>
        <w:t xml:space="preserve"> А.И.</w:t>
      </w:r>
    </w:p>
    <w:p w14:paraId="3ECE8950" w14:textId="02E1D11F" w:rsidR="00B234D8" w:rsidRPr="00B234D8" w:rsidRDefault="00B234D8" w:rsidP="00B234D8">
      <w:pPr>
        <w:pStyle w:val="ConsPlusTitle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1476A4BF" w14:textId="77777777" w:rsidR="00B234D8" w:rsidRDefault="00B234D8" w:rsidP="00B23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9AEF55" w14:textId="77777777" w:rsidR="00B234D8" w:rsidRPr="00217616" w:rsidRDefault="00B234D8" w:rsidP="00B23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C4F58" w14:textId="77777777" w:rsidR="00B234D8" w:rsidRPr="00217616" w:rsidRDefault="00B234D8" w:rsidP="00B234D8">
      <w:pPr>
        <w:pStyle w:val="a7"/>
        <w:ind w:left="0" w:right="-284"/>
        <w:jc w:val="both"/>
        <w:rPr>
          <w:b w:val="0"/>
          <w:szCs w:val="28"/>
        </w:rPr>
      </w:pPr>
      <w:r w:rsidRPr="00217616">
        <w:rPr>
          <w:b w:val="0"/>
          <w:szCs w:val="28"/>
        </w:rPr>
        <w:t>Глава Россошанского</w:t>
      </w:r>
    </w:p>
    <w:p w14:paraId="3EDCB70A" w14:textId="77777777" w:rsidR="00B234D8" w:rsidRPr="00217616" w:rsidRDefault="00B234D8" w:rsidP="00B234D8">
      <w:pPr>
        <w:pStyle w:val="a7"/>
        <w:ind w:left="0" w:right="-284"/>
        <w:jc w:val="both"/>
        <w:rPr>
          <w:b w:val="0"/>
          <w:szCs w:val="28"/>
        </w:rPr>
      </w:pPr>
      <w:r w:rsidRPr="00217616">
        <w:rPr>
          <w:b w:val="0"/>
          <w:szCs w:val="28"/>
        </w:rPr>
        <w:t>муниципального района</w:t>
      </w:r>
      <w:r w:rsidRPr="00217616">
        <w:rPr>
          <w:b w:val="0"/>
          <w:szCs w:val="28"/>
        </w:rPr>
        <w:tab/>
      </w:r>
      <w:r>
        <w:rPr>
          <w:b w:val="0"/>
          <w:szCs w:val="28"/>
        </w:rPr>
        <w:t xml:space="preserve">            </w:t>
      </w:r>
      <w:r w:rsidRPr="00217616">
        <w:rPr>
          <w:b w:val="0"/>
          <w:szCs w:val="28"/>
        </w:rPr>
        <w:t xml:space="preserve">                                                     В.М. Сисюк</w:t>
      </w:r>
    </w:p>
    <w:p w14:paraId="3466CCD5" w14:textId="77777777" w:rsidR="00B234D8" w:rsidRPr="00217616" w:rsidRDefault="00B234D8" w:rsidP="00B23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B9629D" w14:textId="7606FE68" w:rsidR="00C21152" w:rsidRDefault="00C21152"/>
    <w:p w14:paraId="055AD4B8" w14:textId="089F50EB" w:rsidR="00B234D8" w:rsidRDefault="00B234D8"/>
    <w:p w14:paraId="62EFF214" w14:textId="2A26D7A3" w:rsidR="00B234D8" w:rsidRDefault="00B234D8"/>
    <w:p w14:paraId="2F2B510C" w14:textId="2BD1021E" w:rsidR="00B234D8" w:rsidRDefault="00B234D8"/>
    <w:p w14:paraId="0C4AFAB0" w14:textId="337FF7D9" w:rsidR="00B234D8" w:rsidRDefault="00B234D8"/>
    <w:p w14:paraId="4F54055D" w14:textId="655EB034" w:rsidR="00B234D8" w:rsidRDefault="00B234D8"/>
    <w:p w14:paraId="7C9A988C" w14:textId="51DB3502" w:rsidR="00B234D8" w:rsidRDefault="00B234D8"/>
    <w:p w14:paraId="618D7B32" w14:textId="0BBC1578" w:rsidR="00B234D8" w:rsidRDefault="00B234D8"/>
    <w:p w14:paraId="49904A13" w14:textId="22E880FC" w:rsidR="00B234D8" w:rsidRDefault="00B234D8"/>
    <w:p w14:paraId="16D76DA6" w14:textId="77777777" w:rsidR="00B234D8" w:rsidRDefault="00B234D8">
      <w:bookmarkStart w:id="1" w:name="_GoBack"/>
      <w:bookmarkEnd w:id="1"/>
    </w:p>
    <w:sectPr w:rsidR="00B234D8" w:rsidSect="00217616">
      <w:headerReference w:type="default" r:id="rId8"/>
      <w:footerReference w:type="first" r:id="rId9"/>
      <w:pgSz w:w="11906" w:h="16838"/>
      <w:pgMar w:top="567" w:right="567" w:bottom="1134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8281" w14:textId="77777777" w:rsidR="009A6F1B" w:rsidRDefault="009A6F1B">
      <w:pPr>
        <w:spacing w:after="0" w:line="240" w:lineRule="auto"/>
      </w:pPr>
      <w:r>
        <w:separator/>
      </w:r>
    </w:p>
  </w:endnote>
  <w:endnote w:type="continuationSeparator" w:id="0">
    <w:p w14:paraId="6D8B859C" w14:textId="77777777" w:rsidR="009A6F1B" w:rsidRDefault="009A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A4D8" w14:textId="77777777" w:rsidR="0062630D" w:rsidRDefault="009A6F1B">
    <w:pPr>
      <w:pStyle w:val="a5"/>
      <w:jc w:val="right"/>
    </w:pPr>
  </w:p>
  <w:p w14:paraId="2F16DC92" w14:textId="77777777" w:rsidR="0062630D" w:rsidRDefault="009A6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77C2" w14:textId="77777777" w:rsidR="009A6F1B" w:rsidRDefault="009A6F1B">
      <w:pPr>
        <w:spacing w:after="0" w:line="240" w:lineRule="auto"/>
      </w:pPr>
      <w:r>
        <w:separator/>
      </w:r>
    </w:p>
  </w:footnote>
  <w:footnote w:type="continuationSeparator" w:id="0">
    <w:p w14:paraId="605DA3B8" w14:textId="77777777" w:rsidR="009A6F1B" w:rsidRDefault="009A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C4D1" w14:textId="77777777" w:rsidR="0062630D" w:rsidRDefault="009A6F1B">
    <w:pPr>
      <w:pStyle w:val="a3"/>
      <w:jc w:val="center"/>
    </w:pPr>
  </w:p>
  <w:p w14:paraId="58A78407" w14:textId="77777777" w:rsidR="0062630D" w:rsidRDefault="009A6F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02931"/>
    <w:multiLevelType w:val="multilevel"/>
    <w:tmpl w:val="F93059F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1" w15:restartNumberingAfterBreak="0">
    <w:nsid w:val="71372BF0"/>
    <w:multiLevelType w:val="multilevel"/>
    <w:tmpl w:val="98CAF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96"/>
    <w:rsid w:val="00086F96"/>
    <w:rsid w:val="00566427"/>
    <w:rsid w:val="00626487"/>
    <w:rsid w:val="007360C2"/>
    <w:rsid w:val="007A14C7"/>
    <w:rsid w:val="008F17BF"/>
    <w:rsid w:val="009A6F1B"/>
    <w:rsid w:val="00A54E62"/>
    <w:rsid w:val="00B234D8"/>
    <w:rsid w:val="00C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54EE"/>
  <w15:chartTrackingRefBased/>
  <w15:docId w15:val="{E358BF37-ADB3-4F89-BAFF-03FB945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4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34D8"/>
    <w:pPr>
      <w:keepNext/>
      <w:spacing w:after="0" w:line="240" w:lineRule="auto"/>
      <w:ind w:left="567" w:right="283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3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2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4D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2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4D8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B234D8"/>
    <w:pPr>
      <w:spacing w:after="0" w:line="240" w:lineRule="auto"/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B234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2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2024-04-15T11:21:00Z</dcterms:created>
  <dcterms:modified xsi:type="dcterms:W3CDTF">2024-04-25T05:53:00Z</dcterms:modified>
</cp:coreProperties>
</file>