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A17C" w14:textId="38C5BE1A" w:rsidR="00846845" w:rsidRPr="00AE4D73" w:rsidRDefault="00846845" w:rsidP="00846845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   </w:t>
      </w:r>
      <w:r w:rsidRPr="007E193F">
        <w:rPr>
          <w:rFonts w:ascii="Times New Roman" w:hAnsi="Times New Roman"/>
          <w:noProof/>
        </w:rPr>
        <w:drawing>
          <wp:inline distT="0" distB="0" distL="0" distR="0" wp14:anchorId="5CC3BC38" wp14:editId="790E6857">
            <wp:extent cx="592455" cy="74041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 w:rsidRPr="00AE4D73">
        <w:rPr>
          <w:rFonts w:ascii="Times New Roman" w:hAnsi="Times New Roman"/>
          <w:noProof/>
          <w:sz w:val="28"/>
          <w:szCs w:val="28"/>
        </w:rPr>
        <w:t xml:space="preserve">          </w:t>
      </w:r>
    </w:p>
    <w:p w14:paraId="37F7F687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СОВЕТ  НАРОДНЫХ</w:t>
      </w:r>
      <w:proofErr w:type="gramEnd"/>
      <w:r>
        <w:rPr>
          <w:rFonts w:ascii="Times New Roman" w:hAnsi="Times New Roman"/>
          <w:b/>
          <w:sz w:val="28"/>
        </w:rPr>
        <w:t xml:space="preserve">  ДЕПУТАТОВ</w:t>
      </w:r>
    </w:p>
    <w:p w14:paraId="3EB962C6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РОССОШАНСКОГО МУНИЦИПАЛЬНОГО РАЙОНА</w:t>
      </w:r>
    </w:p>
    <w:p w14:paraId="690F1594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14:paraId="02BBABD5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4BBAE6B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5F1F26DF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9232E6D" w14:textId="7ECF7F30" w:rsidR="00846845" w:rsidRDefault="00846845" w:rsidP="008468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24A60">
        <w:rPr>
          <w:rFonts w:ascii="Times New Roman" w:hAnsi="Times New Roman"/>
          <w:sz w:val="28"/>
        </w:rPr>
        <w:t>07 декабря</w:t>
      </w:r>
      <w:r>
        <w:rPr>
          <w:rFonts w:ascii="Times New Roman" w:hAnsi="Times New Roman"/>
          <w:sz w:val="28"/>
        </w:rPr>
        <w:t xml:space="preserve"> 2022 года   № </w:t>
      </w:r>
      <w:r w:rsidR="00724A60">
        <w:rPr>
          <w:rFonts w:ascii="Times New Roman" w:hAnsi="Times New Roman"/>
          <w:sz w:val="28"/>
        </w:rPr>
        <w:t>33</w:t>
      </w:r>
    </w:p>
    <w:p w14:paraId="65B8D746" w14:textId="550AE0F1" w:rsidR="00846845" w:rsidRDefault="00846845" w:rsidP="00846845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г. Россошь</w:t>
      </w:r>
      <w:r>
        <w:rPr>
          <w:rFonts w:ascii="Times New Roman" w:hAnsi="Times New Roman"/>
          <w:sz w:val="28"/>
        </w:rPr>
        <w:t xml:space="preserve">        </w:t>
      </w:r>
    </w:p>
    <w:p w14:paraId="7F2783CC" w14:textId="77777777" w:rsidR="00846845" w:rsidRDefault="00846845" w:rsidP="00846845">
      <w:pPr>
        <w:pStyle w:val="a3"/>
        <w:ind w:right="4818"/>
      </w:pPr>
    </w:p>
    <w:p w14:paraId="29F8347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outlineLvl w:val="0"/>
      </w:pPr>
      <w:r>
        <w:rPr>
          <w:rFonts w:ascii="Times New Roman" w:hAnsi="Times New Roman"/>
          <w:bCs/>
          <w:sz w:val="28"/>
          <w:szCs w:val="28"/>
        </w:rPr>
        <w:t> </w:t>
      </w:r>
    </w:p>
    <w:p w14:paraId="32020077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Положения об</w:t>
      </w:r>
    </w:p>
    <w:p w14:paraId="11D8AE6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экспертизе результатов исполнения </w:t>
      </w:r>
    </w:p>
    <w:p w14:paraId="40A73860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контрактов и этапа исполнения </w:t>
      </w:r>
    </w:p>
    <w:p w14:paraId="6A2A92F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</w:pPr>
      <w:r>
        <w:rPr>
          <w:rFonts w:ascii="Times New Roman" w:hAnsi="Times New Roman"/>
          <w:bCs/>
          <w:sz w:val="28"/>
          <w:szCs w:val="28"/>
        </w:rPr>
        <w:t xml:space="preserve">контракта </w:t>
      </w:r>
    </w:p>
    <w:p w14:paraId="7E55E520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14:paraId="4043E813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</w:p>
    <w:p w14:paraId="082AE6A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</w:p>
    <w:p w14:paraId="70DFBF5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14:paraId="52BCD75B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709"/>
        <w:jc w:val="both"/>
      </w:pPr>
    </w:p>
    <w:p w14:paraId="319E9B0C" w14:textId="77777777" w:rsidR="00846845" w:rsidRPr="00293DEE" w:rsidRDefault="00846845" w:rsidP="00846845">
      <w:pPr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293DEE">
        <w:rPr>
          <w:rFonts w:ascii="Times New Roman" w:hAnsi="Times New Roman"/>
          <w:sz w:val="28"/>
          <w:szCs w:val="28"/>
        </w:rPr>
        <w:t>ПОСТАНОВЛЯЮ:</w:t>
      </w:r>
    </w:p>
    <w:p w14:paraId="2CAEDECC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709"/>
        <w:jc w:val="both"/>
      </w:pPr>
    </w:p>
    <w:p w14:paraId="4BA5FDD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1. Утвердить Положение об экспертизе результатов исполнения контрактов и этапа исполнения контракта согласно Приложению.</w:t>
      </w:r>
    </w:p>
    <w:p w14:paraId="3A090B9C" w14:textId="77777777" w:rsidR="00846845" w:rsidRDefault="00846845" w:rsidP="00846845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259C">
        <w:rPr>
          <w:rFonts w:ascii="Times New Roman" w:hAnsi="Times New Roman"/>
          <w:sz w:val="28"/>
          <w:szCs w:val="28"/>
        </w:rPr>
        <w:t xml:space="preserve"> </w:t>
      </w:r>
      <w:r w:rsidRPr="0043259C">
        <w:rPr>
          <w:rFonts w:ascii="Times New Roman" w:hAnsi="Times New Roman"/>
          <w:bCs/>
          <w:iCs/>
          <w:sz w:val="28"/>
          <w:szCs w:val="28"/>
        </w:rPr>
        <w:t>2.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</w:t>
      </w:r>
      <w:proofErr w:type="gramStart"/>
      <w:r>
        <w:rPr>
          <w:rFonts w:ascii="Times New Roman" w:hAnsi="Times New Roman"/>
          <w:sz w:val="28"/>
          <w:szCs w:val="28"/>
        </w:rPr>
        <w:t>вестнике  газеты</w:t>
      </w:r>
      <w:proofErr w:type="gramEnd"/>
      <w:r>
        <w:rPr>
          <w:rFonts w:ascii="Times New Roman" w:hAnsi="Times New Roman"/>
          <w:sz w:val="28"/>
          <w:szCs w:val="28"/>
        </w:rPr>
        <w:t xml:space="preserve"> «Россошанский курьер» и разместить на официальном сайте Совета народных депутатов Россошанского муниципального района в сети Интернет.</w:t>
      </w:r>
    </w:p>
    <w:p w14:paraId="080F30F9" w14:textId="77777777" w:rsidR="00846845" w:rsidRPr="0043259C" w:rsidRDefault="00846845" w:rsidP="00846845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3259C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14:paraId="49D67701" w14:textId="77777777" w:rsidR="00846845" w:rsidRDefault="00846845" w:rsidP="00846845">
      <w:pPr>
        <w:jc w:val="both"/>
        <w:rPr>
          <w:sz w:val="28"/>
          <w:szCs w:val="28"/>
        </w:rPr>
      </w:pPr>
    </w:p>
    <w:p w14:paraId="43A04432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Россошанского</w:t>
      </w:r>
    </w:p>
    <w:p w14:paraId="7664FC0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Сисюк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В.М.</w:t>
      </w:r>
    </w:p>
    <w:p w14:paraId="1B260F9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1E309C0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49DE644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73BABAC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5D9D730F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7C53FAF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3CCF9A84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03678A35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362DB4F9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/>
          <w:sz w:val="28"/>
          <w:szCs w:val="28"/>
        </w:rPr>
      </w:pPr>
    </w:p>
    <w:p w14:paraId="12848442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00D29C9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</w:p>
    <w:p w14:paraId="2ACEF533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главы Россошанского муниципального района </w:t>
      </w:r>
    </w:p>
    <w:p w14:paraId="60A167EA" w14:textId="7D40494E" w:rsidR="00846845" w:rsidRDefault="00846845" w:rsidP="00846845">
      <w:pPr>
        <w:autoSpaceDE w:val="0"/>
        <w:autoSpaceDN w:val="0"/>
        <w:adjustRightInd w:val="0"/>
        <w:spacing w:after="0" w:line="20" w:lineRule="atLeast"/>
        <w:ind w:right="-298" w:firstLine="567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от </w:t>
      </w:r>
      <w:r w:rsidR="00724A60">
        <w:rPr>
          <w:rFonts w:ascii="Times New Roman" w:hAnsi="Times New Roman"/>
          <w:sz w:val="28"/>
          <w:szCs w:val="28"/>
        </w:rPr>
        <w:t>07.12.</w:t>
      </w:r>
      <w:r>
        <w:rPr>
          <w:rFonts w:ascii="Times New Roman" w:hAnsi="Times New Roman"/>
          <w:sz w:val="28"/>
          <w:szCs w:val="28"/>
        </w:rPr>
        <w:t>2022 г. №</w:t>
      </w:r>
      <w:r w:rsidR="00724A60">
        <w:rPr>
          <w:rFonts w:ascii="Times New Roman" w:hAnsi="Times New Roman"/>
          <w:sz w:val="28"/>
          <w:szCs w:val="28"/>
        </w:rPr>
        <w:t xml:space="preserve"> 33</w:t>
      </w:r>
    </w:p>
    <w:p w14:paraId="2B1C5EC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7A6DB815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5E3C071F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экспертизе результатов исполнения контрактов и </w:t>
      </w:r>
    </w:p>
    <w:p w14:paraId="3FEA1617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этапа исполнения контракта </w:t>
      </w:r>
    </w:p>
    <w:p w14:paraId="125E446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4573DBCB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outlineLvl w:val="1"/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14:paraId="08C3DE8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5D3D9EF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1.1. В соответствии с ч.3 ст.94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исполнителем) результатов, предусмотренных контрактом, в части их соответствия условиям контракта заказчик обязан провести экспертизу.</w:t>
      </w:r>
    </w:p>
    <w:p w14:paraId="2008381C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1.2. Экспертиза результатов, предусмотренных контрактом, (далее - экспертиза) может проводиться Заказчиком своими силами или к ее проведению могут привлекаться эксперты, экспертные организации.</w:t>
      </w:r>
    </w:p>
    <w:p w14:paraId="765D3D7F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1.3. Настоящее положение определяет порядок экспертизы результатов исполнения контрактов своими силами.</w:t>
      </w:r>
    </w:p>
    <w:p w14:paraId="720D1B3C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7BDAAE6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outlineLvl w:val="1"/>
      </w:pPr>
      <w:r>
        <w:rPr>
          <w:rFonts w:ascii="Times New Roman" w:hAnsi="Times New Roman"/>
          <w:sz w:val="28"/>
          <w:szCs w:val="28"/>
        </w:rPr>
        <w:t>2. Проведение экспертизы</w:t>
      </w:r>
    </w:p>
    <w:p w14:paraId="0F627F84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50C29E6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2.1. В целях проведения экспертизы силами аппарата Совета народных депутатов Россошанского муниципального района (далее - аппарат Совета) назначаются специалисты из числа работников аппарата Совета,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контракта.</w:t>
      </w:r>
    </w:p>
    <w:p w14:paraId="5544B3A2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2.2. Специалисты могут назначаться Заказчиком для оценки результатов конкретной закупки либо действовать на постоянной основе.</w:t>
      </w:r>
    </w:p>
    <w:p w14:paraId="47AC273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Специалисты, назначаемые для проведения экспертизы результатов закупки, проведенной конкурентным способом и закупкой у единственного поставщика, назначаются распоряжением главы Россошанского муниципального района. В таком распоряжении указывается фамилия, имя, отчество и должность работника аппарата Совета. </w:t>
      </w:r>
    </w:p>
    <w:p w14:paraId="326A43C0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Для экспертизы результатов закупки, проведенной неконкурентным способом, работник аппарата Совета проводит экспертизу путем проставления визы согласования на документе, либо составления отдельного документа – заключения (Приложение). </w:t>
      </w:r>
    </w:p>
    <w:p w14:paraId="31B5E881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2.5. В своей деятельности специалисты, проводящие экспертизу, руководствуются Гражданским кодексом Российской Федерации,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настоящим Положением.</w:t>
      </w:r>
    </w:p>
    <w:p w14:paraId="2AA568D8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2.6. На проведение экспертизы по одному контракту не может отводиться менее одного рабочего дня.</w:t>
      </w:r>
    </w:p>
    <w:p w14:paraId="26B3E0F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5DCB1E6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Права и обязанности специалиста, проводящего экспертизу</w:t>
      </w:r>
    </w:p>
    <w:p w14:paraId="545B379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outlineLvl w:val="1"/>
      </w:pPr>
    </w:p>
    <w:p w14:paraId="4A710063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3.1. Для проведения экспертизы результатов, предусмотренных контрактом, специалист имеет право запрашивать у должностных лиц аппарата Совета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14:paraId="6C28AFF4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3.2. Результатом экспертизы может быть один из следующих основных выводов:</w:t>
      </w:r>
    </w:p>
    <w:p w14:paraId="6FF3033F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результат исполнения контракта соответствует условиям контракта;</w:t>
      </w:r>
    </w:p>
    <w:p w14:paraId="58D07F65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- результат исполнения контракта не соответствует условиям контракта;</w:t>
      </w:r>
    </w:p>
    <w:p w14:paraId="51B43B1A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- установлены нарушения требований контракта, не препятствующие приемке поставленного товара, выполненной работы или оказанной услуги;</w:t>
      </w:r>
    </w:p>
    <w:p w14:paraId="0A4C467D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- представленных документов недостаточно для однозначного вывода о соответствии или несоответствии результатов исполнения контракта условиям контракта.</w:t>
      </w:r>
    </w:p>
    <w:p w14:paraId="2B38EE6C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3.3. Специалист вправе отказаться от проведения экспертизы, если придет к выводу, что он не обладает необходимыми для проведения экспертизы знаниями, опытом, квалификацией.</w:t>
      </w:r>
    </w:p>
    <w:p w14:paraId="421F63E0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3.4. Специалист обязан отказаться от проведения экспертизы, если имеются предусмотренные законом для недопущения его для проведения экспертизы, в частности, если имеется прямая или косвенная заинтересованность в результатах проведения экспертизы.</w:t>
      </w:r>
    </w:p>
    <w:p w14:paraId="49475C85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51B5337B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center"/>
        <w:outlineLvl w:val="1"/>
      </w:pPr>
      <w:r>
        <w:rPr>
          <w:rFonts w:ascii="Times New Roman" w:hAnsi="Times New Roman"/>
          <w:sz w:val="28"/>
          <w:szCs w:val="28"/>
        </w:rPr>
        <w:t>4. Оформление результатов экспертизы</w:t>
      </w:r>
    </w:p>
    <w:p w14:paraId="2F84D55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15FA4F44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4.1. Результаты экспертизы оформляются в виде заключения (Приложение) или делается соответствующая запись на товарной накладной или акте выполненных работ, оказанных услуг.</w:t>
      </w:r>
    </w:p>
    <w:p w14:paraId="3EBFAE8F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4.2. Заключение должно содержать указание на применяемые специалистом методы исследования, порядок исследования, содержать выводы и их обоснование, быть объективным, обоснованным и соответствовать законодательству Российской Федерации.</w:t>
      </w:r>
    </w:p>
    <w:p w14:paraId="5A986908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>4.3. В случае, если по результатам экспертизы установлены нарушения требований контракта, не препятствующие приемке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числе, с указанием срока их устранения.</w:t>
      </w:r>
    </w:p>
    <w:p w14:paraId="240243E1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4.4. Заключение экспертизы результатов исполнения </w:t>
      </w:r>
      <w:proofErr w:type="gramStart"/>
      <w:r>
        <w:rPr>
          <w:rFonts w:ascii="Times New Roman" w:hAnsi="Times New Roman"/>
          <w:sz w:val="28"/>
          <w:szCs w:val="28"/>
        </w:rPr>
        <w:t>контракта  прилагается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 Акту приемки товаров (работ, услуг).</w:t>
      </w:r>
    </w:p>
    <w:p w14:paraId="05F2DEC4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5158B861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53A63D6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Россошанского </w:t>
      </w:r>
    </w:p>
    <w:p w14:paraId="2B8E5BE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В.М. </w:t>
      </w:r>
      <w:proofErr w:type="spellStart"/>
      <w:r>
        <w:rPr>
          <w:rFonts w:ascii="Times New Roman" w:hAnsi="Times New Roman"/>
          <w:sz w:val="28"/>
          <w:szCs w:val="28"/>
        </w:rPr>
        <w:t>Сисюк</w:t>
      </w:r>
      <w:proofErr w:type="spellEnd"/>
    </w:p>
    <w:p w14:paraId="0F698631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5E4DB94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jc w:val="both"/>
      </w:pPr>
    </w:p>
    <w:p w14:paraId="66C9AA7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619D709E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положению</w:t>
      </w:r>
    </w:p>
    <w:p w14:paraId="6FF651FC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jc w:val="right"/>
      </w:pPr>
    </w:p>
    <w:p w14:paraId="57B422A9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ind w:firstLine="567"/>
        <w:jc w:val="right"/>
      </w:pPr>
    </w:p>
    <w:p w14:paraId="34A29FD0" w14:textId="77777777" w:rsidR="00846845" w:rsidRPr="007B6ECE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6ECE">
        <w:rPr>
          <w:rFonts w:ascii="Times New Roman" w:hAnsi="Times New Roman"/>
          <w:b/>
          <w:sz w:val="26"/>
          <w:szCs w:val="26"/>
        </w:rPr>
        <w:t>Экспертное заключение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845" w:rsidRPr="007B6ECE" w14:paraId="573B8247" w14:textId="77777777" w:rsidTr="00B4246D">
        <w:tc>
          <w:tcPr>
            <w:tcW w:w="4785" w:type="dxa"/>
            <w:shd w:val="clear" w:color="auto" w:fill="auto"/>
          </w:tcPr>
          <w:p w14:paraId="5DD9B00C" w14:textId="77777777" w:rsidR="00846845" w:rsidRPr="007B6ECE" w:rsidRDefault="00846845" w:rsidP="00B42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6ECE">
              <w:rPr>
                <w:rFonts w:ascii="Times New Roman" w:hAnsi="Times New Roman"/>
                <w:sz w:val="26"/>
                <w:szCs w:val="26"/>
              </w:rPr>
              <w:t>г. ________________</w:t>
            </w:r>
          </w:p>
        </w:tc>
        <w:tc>
          <w:tcPr>
            <w:tcW w:w="4786" w:type="dxa"/>
            <w:shd w:val="clear" w:color="auto" w:fill="auto"/>
          </w:tcPr>
          <w:p w14:paraId="0343B320" w14:textId="77777777" w:rsidR="00846845" w:rsidRPr="007B6ECE" w:rsidRDefault="00846845" w:rsidP="00B424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B6ECE">
              <w:rPr>
                <w:rFonts w:ascii="Times New Roman" w:hAnsi="Times New Roman"/>
                <w:sz w:val="26"/>
                <w:szCs w:val="26"/>
              </w:rPr>
              <w:t>«____» _________ 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B6ECE">
              <w:rPr>
                <w:rFonts w:ascii="Times New Roman" w:hAnsi="Times New Roman"/>
                <w:sz w:val="26"/>
                <w:szCs w:val="26"/>
              </w:rPr>
              <w:t>___ г.</w:t>
            </w:r>
          </w:p>
        </w:tc>
      </w:tr>
    </w:tbl>
    <w:p w14:paraId="2101CBB8" w14:textId="77777777" w:rsidR="00846845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CF107DE" w14:textId="77777777" w:rsidR="00846845" w:rsidRPr="007B6ECE" w:rsidRDefault="00846845" w:rsidP="008468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5C7A811" w14:textId="77777777" w:rsidR="00846845" w:rsidRDefault="00846845" w:rsidP="008468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 нижеподписавшаяся,</w:t>
      </w:r>
      <w:r w:rsidRPr="007B6ECE">
        <w:rPr>
          <w:rFonts w:ascii="Times New Roman" w:hAnsi="Times New Roman"/>
          <w:sz w:val="26"/>
          <w:szCs w:val="26"/>
        </w:rPr>
        <w:t xml:space="preserve"> изучив предоставленные ________________ (поставщиком, подрядчиком, исполнителем) результаты исполнения контракта № «____» о</w:t>
      </w:r>
      <w:r>
        <w:rPr>
          <w:rFonts w:ascii="Times New Roman" w:hAnsi="Times New Roman"/>
          <w:sz w:val="26"/>
          <w:szCs w:val="26"/>
        </w:rPr>
        <w:t>т «____» _________ 20___ г. пришла</w:t>
      </w:r>
      <w:r w:rsidRPr="007B6ECE">
        <w:rPr>
          <w:rFonts w:ascii="Times New Roman" w:hAnsi="Times New Roman"/>
          <w:sz w:val="26"/>
          <w:szCs w:val="26"/>
        </w:rPr>
        <w:t xml:space="preserve"> к выводу о _______________ (соответствии, не соответствии) результатов условиям контракта, по следующим причинам </w:t>
      </w:r>
    </w:p>
    <w:p w14:paraId="77875489" w14:textId="77777777" w:rsidR="00846845" w:rsidRPr="007B6ECE" w:rsidRDefault="00846845" w:rsidP="008468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 </w:t>
      </w:r>
      <w:r w:rsidRPr="007B6ECE">
        <w:rPr>
          <w:rFonts w:ascii="Times New Roman" w:hAnsi="Times New Roman"/>
          <w:sz w:val="26"/>
          <w:szCs w:val="26"/>
        </w:rPr>
        <w:t xml:space="preserve">(указывается обоснование </w:t>
      </w:r>
      <w:r>
        <w:rPr>
          <w:rFonts w:ascii="Times New Roman" w:hAnsi="Times New Roman"/>
          <w:sz w:val="26"/>
          <w:szCs w:val="26"/>
        </w:rPr>
        <w:t>ответственного за проведения экспертизы</w:t>
      </w:r>
      <w:r w:rsidRPr="007B6ECE">
        <w:rPr>
          <w:rFonts w:ascii="Times New Roman" w:hAnsi="Times New Roman"/>
          <w:sz w:val="26"/>
          <w:szCs w:val="26"/>
        </w:rPr>
        <w:t xml:space="preserve">, с полным описанием предоставленных результатов исполнения контракта). </w:t>
      </w:r>
    </w:p>
    <w:p w14:paraId="1DC30D19" w14:textId="77777777" w:rsidR="00846845" w:rsidRPr="007B6ECE" w:rsidRDefault="00846845" w:rsidP="00846845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>*(</w:t>
      </w:r>
      <w:r w:rsidRPr="007B6ECE">
        <w:rPr>
          <w:rFonts w:ascii="Times New Roman" w:hAnsi="Times New Roman"/>
          <w:b/>
          <w:sz w:val="26"/>
          <w:szCs w:val="26"/>
          <w:u w:val="single"/>
        </w:rPr>
        <w:t xml:space="preserve">заполняется в случае </w:t>
      </w:r>
      <w:proofErr w:type="gramStart"/>
      <w:r w:rsidRPr="007B6ECE">
        <w:rPr>
          <w:rFonts w:ascii="Times New Roman" w:hAnsi="Times New Roman"/>
          <w:b/>
          <w:sz w:val="26"/>
          <w:szCs w:val="26"/>
          <w:u w:val="single"/>
        </w:rPr>
        <w:t>выявления нарушений требований контракта</w:t>
      </w:r>
      <w:proofErr w:type="gramEnd"/>
      <w:r w:rsidRPr="007B6ECE">
        <w:rPr>
          <w:rFonts w:ascii="Times New Roman" w:hAnsi="Times New Roman"/>
          <w:b/>
          <w:sz w:val="26"/>
          <w:szCs w:val="26"/>
          <w:u w:val="single"/>
        </w:rPr>
        <w:t xml:space="preserve"> не препятствующих приемке</w:t>
      </w:r>
      <w:r w:rsidRPr="007B6ECE">
        <w:rPr>
          <w:rFonts w:ascii="Times New Roman" w:hAnsi="Times New Roman"/>
          <w:sz w:val="26"/>
          <w:szCs w:val="26"/>
        </w:rPr>
        <w:t>)</w:t>
      </w:r>
    </w:p>
    <w:p w14:paraId="5EDA3F56" w14:textId="77777777" w:rsidR="00846845" w:rsidRPr="007B6ECE" w:rsidRDefault="00846845" w:rsidP="008468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 xml:space="preserve">В ходе экспертной оценки ________________________________ были выявлены следующие недостатки, не препятствующие приемке: ________________________________________________________________________________________________________________________________________________________________________________________  </w:t>
      </w:r>
    </w:p>
    <w:p w14:paraId="75BCBC7A" w14:textId="77777777" w:rsidR="00846845" w:rsidRPr="007B6ECE" w:rsidRDefault="00846845" w:rsidP="008468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>*(</w:t>
      </w:r>
      <w:r w:rsidRPr="007B6ECE">
        <w:rPr>
          <w:rFonts w:ascii="Times New Roman" w:hAnsi="Times New Roman"/>
          <w:b/>
          <w:sz w:val="26"/>
          <w:szCs w:val="26"/>
          <w:u w:val="single"/>
        </w:rPr>
        <w:t>заполняется в случае наличия у специалиста соответствующих предложений, раздел о сроках заполняется при наличии у специалиста предложений о сроках устранения недостатков</w:t>
      </w:r>
      <w:r w:rsidRPr="007B6ECE">
        <w:rPr>
          <w:rFonts w:ascii="Times New Roman" w:hAnsi="Times New Roman"/>
          <w:sz w:val="26"/>
          <w:szCs w:val="26"/>
        </w:rPr>
        <w:t>)</w:t>
      </w:r>
    </w:p>
    <w:p w14:paraId="64978649" w14:textId="77777777" w:rsidR="00846845" w:rsidRPr="007B6ECE" w:rsidRDefault="00846845" w:rsidP="0084684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>В целях устранения выявленных недостатков предлагается ________________________________________________________________________________________________________________________________________________________, в течение _____________________.</w:t>
      </w:r>
    </w:p>
    <w:p w14:paraId="24078300" w14:textId="77777777" w:rsidR="00846845" w:rsidRPr="007B6ECE" w:rsidRDefault="00846845" w:rsidP="0084684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4F3960BB" w14:textId="77777777" w:rsidR="00846845" w:rsidRPr="007B6ECE" w:rsidRDefault="00846845" w:rsidP="00846845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7B6ECE">
        <w:rPr>
          <w:rFonts w:ascii="Times New Roman" w:hAnsi="Times New Roman"/>
          <w:sz w:val="26"/>
          <w:szCs w:val="26"/>
        </w:rPr>
        <w:t>На основании вышеизложенного рекоменду</w:t>
      </w:r>
      <w:r>
        <w:rPr>
          <w:rFonts w:ascii="Times New Roman" w:hAnsi="Times New Roman"/>
          <w:sz w:val="26"/>
          <w:szCs w:val="26"/>
        </w:rPr>
        <w:t>ем</w:t>
      </w:r>
      <w:r w:rsidRPr="007B6ECE">
        <w:rPr>
          <w:rFonts w:ascii="Times New Roman" w:hAnsi="Times New Roman"/>
          <w:sz w:val="26"/>
          <w:szCs w:val="26"/>
        </w:rPr>
        <w:t xml:space="preserve"> 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7B6ECE">
        <w:rPr>
          <w:rFonts w:ascii="Times New Roman" w:hAnsi="Times New Roman"/>
          <w:sz w:val="26"/>
          <w:szCs w:val="26"/>
        </w:rPr>
        <w:t xml:space="preserve"> (принять результаты исполнения по контракту, отказаться от приемки результатов исполнения по контракту)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845" w:rsidRPr="007B6ECE" w14:paraId="07EB0EE5" w14:textId="77777777" w:rsidTr="00B4246D">
        <w:tc>
          <w:tcPr>
            <w:tcW w:w="4785" w:type="dxa"/>
            <w:shd w:val="clear" w:color="auto" w:fill="auto"/>
          </w:tcPr>
          <w:p w14:paraId="6740B595" w14:textId="77777777" w:rsidR="00846845" w:rsidRDefault="00846845" w:rsidP="00B42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882F231" w14:textId="77777777" w:rsidR="00846845" w:rsidRPr="007B6ECE" w:rsidRDefault="00846845" w:rsidP="00B424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12920C35" w14:textId="77777777" w:rsidR="00846845" w:rsidRPr="007B6ECE" w:rsidRDefault="00846845" w:rsidP="00B4246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FA71F29" w14:textId="77777777" w:rsidR="00846845" w:rsidRDefault="00846845" w:rsidP="00846845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за проведение </w:t>
      </w:r>
    </w:p>
    <w:p w14:paraId="29635C09" w14:textId="77777777" w:rsidR="00846845" w:rsidRDefault="00846845" w:rsidP="00846845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экспертизы результатов </w:t>
      </w:r>
    </w:p>
    <w:p w14:paraId="63CE8D93" w14:textId="77777777" w:rsidR="00846845" w:rsidRPr="007B6ECE" w:rsidRDefault="00846845" w:rsidP="00846845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исполнения контрактов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_____________</w:t>
      </w:r>
    </w:p>
    <w:p w14:paraId="061A251C" w14:textId="77777777" w:rsidR="00846845" w:rsidRDefault="00846845" w:rsidP="008468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40E5B72" w14:textId="77777777" w:rsidR="00846845" w:rsidRDefault="00846845" w:rsidP="00846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706">
        <w:rPr>
          <w:rFonts w:ascii="Times New Roman" w:hAnsi="Times New Roman"/>
          <w:sz w:val="24"/>
          <w:szCs w:val="24"/>
        </w:rPr>
        <w:t xml:space="preserve">                   </w:t>
      </w:r>
    </w:p>
    <w:p w14:paraId="25D6E7B4" w14:textId="77777777" w:rsidR="00846845" w:rsidRDefault="00846845" w:rsidP="00846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706">
        <w:rPr>
          <w:rFonts w:ascii="Times New Roman" w:hAnsi="Times New Roman"/>
          <w:sz w:val="24"/>
          <w:szCs w:val="24"/>
        </w:rPr>
        <w:t xml:space="preserve">   </w:t>
      </w:r>
    </w:p>
    <w:p w14:paraId="40839C36" w14:textId="77777777" w:rsidR="00846845" w:rsidRDefault="00846845" w:rsidP="0084684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/>
          <w:sz w:val="28"/>
          <w:szCs w:val="28"/>
        </w:rPr>
      </w:pPr>
    </w:p>
    <w:p w14:paraId="5D35B837" w14:textId="77777777" w:rsidR="00620E91" w:rsidRDefault="00620E91"/>
    <w:sectPr w:rsidR="00620E91" w:rsidSect="0065317B">
      <w:pgSz w:w="11905" w:h="16838"/>
      <w:pgMar w:top="709" w:right="1140" w:bottom="567" w:left="11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5"/>
    <w:rsid w:val="00620E91"/>
    <w:rsid w:val="00724A60"/>
    <w:rsid w:val="00846845"/>
    <w:rsid w:val="00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A475"/>
  <w15:chartTrackingRefBased/>
  <w15:docId w15:val="{E47BF5D2-3EEA-40D7-82A8-AA3A8E7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46845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46845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4684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2022-12-01T08:19:00Z</dcterms:created>
  <dcterms:modified xsi:type="dcterms:W3CDTF">2022-12-07T12:08:00Z</dcterms:modified>
</cp:coreProperties>
</file>