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A216" w14:textId="582A349D" w:rsidR="00177537" w:rsidRDefault="00177537" w:rsidP="00177537">
      <w:pPr>
        <w:overflowPunct w:val="0"/>
        <w:autoSpaceDE w:val="0"/>
        <w:autoSpaceDN w:val="0"/>
        <w:adjustRightInd w:val="0"/>
        <w:ind w:right="-285"/>
        <w:jc w:val="center"/>
      </w:pPr>
      <w:r>
        <w:rPr>
          <w:noProof/>
        </w:rPr>
        <w:drawing>
          <wp:inline distT="0" distB="0" distL="0" distR="0" wp14:anchorId="617ABB91" wp14:editId="745ABDA4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FBDC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38D306E8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12BCBFE9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6E1B0803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jc w:val="center"/>
        <w:rPr>
          <w:b/>
          <w:sz w:val="28"/>
        </w:rPr>
      </w:pPr>
    </w:p>
    <w:p w14:paraId="1E0F480A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4B4B5F4E" w14:textId="7EB7C47C" w:rsidR="00177537" w:rsidRDefault="00001A0C" w:rsidP="00177537">
      <w:pPr>
        <w:overflowPunct w:val="0"/>
        <w:autoSpaceDE w:val="0"/>
        <w:autoSpaceDN w:val="0"/>
        <w:adjustRightInd w:val="0"/>
        <w:ind w:right="-285"/>
        <w:jc w:val="center"/>
        <w:rPr>
          <w:b/>
          <w:sz w:val="28"/>
        </w:rPr>
      </w:pPr>
      <w:r>
        <w:rPr>
          <w:b/>
          <w:sz w:val="28"/>
        </w:rPr>
        <w:t>25</w:t>
      </w:r>
      <w:r w:rsidR="00177537">
        <w:rPr>
          <w:b/>
          <w:sz w:val="28"/>
        </w:rPr>
        <w:t xml:space="preserve"> сессии  </w:t>
      </w:r>
    </w:p>
    <w:p w14:paraId="25940B9A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rPr>
          <w:b/>
          <w:sz w:val="28"/>
        </w:rPr>
      </w:pPr>
    </w:p>
    <w:p w14:paraId="3B8DEBBC" w14:textId="23766200" w:rsidR="00177537" w:rsidRPr="00331930" w:rsidRDefault="00177537" w:rsidP="00177537">
      <w:pPr>
        <w:overflowPunct w:val="0"/>
        <w:autoSpaceDE w:val="0"/>
        <w:autoSpaceDN w:val="0"/>
        <w:adjustRightInd w:val="0"/>
        <w:ind w:right="-285"/>
        <w:rPr>
          <w:sz w:val="28"/>
        </w:rPr>
      </w:pPr>
      <w:r>
        <w:rPr>
          <w:sz w:val="28"/>
        </w:rPr>
        <w:t xml:space="preserve">от </w:t>
      </w:r>
      <w:r w:rsidR="008F2EB5">
        <w:rPr>
          <w:sz w:val="28"/>
        </w:rPr>
        <w:t>26 мая</w:t>
      </w:r>
      <w:r>
        <w:rPr>
          <w:sz w:val="28"/>
        </w:rPr>
        <w:t xml:space="preserve"> 2021 года   № </w:t>
      </w:r>
      <w:r w:rsidR="008F2EB5">
        <w:rPr>
          <w:sz w:val="28"/>
        </w:rPr>
        <w:t>193</w:t>
      </w:r>
    </w:p>
    <w:p w14:paraId="4E996E80" w14:textId="2DAF3217" w:rsidR="00177537" w:rsidRPr="00B4170A" w:rsidRDefault="00177537" w:rsidP="00177537">
      <w:pPr>
        <w:overflowPunct w:val="0"/>
        <w:autoSpaceDE w:val="0"/>
        <w:autoSpaceDN w:val="0"/>
        <w:adjustRightInd w:val="0"/>
        <w:ind w:right="-285"/>
      </w:pPr>
      <w:r>
        <w:t xml:space="preserve">                      </w:t>
      </w:r>
      <w:proofErr w:type="spellStart"/>
      <w:r>
        <w:t>г.Россошь</w:t>
      </w:r>
      <w:proofErr w:type="spellEnd"/>
    </w:p>
    <w:p w14:paraId="6F311138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jc w:val="center"/>
      </w:pPr>
    </w:p>
    <w:p w14:paraId="486E80B0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524BB6C7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3DAFDE23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3 квартал </w:t>
      </w:r>
    </w:p>
    <w:p w14:paraId="1EE9C97F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rPr>
          <w:sz w:val="28"/>
          <w:szCs w:val="28"/>
        </w:rPr>
      </w:pPr>
      <w:r>
        <w:rPr>
          <w:sz w:val="28"/>
          <w:szCs w:val="28"/>
        </w:rPr>
        <w:t>2021 года</w:t>
      </w:r>
    </w:p>
    <w:p w14:paraId="09E3CC61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rPr>
          <w:sz w:val="28"/>
          <w:szCs w:val="28"/>
        </w:rPr>
      </w:pPr>
    </w:p>
    <w:p w14:paraId="03246468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262CA1FB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rPr>
          <w:sz w:val="28"/>
          <w:szCs w:val="28"/>
        </w:rPr>
      </w:pPr>
    </w:p>
    <w:p w14:paraId="194ED682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0087E5D0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rPr>
          <w:sz w:val="28"/>
          <w:szCs w:val="28"/>
        </w:rPr>
      </w:pPr>
    </w:p>
    <w:p w14:paraId="788812F5" w14:textId="77777777" w:rsidR="00177537" w:rsidRDefault="00177537" w:rsidP="0017753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right="-285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3 квартал 2021 года утвердить согласно приложению.</w:t>
      </w:r>
    </w:p>
    <w:p w14:paraId="174C3C44" w14:textId="77777777" w:rsidR="00177537" w:rsidRDefault="00177537" w:rsidP="0017753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right="-28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62B0B413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14:paraId="2FF91FA9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14:paraId="0340594F" w14:textId="77777777" w:rsidR="00177537" w:rsidRPr="00B37ACF" w:rsidRDefault="00177537" w:rsidP="00177537">
      <w:pPr>
        <w:overflowPunct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14:paraId="56AEE70B" w14:textId="77777777" w:rsidR="00177537" w:rsidRPr="00B37ACF" w:rsidRDefault="00177537" w:rsidP="00177537">
      <w:pPr>
        <w:overflowPunct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14:paraId="0EE26572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1E5A85BB" w14:textId="77777777" w:rsidR="00177537" w:rsidRDefault="00177537" w:rsidP="00177537">
      <w:pPr>
        <w:overflowPunct w:val="0"/>
        <w:autoSpaceDE w:val="0"/>
        <w:autoSpaceDN w:val="0"/>
        <w:adjustRightInd w:val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11C91D12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6B6CEF9D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4D313D17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75017A49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54BD480A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7C819BD8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1344A31C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4B32238A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5D8A5214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1E7BA727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08C84D80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0751E22C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6B5E6E13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20B1C2AB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5E85E606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51D64E18" w14:textId="77777777" w:rsidR="00177537" w:rsidRDefault="00177537" w:rsidP="00177537">
      <w:pPr>
        <w:overflowPunct w:val="0"/>
        <w:autoSpaceDE w:val="0"/>
        <w:autoSpaceDN w:val="0"/>
        <w:adjustRightInd w:val="0"/>
        <w:ind w:left="360"/>
        <w:jc w:val="center"/>
      </w:pPr>
    </w:p>
    <w:p w14:paraId="257EC75C" w14:textId="77777777" w:rsidR="00177537" w:rsidRPr="005D4C73" w:rsidRDefault="00177537" w:rsidP="00177537">
      <w:pPr>
        <w:ind w:left="5580"/>
        <w:rPr>
          <w:sz w:val="22"/>
          <w:szCs w:val="22"/>
        </w:rPr>
      </w:pPr>
      <w:r w:rsidRPr="005D4C73">
        <w:rPr>
          <w:sz w:val="22"/>
          <w:szCs w:val="22"/>
        </w:rPr>
        <w:t>Приложение</w:t>
      </w:r>
    </w:p>
    <w:p w14:paraId="0BB2E9B2" w14:textId="77777777" w:rsidR="00177537" w:rsidRPr="005D4C73" w:rsidRDefault="00177537" w:rsidP="00177537">
      <w:pPr>
        <w:ind w:left="5580"/>
        <w:rPr>
          <w:sz w:val="22"/>
          <w:szCs w:val="22"/>
        </w:rPr>
      </w:pPr>
      <w:r w:rsidRPr="005D4C73">
        <w:rPr>
          <w:sz w:val="22"/>
          <w:szCs w:val="22"/>
        </w:rPr>
        <w:t>к решению Совета народных депутатов Россошанского муниципального района</w:t>
      </w:r>
    </w:p>
    <w:p w14:paraId="69BBF9E6" w14:textId="71E62117" w:rsidR="00177537" w:rsidRPr="005D4C73" w:rsidRDefault="00177537" w:rsidP="00177537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F2EB5">
        <w:rPr>
          <w:sz w:val="22"/>
          <w:szCs w:val="22"/>
        </w:rPr>
        <w:t>26 мая</w:t>
      </w:r>
      <w:bookmarkStart w:id="0" w:name="_GoBack"/>
      <w:bookmarkEnd w:id="0"/>
      <w:r>
        <w:rPr>
          <w:sz w:val="22"/>
          <w:szCs w:val="22"/>
        </w:rPr>
        <w:t xml:space="preserve"> 2021</w:t>
      </w:r>
      <w:r w:rsidRPr="005D4C73">
        <w:rPr>
          <w:sz w:val="22"/>
          <w:szCs w:val="22"/>
        </w:rPr>
        <w:t xml:space="preserve"> года  № </w:t>
      </w:r>
      <w:r w:rsidR="008F2EB5">
        <w:rPr>
          <w:sz w:val="22"/>
          <w:szCs w:val="22"/>
        </w:rPr>
        <w:t>193</w:t>
      </w:r>
      <w:r w:rsidRPr="005D4C73">
        <w:rPr>
          <w:sz w:val="22"/>
          <w:szCs w:val="22"/>
        </w:rPr>
        <w:t xml:space="preserve">    </w:t>
      </w:r>
    </w:p>
    <w:p w14:paraId="6B6EDB26" w14:textId="77777777" w:rsidR="00177537" w:rsidRDefault="00177537" w:rsidP="00177537">
      <w:pPr>
        <w:overflowPunct w:val="0"/>
        <w:autoSpaceDE w:val="0"/>
        <w:autoSpaceDN w:val="0"/>
        <w:adjustRightInd w:val="0"/>
      </w:pPr>
    </w:p>
    <w:p w14:paraId="16DA1E8B" w14:textId="77777777" w:rsidR="00177537" w:rsidRPr="00B6587E" w:rsidRDefault="00177537" w:rsidP="00177537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48D276F7" w14:textId="77777777" w:rsidR="00177537" w:rsidRDefault="00177537" w:rsidP="001775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  <w:r>
        <w:t xml:space="preserve"> </w:t>
      </w:r>
    </w:p>
    <w:p w14:paraId="4D2AAB9C" w14:textId="77777777" w:rsidR="00177537" w:rsidRDefault="00177537" w:rsidP="001775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3 квартал 2021</w:t>
      </w:r>
      <w:r w:rsidRPr="00B6587E">
        <w:rPr>
          <w:b/>
          <w:bCs/>
          <w:color w:val="000000"/>
          <w:spacing w:val="-1"/>
        </w:rPr>
        <w:t xml:space="preserve"> года</w:t>
      </w:r>
    </w:p>
    <w:p w14:paraId="79065D41" w14:textId="77777777" w:rsidR="00177537" w:rsidRPr="00E96E4E" w:rsidRDefault="00177537" w:rsidP="001775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tbl>
      <w:tblPr>
        <w:tblW w:w="10632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220"/>
        <w:gridCol w:w="1080"/>
        <w:gridCol w:w="3240"/>
        <w:gridCol w:w="732"/>
      </w:tblGrid>
      <w:tr w:rsidR="00177537" w:rsidRPr="00B6587E" w14:paraId="34F3A0D0" w14:textId="77777777" w:rsidTr="00177537">
        <w:trPr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81CD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</w:rPr>
              <w:t xml:space="preserve">№ </w:t>
            </w:r>
            <w:r w:rsidRPr="00B6587E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3A43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391BFD4C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2840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  <w:color w:val="000000"/>
                <w:spacing w:val="-1"/>
                <w:w w:val="105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D858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w w:val="104"/>
              </w:rPr>
              <w:t>Ответственные</w:t>
            </w:r>
          </w:p>
          <w:p w14:paraId="71D5918B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6FB8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7"/>
                <w:w w:val="104"/>
              </w:rPr>
              <w:t>Приме</w:t>
            </w:r>
            <w:r w:rsidRPr="00B6587E">
              <w:rPr>
                <w:bCs/>
                <w:color w:val="000000"/>
                <w:spacing w:val="-17"/>
                <w:w w:val="104"/>
              </w:rPr>
              <w:softHyphen/>
            </w:r>
            <w:r w:rsidRPr="00B6587E">
              <w:rPr>
                <w:bCs/>
                <w:color w:val="000000"/>
                <w:w w:val="104"/>
              </w:rPr>
              <w:t>чания</w:t>
            </w:r>
          </w:p>
        </w:tc>
      </w:tr>
      <w:tr w:rsidR="00177537" w:rsidRPr="00B6587E" w14:paraId="52F8D552" w14:textId="77777777" w:rsidTr="00177537">
        <w:trPr>
          <w:trHeight w:val="278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2388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B6587E">
                <w:rPr>
                  <w:b/>
                  <w:bCs/>
                  <w:color w:val="000000"/>
                  <w:lang w:val="en-US"/>
                </w:rPr>
                <w:t>I</w:t>
              </w:r>
              <w:r w:rsidRPr="00B6587E">
                <w:rPr>
                  <w:b/>
                  <w:bCs/>
                  <w:color w:val="000000"/>
                </w:rPr>
                <w:t>.</w:t>
              </w:r>
            </w:smartTag>
            <w:r w:rsidRPr="00B6587E">
              <w:rPr>
                <w:b/>
                <w:bCs/>
                <w:color w:val="000000"/>
              </w:rPr>
              <w:t xml:space="preserve"> Вопросы для рассмотрения на сессии</w:t>
            </w:r>
          </w:p>
        </w:tc>
      </w:tr>
      <w:tr w:rsidR="00177537" w:rsidRPr="00B6587E" w14:paraId="4C650E38" w14:textId="77777777" w:rsidTr="00177537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C9E7B" w14:textId="77777777" w:rsidR="00177537" w:rsidRPr="00840E1F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F8A501" w14:textId="77777777" w:rsidR="00177537" w:rsidRPr="003E03E6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3E03E6">
              <w:t>Об итогах исполнения район</w:t>
            </w:r>
            <w:r>
              <w:t>ного бюджета за 1 полугодие 2021</w:t>
            </w:r>
            <w:r w:rsidRPr="003E03E6"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DF0CC7" w14:textId="77777777" w:rsidR="0017753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E03E6">
              <w:t>юль</w:t>
            </w:r>
          </w:p>
          <w:p w14:paraId="3FF9FA0C" w14:textId="77777777" w:rsidR="00177537" w:rsidRPr="003E03E6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6A55" w14:textId="77777777" w:rsidR="00177537" w:rsidRPr="003E03E6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3E03E6">
              <w:t>Гольев</w:t>
            </w:r>
            <w:proofErr w:type="spellEnd"/>
            <w:r w:rsidRPr="003E03E6">
              <w:t xml:space="preserve"> А.И. – руководитель </w:t>
            </w:r>
            <w:proofErr w:type="spellStart"/>
            <w:proofErr w:type="gramStart"/>
            <w:r w:rsidRPr="003E03E6">
              <w:t>отд.по</w:t>
            </w:r>
            <w:proofErr w:type="spellEnd"/>
            <w:proofErr w:type="gramEnd"/>
            <w:r w:rsidRPr="003E03E6">
              <w:t xml:space="preserve"> финансам адм.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461F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7537" w:rsidRPr="00B6587E" w14:paraId="0AA9140F" w14:textId="77777777" w:rsidTr="00177537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F56F4" w14:textId="77777777" w:rsidR="00177537" w:rsidRPr="00840E1F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7BBF7" w14:textId="77777777" w:rsidR="00177537" w:rsidRPr="003E03E6" w:rsidRDefault="00177537" w:rsidP="00C657DE">
            <w:pPr>
              <w:tabs>
                <w:tab w:val="num" w:pos="0"/>
              </w:tabs>
              <w:ind w:right="140"/>
            </w:pPr>
            <w:r w:rsidRPr="003E03E6">
              <w:t xml:space="preserve">О внесении изменений в решение Совета народных депутатов от </w:t>
            </w:r>
            <w:r>
              <w:t xml:space="preserve">23.12.2020 г. № </w:t>
            </w:r>
            <w:proofErr w:type="gramStart"/>
            <w:r>
              <w:t xml:space="preserve">165 </w:t>
            </w:r>
            <w:r w:rsidRPr="003E03E6">
              <w:t xml:space="preserve"> «</w:t>
            </w:r>
            <w:proofErr w:type="gramEnd"/>
            <w:r w:rsidRPr="003E03E6">
              <w:t>О районном бюджете на 202</w:t>
            </w:r>
            <w:r>
              <w:t>1</w:t>
            </w:r>
            <w:r w:rsidRPr="003E03E6">
              <w:t xml:space="preserve"> год и на плановый период 202</w:t>
            </w:r>
            <w:r>
              <w:t>2</w:t>
            </w:r>
            <w:r w:rsidRPr="003E03E6">
              <w:t xml:space="preserve"> и 202</w:t>
            </w:r>
            <w:r>
              <w:t>3</w:t>
            </w:r>
            <w:r w:rsidRPr="003E03E6">
              <w:t xml:space="preserve">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2A6BC" w14:textId="77777777" w:rsidR="00177537" w:rsidRPr="003E03E6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03E6"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3006" w14:textId="77777777" w:rsidR="00177537" w:rsidRPr="003E03E6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3E03E6">
              <w:t>Гольев</w:t>
            </w:r>
            <w:proofErr w:type="spellEnd"/>
            <w:r w:rsidRPr="003E03E6">
              <w:t xml:space="preserve"> А.И. – руководитель отдела по финансам администрации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12B8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7537" w:rsidRPr="00B6587E" w14:paraId="5BD8CECA" w14:textId="77777777" w:rsidTr="00177537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336A1" w14:textId="77777777" w:rsidR="00177537" w:rsidRPr="00F86C9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37449" w14:textId="77777777" w:rsidR="00177537" w:rsidRPr="003E03E6" w:rsidRDefault="00177537" w:rsidP="00C657DE">
            <w:pPr>
              <w:tabs>
                <w:tab w:val="num" w:pos="0"/>
              </w:tabs>
              <w:ind w:right="140"/>
            </w:pPr>
            <w: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0FE66" w14:textId="77777777" w:rsidR="00177537" w:rsidRPr="003E03E6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356C" w14:textId="77777777" w:rsidR="00177537" w:rsidRPr="003E03E6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916148">
              <w:rPr>
                <w:sz w:val="22"/>
                <w:szCs w:val="22"/>
              </w:rPr>
              <w:t>Ревина</w:t>
            </w:r>
            <w:proofErr w:type="spellEnd"/>
            <w:r w:rsidRPr="00916148">
              <w:rPr>
                <w:sz w:val="22"/>
                <w:szCs w:val="22"/>
              </w:rPr>
              <w:t xml:space="preserve"> Н.П. – заместитель председателя Совета народных депутатов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23B6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7537" w:rsidRPr="00B6587E" w14:paraId="3F981E28" w14:textId="77777777" w:rsidTr="00177537">
        <w:trPr>
          <w:trHeight w:val="257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F4C6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  <w:r w:rsidRPr="00B6587E">
              <w:rPr>
                <w:b/>
                <w:bCs/>
                <w:color w:val="000000"/>
                <w:w w:val="101"/>
                <w:lang w:val="en-US"/>
              </w:rPr>
              <w:t>II</w:t>
            </w:r>
            <w:r>
              <w:rPr>
                <w:b/>
                <w:bCs/>
                <w:color w:val="000000"/>
                <w:w w:val="101"/>
              </w:rPr>
              <w:t>.</w:t>
            </w:r>
            <w:r w:rsidRPr="00B6587E">
              <w:rPr>
                <w:b/>
                <w:bCs/>
                <w:color w:val="000000"/>
                <w:w w:val="101"/>
              </w:rPr>
              <w:t xml:space="preserve"> Вопросы для рассмотрения на заседаниях постоянных комиссий</w:t>
            </w:r>
          </w:p>
        </w:tc>
      </w:tr>
      <w:tr w:rsidR="00177537" w:rsidRPr="00B6587E" w14:paraId="597CAC7F" w14:textId="77777777" w:rsidTr="00177537">
        <w:trPr>
          <w:trHeight w:val="323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B049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587E">
              <w:rPr>
                <w:b/>
              </w:rPr>
              <w:t>а) по бюджету, налогам и финансовой деятельности</w:t>
            </w:r>
          </w:p>
        </w:tc>
      </w:tr>
      <w:tr w:rsidR="00177537" w:rsidRPr="00B6587E" w14:paraId="70391EA7" w14:textId="77777777" w:rsidTr="00177537">
        <w:trPr>
          <w:trHeight w:val="4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6505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4556" w14:textId="77777777" w:rsidR="0017753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итогах исполнения районного бюджета за 1 полугодие 2021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C9E3" w14:textId="77777777" w:rsidR="00177537" w:rsidRPr="00CC4803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D48B" w14:textId="77777777" w:rsidR="0017753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B27D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7537" w:rsidRPr="00B6587E" w14:paraId="4FADF896" w14:textId="77777777" w:rsidTr="00177537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E42E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9EB0" w14:textId="77777777" w:rsidR="0017753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616770">
              <w:t xml:space="preserve">О внесении изменений в решение Совета народных депутатов от </w:t>
            </w:r>
            <w:r>
              <w:t>23.12.2020 г. № 165 «О районном бюджете на 2021</w:t>
            </w:r>
            <w:r w:rsidRPr="00616770">
              <w:t xml:space="preserve"> год и на пла</w:t>
            </w:r>
            <w:r>
              <w:t>новый период 2022 и 2023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A7F1" w14:textId="77777777" w:rsidR="0017753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B8DE" w14:textId="77777777" w:rsidR="0017753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0133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7537" w:rsidRPr="00B6587E" w14:paraId="5FE2D391" w14:textId="77777777" w:rsidTr="00177537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8475" w14:textId="77777777" w:rsidR="0017753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60E8" w14:textId="77777777" w:rsidR="00177537" w:rsidRPr="00884912" w:rsidRDefault="00177537" w:rsidP="00C657DE">
            <w:pPr>
              <w:ind w:right="34"/>
              <w:rPr>
                <w:bCs/>
              </w:rPr>
            </w:pPr>
            <w:r>
              <w:rPr>
                <w:bCs/>
              </w:rPr>
              <w:t xml:space="preserve">Информация о деятельности учреждений культуры Россошанского района (анализ деятельности за 2018-2020 </w:t>
            </w:r>
            <w:proofErr w:type="spellStart"/>
            <w:r>
              <w:rPr>
                <w:bCs/>
              </w:rPr>
              <w:t>г.г</w:t>
            </w:r>
            <w:proofErr w:type="spellEnd"/>
            <w:r>
              <w:rPr>
                <w:bCs/>
              </w:rPr>
              <w:t>.: штатная численность, расходы на штаты, коммунальные расходы и т.д.)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8D67" w14:textId="77777777" w:rsidR="00177537" w:rsidRPr="003E03E6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A28E" w14:textId="77777777" w:rsidR="00177537" w:rsidRPr="003E03E6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Гозенко</w:t>
            </w:r>
            <w:proofErr w:type="spellEnd"/>
            <w:r>
              <w:t xml:space="preserve"> Т.В. – руководитель отдела культуры</w:t>
            </w:r>
            <w:r w:rsidRPr="003E03E6"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D7E9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7537" w:rsidRPr="00B6587E" w14:paraId="581842CC" w14:textId="77777777" w:rsidTr="00177537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5E49" w14:textId="77777777" w:rsidR="0017753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CC9E" w14:textId="77777777" w:rsidR="00177537" w:rsidRPr="00884912" w:rsidRDefault="00177537" w:rsidP="00C657DE">
            <w:pPr>
              <w:ind w:right="34"/>
              <w:rPr>
                <w:bCs/>
              </w:rPr>
            </w:pPr>
            <w:r w:rsidRPr="00884912">
              <w:rPr>
                <w:bCs/>
              </w:rPr>
              <w:t xml:space="preserve">О работе комиссии по мобилизации дополнительных доходов в консолидированный бюджет Россошанского муниципального района и сокращении недоимки за </w:t>
            </w:r>
            <w:r w:rsidRPr="00884912">
              <w:rPr>
                <w:bCs/>
                <w:lang w:val="en-US"/>
              </w:rPr>
              <w:t>I</w:t>
            </w:r>
            <w:r w:rsidRPr="00884912">
              <w:rPr>
                <w:bCs/>
              </w:rPr>
              <w:t xml:space="preserve"> полугодие 20</w:t>
            </w:r>
            <w:r>
              <w:rPr>
                <w:bCs/>
              </w:rPr>
              <w:t>21</w:t>
            </w:r>
            <w:r w:rsidRPr="00884912">
              <w:rPr>
                <w:bCs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A8C8" w14:textId="77777777" w:rsidR="0017753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E343" w14:textId="4016D3F1" w:rsidR="00177537" w:rsidRDefault="001E7FFA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5CAE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7537" w:rsidRPr="00B6587E" w14:paraId="3CB3378E" w14:textId="77777777" w:rsidTr="00177537">
        <w:trPr>
          <w:trHeight w:val="356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5FCE" w14:textId="77777777" w:rsidR="00177537" w:rsidRPr="0023721D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3721D">
              <w:rPr>
                <w:b/>
                <w:i/>
              </w:rPr>
              <w:t>б) по промышленности, предпринимательству, энергетическому комплексу и собственности</w:t>
            </w:r>
          </w:p>
        </w:tc>
      </w:tr>
      <w:tr w:rsidR="00177537" w:rsidRPr="00B6587E" w14:paraId="0F304ED4" w14:textId="77777777" w:rsidTr="00177537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14A2" w14:textId="77777777" w:rsidR="0017753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60B9" w14:textId="77777777" w:rsidR="00177537" w:rsidRDefault="00177537" w:rsidP="00C657DE">
            <w:pPr>
              <w:ind w:right="34"/>
              <w:rPr>
                <w:bCs/>
              </w:rPr>
            </w:pPr>
            <w:r w:rsidRPr="008C73F1">
              <w:rPr>
                <w:bCs/>
              </w:rPr>
              <w:t xml:space="preserve">О </w:t>
            </w:r>
            <w:r>
              <w:rPr>
                <w:bCs/>
              </w:rPr>
              <w:t>ходе подготовки</w:t>
            </w:r>
            <w:r w:rsidRPr="008C73F1">
              <w:rPr>
                <w:bCs/>
              </w:rPr>
              <w:t xml:space="preserve"> объектов ЖКХ и социальной сферы Россошанского района к </w:t>
            </w:r>
            <w:r>
              <w:rPr>
                <w:bCs/>
              </w:rPr>
              <w:t>работе в осенне-зимний период</w:t>
            </w:r>
            <w:r w:rsidRPr="008C73F1">
              <w:rPr>
                <w:bCs/>
              </w:rPr>
              <w:t xml:space="preserve"> 202</w:t>
            </w:r>
            <w:r>
              <w:rPr>
                <w:bCs/>
              </w:rPr>
              <w:t>1</w:t>
            </w:r>
            <w:r w:rsidRPr="008C73F1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8C73F1">
              <w:rPr>
                <w:bCs/>
              </w:rPr>
              <w:t xml:space="preserve"> </w:t>
            </w:r>
            <w:proofErr w:type="spellStart"/>
            <w:r w:rsidRPr="008C73F1">
              <w:rPr>
                <w:bCs/>
              </w:rPr>
              <w:t>г.г</w:t>
            </w:r>
            <w:proofErr w:type="spellEnd"/>
            <w:r w:rsidRPr="008C73F1">
              <w:rPr>
                <w:bCs/>
              </w:rPr>
              <w:t>.</w:t>
            </w:r>
          </w:p>
          <w:p w14:paraId="227E52D4" w14:textId="77777777" w:rsidR="00177537" w:rsidRPr="00DA19D3" w:rsidRDefault="00177537" w:rsidP="00C657DE">
            <w:pPr>
              <w:ind w:right="34"/>
              <w:rPr>
                <w:bCs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5CA4" w14:textId="77777777" w:rsidR="00177537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E050" w14:textId="77777777" w:rsidR="00177537" w:rsidRPr="003E03E6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2"/>
                <w:szCs w:val="22"/>
              </w:rPr>
            </w:pPr>
            <w:r w:rsidRPr="003E03E6">
              <w:rPr>
                <w:bCs/>
                <w:sz w:val="22"/>
                <w:szCs w:val="22"/>
              </w:rPr>
              <w:t xml:space="preserve">Жадобин Д.Ю. – зам. главы администрации района, </w:t>
            </w:r>
            <w:proofErr w:type="spellStart"/>
            <w:r w:rsidRPr="003E03E6">
              <w:rPr>
                <w:bCs/>
                <w:sz w:val="22"/>
                <w:szCs w:val="22"/>
              </w:rPr>
              <w:t>Тростянский</w:t>
            </w:r>
            <w:proofErr w:type="spellEnd"/>
            <w:r w:rsidRPr="003E03E6">
              <w:rPr>
                <w:bCs/>
                <w:sz w:val="22"/>
                <w:szCs w:val="22"/>
              </w:rPr>
              <w:t xml:space="preserve"> Ю.С. – </w:t>
            </w:r>
            <w:proofErr w:type="spellStart"/>
            <w:r w:rsidRPr="003E03E6">
              <w:rPr>
                <w:bCs/>
                <w:sz w:val="22"/>
                <w:szCs w:val="22"/>
              </w:rPr>
              <w:t>руков</w:t>
            </w:r>
            <w:proofErr w:type="spellEnd"/>
            <w:r w:rsidRPr="003E03E6">
              <w:rPr>
                <w:bCs/>
                <w:sz w:val="22"/>
                <w:szCs w:val="22"/>
              </w:rPr>
              <w:t xml:space="preserve">. отдела </w:t>
            </w:r>
            <w:proofErr w:type="spellStart"/>
            <w:proofErr w:type="gramStart"/>
            <w:r w:rsidRPr="003E03E6">
              <w:rPr>
                <w:bCs/>
                <w:sz w:val="22"/>
                <w:szCs w:val="22"/>
              </w:rPr>
              <w:t>образ.и</w:t>
            </w:r>
            <w:proofErr w:type="spellEnd"/>
            <w:proofErr w:type="gramEnd"/>
            <w:r w:rsidRPr="003E03E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03E6">
              <w:rPr>
                <w:bCs/>
                <w:sz w:val="22"/>
                <w:szCs w:val="22"/>
              </w:rPr>
              <w:t>молод.политики</w:t>
            </w:r>
            <w:proofErr w:type="spellEnd"/>
            <w:r w:rsidRPr="003E03E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23A6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7537" w:rsidRPr="00B6587E" w14:paraId="60074200" w14:textId="77777777" w:rsidTr="00177537">
        <w:trPr>
          <w:trHeight w:val="387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E558" w14:textId="77777777" w:rsidR="00177537" w:rsidRPr="00B6587E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B6587E">
              <w:rPr>
                <w:b/>
                <w:i/>
              </w:rPr>
              <w:t>) по социальным вопросам</w:t>
            </w:r>
          </w:p>
        </w:tc>
      </w:tr>
      <w:tr w:rsidR="00177537" w:rsidRPr="00916148" w14:paraId="15A3054B" w14:textId="77777777" w:rsidTr="00177537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DC75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41E7" w14:textId="77777777" w:rsidR="00177537" w:rsidRPr="00916148" w:rsidRDefault="00177537" w:rsidP="00C657DE">
            <w:pPr>
              <w:ind w:right="34"/>
              <w:rPr>
                <w:bCs/>
                <w:sz w:val="22"/>
                <w:szCs w:val="22"/>
              </w:rPr>
            </w:pPr>
            <w:r w:rsidRPr="00916148">
              <w:rPr>
                <w:bCs/>
                <w:sz w:val="22"/>
                <w:szCs w:val="22"/>
              </w:rPr>
              <w:t>О ходе подготовки образовательных учреждений Россошанского района к новому учебному году (202</w:t>
            </w:r>
            <w:r>
              <w:rPr>
                <w:bCs/>
                <w:sz w:val="22"/>
                <w:szCs w:val="22"/>
              </w:rPr>
              <w:t>1</w:t>
            </w:r>
            <w:r w:rsidRPr="00916148">
              <w:rPr>
                <w:bCs/>
                <w:sz w:val="22"/>
                <w:szCs w:val="22"/>
              </w:rPr>
              <w:t xml:space="preserve"> - 202</w:t>
            </w:r>
            <w:r>
              <w:rPr>
                <w:bCs/>
                <w:sz w:val="22"/>
                <w:szCs w:val="22"/>
              </w:rPr>
              <w:t>2</w:t>
            </w:r>
            <w:r w:rsidRPr="009161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16148">
              <w:rPr>
                <w:bCs/>
                <w:sz w:val="22"/>
                <w:szCs w:val="22"/>
              </w:rPr>
              <w:t>г.г</w:t>
            </w:r>
            <w:proofErr w:type="spellEnd"/>
            <w:r w:rsidRPr="00916148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2D1C" w14:textId="77777777" w:rsidR="00177537" w:rsidRPr="00916148" w:rsidRDefault="00177537" w:rsidP="00C657DE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916148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55E1F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proofErr w:type="spellStart"/>
            <w:r w:rsidRPr="00916148">
              <w:rPr>
                <w:bCs/>
                <w:sz w:val="22"/>
                <w:szCs w:val="22"/>
              </w:rPr>
              <w:t>Тростянский</w:t>
            </w:r>
            <w:proofErr w:type="spellEnd"/>
            <w:r w:rsidRPr="00916148">
              <w:rPr>
                <w:bCs/>
                <w:sz w:val="22"/>
                <w:szCs w:val="22"/>
              </w:rPr>
              <w:t xml:space="preserve"> Ю.С. – </w:t>
            </w:r>
            <w:proofErr w:type="spellStart"/>
            <w:r w:rsidRPr="00916148">
              <w:rPr>
                <w:bCs/>
                <w:sz w:val="22"/>
                <w:szCs w:val="22"/>
              </w:rPr>
              <w:t>руков</w:t>
            </w:r>
            <w:proofErr w:type="spellEnd"/>
            <w:r w:rsidRPr="00916148">
              <w:rPr>
                <w:bCs/>
                <w:sz w:val="22"/>
                <w:szCs w:val="22"/>
              </w:rPr>
              <w:t xml:space="preserve">. отдела образования и молодёжной политики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881A9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7537" w:rsidRPr="00916148" w14:paraId="506DF367" w14:textId="77777777" w:rsidTr="00177537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BA02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A165" w14:textId="25A0DD92" w:rsidR="00177537" w:rsidRPr="00177537" w:rsidRDefault="00177537" w:rsidP="00C657DE">
            <w:pPr>
              <w:ind w:right="34"/>
              <w:rPr>
                <w:bCs/>
              </w:rPr>
            </w:pPr>
            <w:r>
              <w:rPr>
                <w:bCs/>
              </w:rPr>
              <w:t>О сохранении историко-культурного наследия как фактора развития социально-экономического потенциала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4754" w14:textId="77777777" w:rsidR="00177537" w:rsidRPr="00916148" w:rsidRDefault="00177537" w:rsidP="00C657DE">
            <w:pPr>
              <w:ind w:righ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B3EBA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Сайков С.Н. – директор МКУ «Центр территориального развития»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23DEA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7537" w:rsidRPr="00916148" w14:paraId="04574590" w14:textId="77777777" w:rsidTr="00177537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9581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3C98" w14:textId="77777777" w:rsidR="00177537" w:rsidRPr="00916148" w:rsidRDefault="00177537" w:rsidP="00C657DE">
            <w:pPr>
              <w:ind w:right="34"/>
              <w:rPr>
                <w:bCs/>
                <w:sz w:val="22"/>
                <w:szCs w:val="22"/>
              </w:rPr>
            </w:pPr>
            <w:r>
              <w:rPr>
                <w:bCs/>
              </w:rPr>
              <w:t>О планируемых мероприятиях и результатах по работе со студенчеством в Россошанском муниципальном районе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7F0A" w14:textId="6FBB42B1" w:rsidR="00177537" w:rsidRPr="00916148" w:rsidRDefault="00177537" w:rsidP="00C657DE">
            <w:pPr>
              <w:ind w:righ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28B16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Ярославкин</w:t>
            </w:r>
            <w:proofErr w:type="spellEnd"/>
            <w:r>
              <w:rPr>
                <w:bCs/>
                <w:sz w:val="22"/>
                <w:szCs w:val="22"/>
              </w:rPr>
              <w:t xml:space="preserve"> В.Б. – директор МКУ «Молодёжный центр»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E8669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7537" w:rsidRPr="00916148" w14:paraId="3A352F2D" w14:textId="77777777" w:rsidTr="00177537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4981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A970" w14:textId="77777777" w:rsidR="00177537" w:rsidRPr="00916148" w:rsidRDefault="00177537" w:rsidP="00C657DE">
            <w:pPr>
              <w:ind w:right="34"/>
              <w:rPr>
                <w:bCs/>
                <w:sz w:val="22"/>
                <w:szCs w:val="22"/>
              </w:rPr>
            </w:pPr>
            <w:r w:rsidRPr="00916148">
              <w:rPr>
                <w:bCs/>
                <w:sz w:val="22"/>
                <w:szCs w:val="22"/>
              </w:rPr>
              <w:t>Об итогах летней оздоровительной кампании детей и подростков в 202</w:t>
            </w:r>
            <w:r>
              <w:rPr>
                <w:bCs/>
                <w:sz w:val="22"/>
                <w:szCs w:val="22"/>
              </w:rPr>
              <w:t>1</w:t>
            </w:r>
            <w:r w:rsidRPr="00916148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03C8" w14:textId="77777777" w:rsidR="00177537" w:rsidRPr="00916148" w:rsidRDefault="00177537" w:rsidP="00C657DE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916148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EDE2E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proofErr w:type="spellStart"/>
            <w:r w:rsidRPr="00916148">
              <w:rPr>
                <w:bCs/>
                <w:sz w:val="22"/>
                <w:szCs w:val="22"/>
              </w:rPr>
              <w:t>Тростянский</w:t>
            </w:r>
            <w:proofErr w:type="spellEnd"/>
            <w:r w:rsidRPr="00916148">
              <w:rPr>
                <w:bCs/>
                <w:sz w:val="22"/>
                <w:szCs w:val="22"/>
              </w:rPr>
              <w:t xml:space="preserve"> Ю.С. – </w:t>
            </w:r>
            <w:proofErr w:type="spellStart"/>
            <w:r w:rsidRPr="00916148">
              <w:rPr>
                <w:bCs/>
                <w:sz w:val="22"/>
                <w:szCs w:val="22"/>
              </w:rPr>
              <w:t>руков</w:t>
            </w:r>
            <w:proofErr w:type="spellEnd"/>
            <w:r w:rsidRPr="00916148">
              <w:rPr>
                <w:bCs/>
                <w:sz w:val="22"/>
                <w:szCs w:val="22"/>
              </w:rPr>
              <w:t>. отдела образования и молодёжной политики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E7257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7537" w:rsidRPr="00916148" w14:paraId="016EF9FB" w14:textId="77777777" w:rsidTr="00177537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9456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698D" w14:textId="77777777" w:rsidR="00177537" w:rsidRDefault="00177537" w:rsidP="00C657DE">
            <w:pPr>
              <w:ind w:right="34"/>
              <w:rPr>
                <w:bCs/>
              </w:rPr>
            </w:pPr>
            <w:r>
              <w:rPr>
                <w:bCs/>
              </w:rPr>
              <w:t>Территориальное общественное самоуправление в Россошанском районе – результаты работы и перспективы развития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3CE9" w14:textId="77777777" w:rsidR="00177537" w:rsidRPr="006017A6" w:rsidRDefault="00177537" w:rsidP="00C657D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D85B2" w14:textId="77777777" w:rsidR="00177537" w:rsidRDefault="00177537" w:rsidP="00C657DE">
            <w:pPr>
              <w:ind w:right="37"/>
              <w:rPr>
                <w:bCs/>
              </w:rPr>
            </w:pPr>
            <w:r>
              <w:rPr>
                <w:bCs/>
              </w:rPr>
              <w:t xml:space="preserve">Леонтьева Т.В. – </w:t>
            </w:r>
            <w:proofErr w:type="spellStart"/>
            <w:proofErr w:type="gramStart"/>
            <w:r>
              <w:rPr>
                <w:bCs/>
              </w:rPr>
              <w:t>зам.главы</w:t>
            </w:r>
            <w:proofErr w:type="spellEnd"/>
            <w:proofErr w:type="gramEnd"/>
            <w:r>
              <w:rPr>
                <w:bCs/>
              </w:rPr>
              <w:t xml:space="preserve"> администрации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EC958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7537" w:rsidRPr="00916148" w14:paraId="0BD4E1C7" w14:textId="77777777" w:rsidTr="00177537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D0D4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02CC" w14:textId="77777777" w:rsidR="00177537" w:rsidRPr="00916148" w:rsidRDefault="00177537" w:rsidP="00C657DE">
            <w:pPr>
              <w:ind w:right="34"/>
              <w:rPr>
                <w:bCs/>
                <w:sz w:val="22"/>
                <w:szCs w:val="22"/>
              </w:rPr>
            </w:pPr>
            <w:r>
              <w:rPr>
                <w:bCs/>
              </w:rPr>
              <w:t>О работе общественных организаций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30C6" w14:textId="77777777" w:rsidR="00177537" w:rsidRPr="00916148" w:rsidRDefault="00177537" w:rsidP="00C657DE">
            <w:pPr>
              <w:ind w:righ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40A39" w14:textId="77777777" w:rsidR="00177537" w:rsidRPr="000C10EA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proofErr w:type="spellStart"/>
            <w:r w:rsidRPr="000C10EA">
              <w:rPr>
                <w:bCs/>
              </w:rPr>
              <w:t>Ховансков</w:t>
            </w:r>
            <w:proofErr w:type="spellEnd"/>
            <w:r w:rsidRPr="000C10EA">
              <w:rPr>
                <w:bCs/>
              </w:rPr>
              <w:t xml:space="preserve"> А.А. </w:t>
            </w:r>
            <w:r w:rsidRPr="000C10EA">
              <w:t>– советник главы администрации района по работе со СМИ</w:t>
            </w:r>
            <w:r w:rsidRPr="000C10EA">
              <w:rPr>
                <w:bCs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914EE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7537" w:rsidRPr="00916148" w14:paraId="1FBE4D29" w14:textId="77777777" w:rsidTr="00177537">
        <w:trPr>
          <w:trHeight w:val="345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57AE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916148">
              <w:rPr>
                <w:b/>
                <w:i/>
                <w:sz w:val="22"/>
                <w:szCs w:val="22"/>
              </w:rPr>
              <w:t>д) по аграрной политике, земельным вопросам, экологии и природопользованию</w:t>
            </w:r>
          </w:p>
        </w:tc>
      </w:tr>
      <w:tr w:rsidR="00177537" w:rsidRPr="00916148" w14:paraId="741E1339" w14:textId="77777777" w:rsidTr="00177537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D20B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61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E586" w14:textId="77777777" w:rsidR="00177537" w:rsidRPr="00916148" w:rsidRDefault="00177537" w:rsidP="00C657DE">
            <w:pPr>
              <w:ind w:right="34"/>
              <w:rPr>
                <w:bCs/>
                <w:sz w:val="22"/>
                <w:szCs w:val="22"/>
              </w:rPr>
            </w:pPr>
            <w:r>
              <w:rPr>
                <w:bCs/>
              </w:rPr>
              <w:t>Об услугах МКУ «Центр поддержки АПК» в получении мер государственной поддержки сельхозтоваропроизводителей в 2021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08AA" w14:textId="77777777" w:rsidR="00177537" w:rsidRPr="00916148" w:rsidRDefault="00177537" w:rsidP="00C657DE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916148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34A6F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Зибров О.В. – директор МКУ «Центр поддержки АПК»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54BA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7537" w:rsidRPr="00916148" w14:paraId="2E6568F3" w14:textId="77777777" w:rsidTr="00177537">
        <w:trPr>
          <w:trHeight w:val="345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5FA1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6148">
              <w:rPr>
                <w:b/>
                <w:sz w:val="22"/>
                <w:szCs w:val="22"/>
              </w:rPr>
              <w:t>е) по законодательству, местному самоуправлению и Регламенту</w:t>
            </w:r>
          </w:p>
        </w:tc>
      </w:tr>
      <w:tr w:rsidR="00177537" w:rsidRPr="00916148" w14:paraId="70285B6F" w14:textId="77777777" w:rsidTr="00177537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F45E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61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7591" w14:textId="77777777" w:rsidR="00177537" w:rsidRPr="007C54AA" w:rsidRDefault="00177537" w:rsidP="00C657DE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1717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148">
              <w:rPr>
                <w:sz w:val="22"/>
                <w:szCs w:val="22"/>
              </w:rPr>
              <w:t>июль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797EA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2"/>
                <w:szCs w:val="22"/>
              </w:rPr>
            </w:pPr>
            <w:proofErr w:type="spellStart"/>
            <w:r w:rsidRPr="00916148">
              <w:rPr>
                <w:sz w:val="22"/>
                <w:szCs w:val="22"/>
              </w:rPr>
              <w:t>Ревина</w:t>
            </w:r>
            <w:proofErr w:type="spellEnd"/>
            <w:r w:rsidRPr="00916148">
              <w:rPr>
                <w:sz w:val="22"/>
                <w:szCs w:val="22"/>
              </w:rPr>
              <w:t xml:space="preserve"> Н.П. – заместитель председателя Совета народных депутатов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B9537" w14:textId="77777777" w:rsidR="00177537" w:rsidRPr="00916148" w:rsidRDefault="00177537" w:rsidP="00C657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6033CDF" w14:textId="77777777" w:rsidR="00435EC9" w:rsidRDefault="00435EC9"/>
    <w:sectPr w:rsidR="00435EC9" w:rsidSect="00177537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D"/>
    <w:rsid w:val="00001A0C"/>
    <w:rsid w:val="00177537"/>
    <w:rsid w:val="001E7FFA"/>
    <w:rsid w:val="0042314D"/>
    <w:rsid w:val="00435EC9"/>
    <w:rsid w:val="008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B415D30"/>
  <w15:chartTrackingRefBased/>
  <w15:docId w15:val="{C2BE9FAC-D9F6-4432-A62E-FC5C66EC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753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537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17753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2021-05-13T11:13:00Z</dcterms:created>
  <dcterms:modified xsi:type="dcterms:W3CDTF">2021-05-24T12:27:00Z</dcterms:modified>
</cp:coreProperties>
</file>