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B0014" w14:textId="77777777" w:rsidR="0002225E" w:rsidRDefault="0002225E" w:rsidP="0002225E">
      <w:pPr>
        <w:jc w:val="center"/>
      </w:pPr>
    </w:p>
    <w:p w14:paraId="22615D6B" w14:textId="233D93B7" w:rsidR="0002225E" w:rsidRPr="00C60714" w:rsidRDefault="0002225E" w:rsidP="0002225E">
      <w:pPr>
        <w:jc w:val="center"/>
      </w:pPr>
      <w:r w:rsidRPr="00C60714">
        <w:rPr>
          <w:noProof/>
        </w:rPr>
        <w:drawing>
          <wp:inline distT="0" distB="0" distL="0" distR="0" wp14:anchorId="6FCF8EB3" wp14:editId="4B5D7556">
            <wp:extent cx="592455" cy="740410"/>
            <wp:effectExtent l="0" t="0" r="0" b="2540"/>
            <wp:docPr id="90" name="Рисунок 90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99E60" w14:textId="77777777" w:rsidR="0002225E" w:rsidRDefault="0002225E" w:rsidP="0002225E">
      <w:pPr>
        <w:jc w:val="center"/>
        <w:rPr>
          <w:b/>
          <w:sz w:val="28"/>
          <w:szCs w:val="28"/>
        </w:rPr>
      </w:pPr>
      <w:r w:rsidRPr="00C60714">
        <w:rPr>
          <w:b/>
          <w:sz w:val="28"/>
          <w:szCs w:val="28"/>
        </w:rPr>
        <w:t xml:space="preserve">СОВЕТ НАРОДНЫХ ДЕПУТАТОВ </w:t>
      </w:r>
    </w:p>
    <w:p w14:paraId="7F4D8DCE" w14:textId="77777777" w:rsidR="0002225E" w:rsidRDefault="0002225E" w:rsidP="0002225E">
      <w:pPr>
        <w:jc w:val="center"/>
        <w:rPr>
          <w:b/>
          <w:sz w:val="28"/>
          <w:szCs w:val="28"/>
        </w:rPr>
      </w:pPr>
      <w:r w:rsidRPr="00C60714">
        <w:rPr>
          <w:b/>
          <w:sz w:val="28"/>
          <w:szCs w:val="28"/>
        </w:rPr>
        <w:t>РОССОШАНСКОГО</w:t>
      </w:r>
      <w:r>
        <w:rPr>
          <w:b/>
          <w:sz w:val="28"/>
          <w:szCs w:val="28"/>
        </w:rPr>
        <w:t xml:space="preserve"> </w:t>
      </w:r>
      <w:r w:rsidRPr="00C60714">
        <w:rPr>
          <w:b/>
          <w:sz w:val="28"/>
          <w:szCs w:val="28"/>
        </w:rPr>
        <w:t xml:space="preserve">МУНИЦИПАЛЬНОГО РАЙОНА </w:t>
      </w:r>
    </w:p>
    <w:p w14:paraId="5D461C3C" w14:textId="77777777" w:rsidR="0002225E" w:rsidRPr="00C60714" w:rsidRDefault="0002225E" w:rsidP="0002225E">
      <w:pPr>
        <w:jc w:val="center"/>
        <w:rPr>
          <w:b/>
          <w:sz w:val="28"/>
          <w:szCs w:val="28"/>
        </w:rPr>
      </w:pPr>
      <w:r w:rsidRPr="00C60714">
        <w:rPr>
          <w:b/>
          <w:sz w:val="28"/>
          <w:szCs w:val="28"/>
        </w:rPr>
        <w:t xml:space="preserve">ВОРОНЕЖСКОЙ ОБЛАСТИ  </w:t>
      </w:r>
    </w:p>
    <w:p w14:paraId="65B60223" w14:textId="77777777" w:rsidR="0002225E" w:rsidRPr="00C60714" w:rsidRDefault="0002225E" w:rsidP="0002225E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27CD87A" w14:textId="77777777" w:rsidR="0002225E" w:rsidRPr="00076271" w:rsidRDefault="0002225E" w:rsidP="0002225E">
      <w:pPr>
        <w:jc w:val="center"/>
        <w:rPr>
          <w:b/>
          <w:sz w:val="28"/>
          <w:szCs w:val="28"/>
        </w:rPr>
      </w:pPr>
      <w:r w:rsidRPr="00C60714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               </w:t>
      </w:r>
    </w:p>
    <w:p w14:paraId="5A89790A" w14:textId="77777777" w:rsidR="0002225E" w:rsidRPr="00C60714" w:rsidRDefault="0002225E" w:rsidP="0002225E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42 </w:t>
      </w:r>
      <w:r w:rsidRPr="00C60714">
        <w:rPr>
          <w:rFonts w:ascii="Times New Roman" w:hAnsi="Times New Roman"/>
          <w:b/>
          <w:sz w:val="28"/>
          <w:szCs w:val="28"/>
          <w:lang w:val="ru-RU"/>
        </w:rPr>
        <w:t>сессии</w:t>
      </w:r>
    </w:p>
    <w:p w14:paraId="66F561BA" w14:textId="77777777" w:rsidR="0002225E" w:rsidRPr="00C60714" w:rsidRDefault="0002225E" w:rsidP="0002225E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EB30864" w14:textId="18C2E8A9" w:rsidR="0002225E" w:rsidRPr="00C60714" w:rsidRDefault="0002225E" w:rsidP="0002225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60714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 xml:space="preserve">21 декабря </w:t>
      </w:r>
      <w:r w:rsidRPr="00C60714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Pr="00C60714">
        <w:rPr>
          <w:rFonts w:ascii="Times New Roman" w:hAnsi="Times New Roman"/>
          <w:sz w:val="28"/>
          <w:szCs w:val="28"/>
          <w:lang w:val="ru-RU"/>
        </w:rPr>
        <w:t xml:space="preserve"> года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7BA4">
        <w:rPr>
          <w:rFonts w:ascii="Times New Roman" w:hAnsi="Times New Roman"/>
          <w:sz w:val="28"/>
          <w:szCs w:val="28"/>
          <w:lang w:val="ru-RU"/>
        </w:rPr>
        <w:t>297</w:t>
      </w:r>
    </w:p>
    <w:p w14:paraId="6555CCC7" w14:textId="77777777" w:rsidR="0002225E" w:rsidRPr="00076271" w:rsidRDefault="0002225E" w:rsidP="0002225E">
      <w:pPr>
        <w:rPr>
          <w:sz w:val="24"/>
          <w:szCs w:val="24"/>
        </w:rPr>
      </w:pPr>
      <w:r w:rsidRPr="0007627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</w:t>
      </w:r>
      <w:r w:rsidRPr="00076271">
        <w:rPr>
          <w:sz w:val="24"/>
          <w:szCs w:val="24"/>
        </w:rPr>
        <w:t xml:space="preserve">г. Россошь </w:t>
      </w:r>
    </w:p>
    <w:p w14:paraId="6C4A040E" w14:textId="51B2972E" w:rsidR="0002225E" w:rsidRDefault="0002225E" w:rsidP="0002225E">
      <w:pPr>
        <w:rPr>
          <w:sz w:val="28"/>
          <w:szCs w:val="28"/>
        </w:rPr>
      </w:pPr>
    </w:p>
    <w:p w14:paraId="4B5EA96F" w14:textId="77777777" w:rsidR="0002225E" w:rsidRPr="00C60714" w:rsidRDefault="0002225E" w:rsidP="0002225E">
      <w:pPr>
        <w:rPr>
          <w:sz w:val="28"/>
          <w:szCs w:val="28"/>
        </w:rPr>
      </w:pPr>
    </w:p>
    <w:p w14:paraId="6E8A75C2" w14:textId="379A4471" w:rsidR="0002225E" w:rsidRPr="0002225E" w:rsidRDefault="0002225E" w:rsidP="0002225E">
      <w:pPr>
        <w:autoSpaceDE w:val="0"/>
        <w:autoSpaceDN w:val="0"/>
        <w:adjustRightInd w:val="0"/>
        <w:ind w:right="254"/>
        <w:jc w:val="center"/>
        <w:rPr>
          <w:b/>
          <w:sz w:val="27"/>
          <w:szCs w:val="27"/>
        </w:rPr>
      </w:pPr>
      <w:r w:rsidRPr="0002225E">
        <w:rPr>
          <w:b/>
          <w:sz w:val="27"/>
          <w:szCs w:val="27"/>
        </w:rPr>
        <w:t xml:space="preserve">О БЮДЖЕТЕ РОССОШАНСКОГО МУНИЦИПАЛЬНОГО РАЙОНА  НА 2023 ГОД И НА ПЛАНОВЫЙ ПЕРИОД 2024 И 2025 ГОДОВ </w:t>
      </w:r>
    </w:p>
    <w:p w14:paraId="04C81C42" w14:textId="77777777" w:rsidR="0002225E" w:rsidRPr="0002225E" w:rsidRDefault="0002225E" w:rsidP="0002225E">
      <w:pPr>
        <w:autoSpaceDE w:val="0"/>
        <w:autoSpaceDN w:val="0"/>
        <w:adjustRightInd w:val="0"/>
        <w:ind w:right="254"/>
        <w:jc w:val="both"/>
        <w:rPr>
          <w:b/>
          <w:sz w:val="27"/>
          <w:szCs w:val="27"/>
        </w:rPr>
      </w:pPr>
    </w:p>
    <w:p w14:paraId="0BF0B824" w14:textId="77777777" w:rsidR="0002225E" w:rsidRPr="0002225E" w:rsidRDefault="0002225E" w:rsidP="0002225E">
      <w:pPr>
        <w:autoSpaceDE w:val="0"/>
        <w:autoSpaceDN w:val="0"/>
        <w:adjustRightInd w:val="0"/>
        <w:ind w:right="254" w:firstLine="720"/>
        <w:jc w:val="both"/>
        <w:rPr>
          <w:b/>
          <w:sz w:val="27"/>
          <w:szCs w:val="27"/>
        </w:rPr>
      </w:pPr>
      <w:r w:rsidRPr="0002225E">
        <w:rPr>
          <w:b/>
          <w:sz w:val="27"/>
          <w:szCs w:val="27"/>
        </w:rPr>
        <w:t>Статья 1. Основные характеристики бюджета Россошанского муниципального района на 2023 год и на плановый период 2024 и 2025 годов</w:t>
      </w:r>
    </w:p>
    <w:p w14:paraId="2CD4FE58" w14:textId="77777777" w:rsidR="0002225E" w:rsidRPr="0002225E" w:rsidRDefault="0002225E" w:rsidP="0002225E">
      <w:pPr>
        <w:autoSpaceDE w:val="0"/>
        <w:autoSpaceDN w:val="0"/>
        <w:adjustRightInd w:val="0"/>
        <w:ind w:right="254" w:firstLine="720"/>
        <w:jc w:val="both"/>
        <w:rPr>
          <w:sz w:val="27"/>
          <w:szCs w:val="27"/>
        </w:rPr>
      </w:pPr>
    </w:p>
    <w:p w14:paraId="022E3177" w14:textId="77777777" w:rsidR="0002225E" w:rsidRPr="0002225E" w:rsidRDefault="0002225E" w:rsidP="0002225E">
      <w:pPr>
        <w:autoSpaceDE w:val="0"/>
        <w:autoSpaceDN w:val="0"/>
        <w:adjustRightInd w:val="0"/>
        <w:ind w:right="254" w:firstLine="720"/>
        <w:jc w:val="both"/>
        <w:rPr>
          <w:sz w:val="27"/>
          <w:szCs w:val="27"/>
        </w:rPr>
      </w:pPr>
      <w:r w:rsidRPr="0002225E">
        <w:rPr>
          <w:sz w:val="27"/>
          <w:szCs w:val="27"/>
        </w:rPr>
        <w:t xml:space="preserve">1. Утвердить основные характеристики бюджета Россошанского муниципального района на 2023 год: </w:t>
      </w:r>
    </w:p>
    <w:p w14:paraId="412C5E40" w14:textId="77777777" w:rsidR="0002225E" w:rsidRPr="0002225E" w:rsidRDefault="0002225E" w:rsidP="0002225E">
      <w:pPr>
        <w:autoSpaceDE w:val="0"/>
        <w:autoSpaceDN w:val="0"/>
        <w:adjustRightInd w:val="0"/>
        <w:ind w:right="254" w:firstLine="720"/>
        <w:jc w:val="both"/>
        <w:rPr>
          <w:sz w:val="27"/>
          <w:szCs w:val="27"/>
        </w:rPr>
      </w:pPr>
      <w:r w:rsidRPr="0002225E">
        <w:rPr>
          <w:sz w:val="27"/>
          <w:szCs w:val="27"/>
        </w:rPr>
        <w:t>1) прогнозируемый общий объём доходов бюджета Россошанского муниципального района в сумме 2 200 588,3 тыс. рублей, в том числе безвозмездные поступления в сумме 1 418 725,3 тыс. рублей, из них:</w:t>
      </w:r>
    </w:p>
    <w:p w14:paraId="5E2883AF" w14:textId="77777777" w:rsidR="0002225E" w:rsidRPr="0002225E" w:rsidRDefault="0002225E" w:rsidP="0002225E">
      <w:pPr>
        <w:autoSpaceDE w:val="0"/>
        <w:autoSpaceDN w:val="0"/>
        <w:adjustRightInd w:val="0"/>
        <w:ind w:right="254" w:firstLine="720"/>
        <w:jc w:val="both"/>
        <w:rPr>
          <w:sz w:val="27"/>
          <w:szCs w:val="27"/>
        </w:rPr>
      </w:pPr>
      <w:r w:rsidRPr="0002225E">
        <w:rPr>
          <w:sz w:val="27"/>
          <w:szCs w:val="27"/>
        </w:rPr>
        <w:t>- безвозмездные поступления из областного бюджета в сумме 1 375 258,4 тыс. рублей, в том числе: дотации – 125 468,0 тыс. рублей, субсидии – 272 732,4 тыс. рублей, субвенции – 925 335,5 тыс. рублей, иные межбюджетные трансферты – 51 722,5 тыс. рублей;</w:t>
      </w:r>
    </w:p>
    <w:p w14:paraId="5350B786" w14:textId="77777777" w:rsidR="0002225E" w:rsidRPr="0002225E" w:rsidRDefault="0002225E" w:rsidP="0002225E">
      <w:pPr>
        <w:autoSpaceDE w:val="0"/>
        <w:autoSpaceDN w:val="0"/>
        <w:adjustRightInd w:val="0"/>
        <w:ind w:right="254" w:firstLine="720"/>
        <w:jc w:val="both"/>
        <w:rPr>
          <w:sz w:val="27"/>
          <w:szCs w:val="27"/>
        </w:rPr>
      </w:pPr>
      <w:r w:rsidRPr="0002225E">
        <w:rPr>
          <w:sz w:val="27"/>
          <w:szCs w:val="27"/>
        </w:rPr>
        <w:t xml:space="preserve">- безвозмездные поступления из бюджетов поселений на осуществление части полномочий по решению вопросов местного значения в сумме 43 466,9 тыс. рублей; </w:t>
      </w:r>
    </w:p>
    <w:p w14:paraId="5A9D7F8C" w14:textId="77777777" w:rsidR="0002225E" w:rsidRPr="0002225E" w:rsidRDefault="0002225E" w:rsidP="0002225E">
      <w:pPr>
        <w:autoSpaceDE w:val="0"/>
        <w:autoSpaceDN w:val="0"/>
        <w:adjustRightInd w:val="0"/>
        <w:ind w:right="254" w:firstLine="720"/>
        <w:jc w:val="both"/>
        <w:rPr>
          <w:sz w:val="27"/>
          <w:szCs w:val="27"/>
        </w:rPr>
      </w:pPr>
      <w:r w:rsidRPr="0002225E">
        <w:rPr>
          <w:sz w:val="27"/>
          <w:szCs w:val="27"/>
        </w:rPr>
        <w:t>2) общий объём расходов бюджета Россошанского муниципального района в сумме 2 200 588,3 тыс. рублей;</w:t>
      </w:r>
    </w:p>
    <w:p w14:paraId="6732FEF7" w14:textId="77777777" w:rsidR="0002225E" w:rsidRPr="0002225E" w:rsidRDefault="0002225E" w:rsidP="0002225E">
      <w:pPr>
        <w:autoSpaceDE w:val="0"/>
        <w:autoSpaceDN w:val="0"/>
        <w:adjustRightInd w:val="0"/>
        <w:ind w:right="254" w:firstLine="720"/>
        <w:jc w:val="both"/>
        <w:rPr>
          <w:sz w:val="27"/>
          <w:szCs w:val="27"/>
        </w:rPr>
      </w:pPr>
      <w:r w:rsidRPr="0002225E">
        <w:rPr>
          <w:sz w:val="27"/>
          <w:szCs w:val="27"/>
        </w:rPr>
        <w:t>3) прогнозируемый дефицит бюджета Россошанского муниципального района в сумме 0,0 тыс. рублей;</w:t>
      </w:r>
    </w:p>
    <w:p w14:paraId="2A6C3328" w14:textId="77777777" w:rsidR="0002225E" w:rsidRPr="0002225E" w:rsidRDefault="0002225E" w:rsidP="0002225E">
      <w:pPr>
        <w:autoSpaceDE w:val="0"/>
        <w:autoSpaceDN w:val="0"/>
        <w:adjustRightInd w:val="0"/>
        <w:ind w:right="254" w:firstLine="720"/>
        <w:jc w:val="both"/>
        <w:rPr>
          <w:sz w:val="27"/>
          <w:szCs w:val="27"/>
        </w:rPr>
      </w:pPr>
      <w:r w:rsidRPr="0002225E">
        <w:rPr>
          <w:sz w:val="27"/>
          <w:szCs w:val="27"/>
        </w:rPr>
        <w:t>4) источники внутреннего финансирования дефицита (профицита) бюджета Россошанского муниципального района на 2022 год и на плановый период 2023 и 2024 годов согласно приложению 1 к настоящему Решению.</w:t>
      </w:r>
    </w:p>
    <w:p w14:paraId="13F34ED0" w14:textId="77777777" w:rsidR="0002225E" w:rsidRPr="0002225E" w:rsidRDefault="0002225E" w:rsidP="0002225E">
      <w:pPr>
        <w:autoSpaceDE w:val="0"/>
        <w:autoSpaceDN w:val="0"/>
        <w:adjustRightInd w:val="0"/>
        <w:ind w:right="254" w:firstLine="720"/>
        <w:jc w:val="both"/>
        <w:rPr>
          <w:sz w:val="27"/>
          <w:szCs w:val="27"/>
        </w:rPr>
      </w:pPr>
      <w:r w:rsidRPr="0002225E">
        <w:rPr>
          <w:sz w:val="27"/>
          <w:szCs w:val="27"/>
        </w:rPr>
        <w:t xml:space="preserve">2. Утвердить основные характеристики бюджета Россошанского муниципального района на 2024 год и на 2025 год: </w:t>
      </w:r>
    </w:p>
    <w:p w14:paraId="78234DC3" w14:textId="77777777" w:rsidR="0002225E" w:rsidRPr="0002225E" w:rsidRDefault="0002225E" w:rsidP="0002225E">
      <w:pPr>
        <w:autoSpaceDE w:val="0"/>
        <w:autoSpaceDN w:val="0"/>
        <w:adjustRightInd w:val="0"/>
        <w:ind w:right="254" w:firstLine="720"/>
        <w:jc w:val="both"/>
        <w:rPr>
          <w:sz w:val="27"/>
          <w:szCs w:val="27"/>
        </w:rPr>
      </w:pPr>
      <w:r w:rsidRPr="0002225E">
        <w:rPr>
          <w:sz w:val="27"/>
          <w:szCs w:val="27"/>
        </w:rPr>
        <w:t xml:space="preserve">2. Утвердить основные характеристики бюджета Россошанского муниципального района на 2024 год и на 2025 год: </w:t>
      </w:r>
    </w:p>
    <w:p w14:paraId="7D6B27A0" w14:textId="77777777" w:rsidR="0002225E" w:rsidRPr="0002225E" w:rsidRDefault="0002225E" w:rsidP="0002225E">
      <w:pPr>
        <w:autoSpaceDE w:val="0"/>
        <w:autoSpaceDN w:val="0"/>
        <w:adjustRightInd w:val="0"/>
        <w:ind w:right="254" w:firstLine="720"/>
        <w:jc w:val="both"/>
        <w:rPr>
          <w:sz w:val="27"/>
          <w:szCs w:val="27"/>
        </w:rPr>
      </w:pPr>
      <w:r w:rsidRPr="0002225E">
        <w:rPr>
          <w:sz w:val="27"/>
          <w:szCs w:val="27"/>
        </w:rPr>
        <w:t>1) прогнозируемый общий объём доходов бюджета Россошанского муниципального района:</w:t>
      </w:r>
    </w:p>
    <w:p w14:paraId="12DC13A6" w14:textId="77777777" w:rsidR="0002225E" w:rsidRPr="0002225E" w:rsidRDefault="0002225E" w:rsidP="0002225E">
      <w:pPr>
        <w:autoSpaceDE w:val="0"/>
        <w:autoSpaceDN w:val="0"/>
        <w:adjustRightInd w:val="0"/>
        <w:ind w:right="254" w:firstLine="720"/>
        <w:jc w:val="both"/>
        <w:rPr>
          <w:sz w:val="27"/>
          <w:szCs w:val="27"/>
        </w:rPr>
      </w:pPr>
      <w:r w:rsidRPr="0002225E">
        <w:rPr>
          <w:sz w:val="27"/>
          <w:szCs w:val="27"/>
        </w:rPr>
        <w:t xml:space="preserve"> на 2024 год в сумме 2 242 479,2 тыс. рублей, в том числе безвозмездные поступления в сумме 1 383 770,2 тыс. рублей, из них:</w:t>
      </w:r>
    </w:p>
    <w:p w14:paraId="1FEA77C9" w14:textId="77777777" w:rsidR="0002225E" w:rsidRPr="0002225E" w:rsidRDefault="0002225E" w:rsidP="0002225E">
      <w:pPr>
        <w:autoSpaceDE w:val="0"/>
        <w:autoSpaceDN w:val="0"/>
        <w:adjustRightInd w:val="0"/>
        <w:ind w:right="254" w:firstLine="720"/>
        <w:jc w:val="both"/>
        <w:rPr>
          <w:sz w:val="27"/>
          <w:szCs w:val="27"/>
        </w:rPr>
      </w:pPr>
      <w:r w:rsidRPr="0002225E">
        <w:rPr>
          <w:sz w:val="27"/>
          <w:szCs w:val="27"/>
        </w:rPr>
        <w:lastRenderedPageBreak/>
        <w:t xml:space="preserve">- безвозмездные поступления из областного бюджета в сумме 1 337 214,8 тыс. рублей, в том числе: дотации – 95 141,0 тыс. рублей, субсидии – 198 645,2 тыс. рублей, субвенции – 996 882,7 тыс. рублей, иные межбюджетные трансферты – 46 545,9 тыс. рублей; </w:t>
      </w:r>
    </w:p>
    <w:p w14:paraId="01022181" w14:textId="77777777" w:rsidR="0002225E" w:rsidRPr="0002225E" w:rsidRDefault="0002225E" w:rsidP="0002225E">
      <w:pPr>
        <w:autoSpaceDE w:val="0"/>
        <w:autoSpaceDN w:val="0"/>
        <w:adjustRightInd w:val="0"/>
        <w:ind w:right="254" w:firstLine="720"/>
        <w:jc w:val="both"/>
        <w:rPr>
          <w:sz w:val="27"/>
          <w:szCs w:val="27"/>
        </w:rPr>
      </w:pPr>
      <w:r w:rsidRPr="0002225E">
        <w:rPr>
          <w:sz w:val="27"/>
          <w:szCs w:val="27"/>
        </w:rPr>
        <w:t xml:space="preserve">- безвозмездные поступления из бюджетов поселений на осуществление части полномочий по решению вопросов местного значения в сумме 46 555,4 тыс. рублей; </w:t>
      </w:r>
    </w:p>
    <w:p w14:paraId="49CC1047" w14:textId="77777777" w:rsidR="0002225E" w:rsidRPr="0002225E" w:rsidRDefault="0002225E" w:rsidP="0002225E">
      <w:pPr>
        <w:autoSpaceDE w:val="0"/>
        <w:autoSpaceDN w:val="0"/>
        <w:adjustRightInd w:val="0"/>
        <w:ind w:right="254" w:firstLine="720"/>
        <w:jc w:val="both"/>
        <w:rPr>
          <w:sz w:val="27"/>
          <w:szCs w:val="27"/>
        </w:rPr>
      </w:pPr>
      <w:r w:rsidRPr="0002225E">
        <w:rPr>
          <w:sz w:val="27"/>
          <w:szCs w:val="27"/>
        </w:rPr>
        <w:t>на 2025 год в сумме 2 409 684,4 тыс. рублей, в том числе безвозмездные поступления в сумме 1 469 692,4 тыс. рублей, из них:</w:t>
      </w:r>
    </w:p>
    <w:p w14:paraId="34995966" w14:textId="77777777" w:rsidR="0002225E" w:rsidRPr="0002225E" w:rsidRDefault="0002225E" w:rsidP="0002225E">
      <w:pPr>
        <w:autoSpaceDE w:val="0"/>
        <w:autoSpaceDN w:val="0"/>
        <w:adjustRightInd w:val="0"/>
        <w:ind w:right="254" w:firstLine="720"/>
        <w:jc w:val="both"/>
        <w:rPr>
          <w:sz w:val="27"/>
          <w:szCs w:val="27"/>
        </w:rPr>
      </w:pPr>
      <w:r w:rsidRPr="0002225E">
        <w:rPr>
          <w:sz w:val="27"/>
          <w:szCs w:val="27"/>
        </w:rPr>
        <w:t>- безвозмездные поступления из областного бюджета в сумме 1 419 663,5 тыс. рублей, в том числе: дотации – 94 889,0 тыс. рублей, субсидии – 208 057,9 тыс. рублей, субвенции – 1 070 170,7 тыс. рублей, иные межбюджетные трансферты – 46 545,9 тыс. рублей;</w:t>
      </w:r>
    </w:p>
    <w:p w14:paraId="7A0768AE" w14:textId="77777777" w:rsidR="0002225E" w:rsidRPr="0002225E" w:rsidRDefault="0002225E" w:rsidP="0002225E">
      <w:pPr>
        <w:autoSpaceDE w:val="0"/>
        <w:autoSpaceDN w:val="0"/>
        <w:adjustRightInd w:val="0"/>
        <w:ind w:right="254" w:firstLine="720"/>
        <w:jc w:val="both"/>
        <w:rPr>
          <w:sz w:val="27"/>
          <w:szCs w:val="27"/>
        </w:rPr>
      </w:pPr>
      <w:r w:rsidRPr="0002225E">
        <w:rPr>
          <w:sz w:val="27"/>
          <w:szCs w:val="27"/>
        </w:rPr>
        <w:t>- безвозмездные поступления из бюджетов поселений на осуществление части полномочий по решению вопросов местного значения в сумме 50 028,9 тыс. рублей.</w:t>
      </w:r>
    </w:p>
    <w:p w14:paraId="0947D81F" w14:textId="77777777" w:rsidR="0002225E" w:rsidRPr="0002225E" w:rsidRDefault="0002225E" w:rsidP="0002225E">
      <w:pPr>
        <w:autoSpaceDE w:val="0"/>
        <w:autoSpaceDN w:val="0"/>
        <w:adjustRightInd w:val="0"/>
        <w:ind w:right="254" w:firstLine="720"/>
        <w:jc w:val="both"/>
        <w:rPr>
          <w:sz w:val="27"/>
          <w:szCs w:val="27"/>
        </w:rPr>
      </w:pPr>
      <w:r w:rsidRPr="0002225E">
        <w:rPr>
          <w:sz w:val="27"/>
          <w:szCs w:val="27"/>
        </w:rPr>
        <w:t>2)  общий объём расходов бюджета Россошанского муниципального района на 2024 год в сумме 2 242 479,2 тыс. рублей, в том числе условно утвержденные расходы в сумме 25 010,1 тыс. рублей, на 2025 год в сумме 2 373 025,2 тыс. рублей, в том числе условно утвержденные расходы в сумме 52 412,5 тыс. рублей;</w:t>
      </w:r>
    </w:p>
    <w:p w14:paraId="243AC8F2" w14:textId="77777777" w:rsidR="0002225E" w:rsidRPr="0002225E" w:rsidRDefault="0002225E" w:rsidP="0002225E">
      <w:pPr>
        <w:autoSpaceDE w:val="0"/>
        <w:autoSpaceDN w:val="0"/>
        <w:adjustRightInd w:val="0"/>
        <w:ind w:right="254" w:firstLine="720"/>
        <w:jc w:val="both"/>
        <w:rPr>
          <w:sz w:val="27"/>
          <w:szCs w:val="27"/>
        </w:rPr>
      </w:pPr>
      <w:r w:rsidRPr="0002225E">
        <w:rPr>
          <w:sz w:val="27"/>
          <w:szCs w:val="27"/>
        </w:rPr>
        <w:t>3) прогнозируемый дефицит бюджета Россошанского муниципального района на 2024 год в сумме 0,0 тыс. рублей, прогнозируемый профицит на 2025 год в сумме 36 659,2 тыс. рублей.</w:t>
      </w:r>
    </w:p>
    <w:p w14:paraId="5585F5A3" w14:textId="77777777" w:rsidR="0002225E" w:rsidRPr="0002225E" w:rsidRDefault="0002225E" w:rsidP="0002225E">
      <w:pPr>
        <w:autoSpaceDE w:val="0"/>
        <w:autoSpaceDN w:val="0"/>
        <w:adjustRightInd w:val="0"/>
        <w:ind w:right="254"/>
        <w:jc w:val="both"/>
        <w:rPr>
          <w:b/>
          <w:sz w:val="27"/>
          <w:szCs w:val="27"/>
        </w:rPr>
      </w:pPr>
    </w:p>
    <w:p w14:paraId="0F2D6248" w14:textId="77777777" w:rsidR="0002225E" w:rsidRPr="0002225E" w:rsidRDefault="0002225E" w:rsidP="0002225E">
      <w:pPr>
        <w:autoSpaceDE w:val="0"/>
        <w:autoSpaceDN w:val="0"/>
        <w:adjustRightInd w:val="0"/>
        <w:ind w:right="254" w:firstLine="720"/>
        <w:jc w:val="both"/>
        <w:rPr>
          <w:b/>
          <w:sz w:val="27"/>
          <w:szCs w:val="27"/>
        </w:rPr>
      </w:pPr>
      <w:r w:rsidRPr="0002225E">
        <w:rPr>
          <w:b/>
          <w:sz w:val="27"/>
          <w:szCs w:val="27"/>
        </w:rPr>
        <w:t>Статья 2. Поступление доходов бюджета Россошанского муниципального района по кодам видам доходов, подвидов доходов на 2023 год и на плановый период 2024 и 2025 годов</w:t>
      </w:r>
    </w:p>
    <w:p w14:paraId="5B20257E" w14:textId="77777777" w:rsidR="0002225E" w:rsidRPr="0002225E" w:rsidRDefault="0002225E" w:rsidP="0002225E">
      <w:pPr>
        <w:autoSpaceDE w:val="0"/>
        <w:autoSpaceDN w:val="0"/>
        <w:adjustRightInd w:val="0"/>
        <w:ind w:right="254" w:firstLine="720"/>
        <w:jc w:val="both"/>
        <w:rPr>
          <w:b/>
          <w:sz w:val="27"/>
          <w:szCs w:val="27"/>
        </w:rPr>
      </w:pPr>
    </w:p>
    <w:p w14:paraId="7B4B3B98" w14:textId="77777777" w:rsidR="0002225E" w:rsidRPr="0002225E" w:rsidRDefault="0002225E" w:rsidP="0002225E">
      <w:pPr>
        <w:autoSpaceDE w:val="0"/>
        <w:autoSpaceDN w:val="0"/>
        <w:adjustRightInd w:val="0"/>
        <w:ind w:right="254" w:firstLine="709"/>
        <w:jc w:val="both"/>
        <w:rPr>
          <w:sz w:val="27"/>
          <w:szCs w:val="27"/>
        </w:rPr>
      </w:pPr>
      <w:r w:rsidRPr="0002225E">
        <w:rPr>
          <w:sz w:val="27"/>
          <w:szCs w:val="27"/>
        </w:rPr>
        <w:t>Утвердить поступление доходов бюджета Россошанского муниципального района по кодам видов доходов, подвидов доходов на 2023 год и на плановый период 2024 и 2025 годов согласно приложению 2 к настоящему Решению.</w:t>
      </w:r>
    </w:p>
    <w:p w14:paraId="103A3AD8" w14:textId="77777777" w:rsidR="0002225E" w:rsidRPr="0002225E" w:rsidRDefault="0002225E" w:rsidP="0002225E">
      <w:pPr>
        <w:autoSpaceDE w:val="0"/>
        <w:autoSpaceDN w:val="0"/>
        <w:adjustRightInd w:val="0"/>
        <w:ind w:right="254" w:firstLine="720"/>
        <w:jc w:val="both"/>
        <w:rPr>
          <w:b/>
          <w:sz w:val="27"/>
          <w:szCs w:val="27"/>
        </w:rPr>
      </w:pPr>
    </w:p>
    <w:p w14:paraId="24F0376E" w14:textId="77777777" w:rsidR="0002225E" w:rsidRPr="0002225E" w:rsidRDefault="0002225E" w:rsidP="0002225E">
      <w:pPr>
        <w:autoSpaceDE w:val="0"/>
        <w:autoSpaceDN w:val="0"/>
        <w:adjustRightInd w:val="0"/>
        <w:ind w:right="254" w:firstLine="709"/>
        <w:jc w:val="both"/>
        <w:rPr>
          <w:b/>
          <w:sz w:val="27"/>
          <w:szCs w:val="27"/>
        </w:rPr>
      </w:pPr>
      <w:r w:rsidRPr="0002225E">
        <w:rPr>
          <w:b/>
          <w:sz w:val="27"/>
          <w:szCs w:val="27"/>
        </w:rPr>
        <w:t>Статья 3. Нормативы отчислений доходов бюджета Россошанского муниципального района на 2023 год и на плановый период 2024 и 2025 годов</w:t>
      </w:r>
    </w:p>
    <w:p w14:paraId="2E8B2AF6" w14:textId="77777777" w:rsidR="0002225E" w:rsidRPr="0002225E" w:rsidRDefault="0002225E" w:rsidP="0002225E">
      <w:pPr>
        <w:autoSpaceDE w:val="0"/>
        <w:autoSpaceDN w:val="0"/>
        <w:adjustRightInd w:val="0"/>
        <w:ind w:right="254" w:firstLine="709"/>
        <w:jc w:val="both"/>
        <w:rPr>
          <w:sz w:val="27"/>
          <w:szCs w:val="27"/>
        </w:rPr>
      </w:pPr>
    </w:p>
    <w:p w14:paraId="2BFBFB75" w14:textId="77777777" w:rsidR="0002225E" w:rsidRPr="0002225E" w:rsidRDefault="0002225E" w:rsidP="0002225E">
      <w:pPr>
        <w:autoSpaceDE w:val="0"/>
        <w:autoSpaceDN w:val="0"/>
        <w:adjustRightInd w:val="0"/>
        <w:ind w:right="254" w:firstLine="709"/>
        <w:jc w:val="both"/>
        <w:rPr>
          <w:sz w:val="27"/>
          <w:szCs w:val="27"/>
        </w:rPr>
      </w:pPr>
      <w:r w:rsidRPr="0002225E">
        <w:rPr>
          <w:sz w:val="27"/>
          <w:szCs w:val="27"/>
        </w:rPr>
        <w:t xml:space="preserve">Утвердить в соответствии с положением пункта 2 статьи 184.1 Бюджетного    Кодекса Российской Федерации нормативы отчислений от налогов, сборов и неналоговых доходов в бюджет Россошанского муниципального района и бюджеты поселений Россошанского муниципального района на 2023 год и на плановый период 2024 и 2025 годов согласно приложению 3 к настоящему Решению. </w:t>
      </w:r>
    </w:p>
    <w:p w14:paraId="7CEA740B" w14:textId="77777777" w:rsidR="0002225E" w:rsidRPr="0002225E" w:rsidRDefault="0002225E" w:rsidP="0002225E">
      <w:pPr>
        <w:autoSpaceDE w:val="0"/>
        <w:autoSpaceDN w:val="0"/>
        <w:adjustRightInd w:val="0"/>
        <w:ind w:right="254" w:firstLine="720"/>
        <w:jc w:val="both"/>
        <w:rPr>
          <w:sz w:val="27"/>
          <w:szCs w:val="27"/>
        </w:rPr>
      </w:pPr>
    </w:p>
    <w:p w14:paraId="4972C135" w14:textId="77777777" w:rsidR="0002225E" w:rsidRPr="0002225E" w:rsidRDefault="0002225E" w:rsidP="0002225E">
      <w:pPr>
        <w:autoSpaceDE w:val="0"/>
        <w:autoSpaceDN w:val="0"/>
        <w:adjustRightInd w:val="0"/>
        <w:ind w:right="254"/>
        <w:jc w:val="center"/>
        <w:rPr>
          <w:b/>
          <w:sz w:val="27"/>
          <w:szCs w:val="27"/>
        </w:rPr>
      </w:pPr>
      <w:r w:rsidRPr="0002225E">
        <w:rPr>
          <w:b/>
          <w:sz w:val="27"/>
          <w:szCs w:val="27"/>
        </w:rPr>
        <w:t>Статья 4. Бюджетные ассигнования бюджета Россошанского муниципального района на 2023 год и на плановый период 2024 и 2025 годов</w:t>
      </w:r>
    </w:p>
    <w:p w14:paraId="526AE7CB" w14:textId="77777777" w:rsidR="0002225E" w:rsidRPr="0002225E" w:rsidRDefault="0002225E" w:rsidP="0002225E">
      <w:pPr>
        <w:autoSpaceDE w:val="0"/>
        <w:autoSpaceDN w:val="0"/>
        <w:adjustRightInd w:val="0"/>
        <w:ind w:right="254" w:firstLine="540"/>
        <w:jc w:val="center"/>
        <w:outlineLvl w:val="1"/>
        <w:rPr>
          <w:b/>
          <w:sz w:val="27"/>
          <w:szCs w:val="27"/>
        </w:rPr>
      </w:pPr>
    </w:p>
    <w:p w14:paraId="6A4B32E8" w14:textId="77777777" w:rsidR="0002225E" w:rsidRPr="0002225E" w:rsidRDefault="0002225E" w:rsidP="0002225E">
      <w:pPr>
        <w:autoSpaceDE w:val="0"/>
        <w:autoSpaceDN w:val="0"/>
        <w:adjustRightInd w:val="0"/>
        <w:ind w:right="254" w:firstLine="540"/>
        <w:jc w:val="both"/>
        <w:rPr>
          <w:sz w:val="27"/>
          <w:szCs w:val="27"/>
        </w:rPr>
      </w:pPr>
      <w:r w:rsidRPr="0002225E">
        <w:rPr>
          <w:sz w:val="27"/>
          <w:szCs w:val="27"/>
        </w:rPr>
        <w:t>1. Утвердить ведомственную структуру расходов бюджета Россошанского муниципального района на 2023 год и на плановый период 2024 и 2025 годов согласно приложению 4 к настоящему Решению.</w:t>
      </w:r>
    </w:p>
    <w:p w14:paraId="61ECD827" w14:textId="77777777" w:rsidR="0002225E" w:rsidRPr="0002225E" w:rsidRDefault="0002225E" w:rsidP="0002225E">
      <w:pPr>
        <w:autoSpaceDE w:val="0"/>
        <w:autoSpaceDN w:val="0"/>
        <w:adjustRightInd w:val="0"/>
        <w:ind w:right="254" w:firstLine="540"/>
        <w:jc w:val="both"/>
        <w:rPr>
          <w:sz w:val="27"/>
          <w:szCs w:val="27"/>
        </w:rPr>
      </w:pPr>
      <w:r w:rsidRPr="0002225E">
        <w:rPr>
          <w:sz w:val="27"/>
          <w:szCs w:val="27"/>
        </w:rPr>
        <w:t>2. Утвердить распределение бюджетных ассигнований по разделам, подразделам, целевым статьям (муниципальным программам Россошанского муниципального района и непрограммным направлениям деятельности), группам видов расходов классификации расходов бюджета Россошанского муниципального района на 2023 год и на плановый период 2024 и 2025 годов согласно приложению 5 к настоящему Решению.</w:t>
      </w:r>
    </w:p>
    <w:p w14:paraId="562D4342" w14:textId="77777777" w:rsidR="0002225E" w:rsidRPr="0002225E" w:rsidRDefault="0002225E" w:rsidP="0002225E">
      <w:pPr>
        <w:autoSpaceDE w:val="0"/>
        <w:autoSpaceDN w:val="0"/>
        <w:adjustRightInd w:val="0"/>
        <w:ind w:right="254" w:firstLine="540"/>
        <w:jc w:val="both"/>
        <w:rPr>
          <w:sz w:val="27"/>
          <w:szCs w:val="27"/>
        </w:rPr>
      </w:pPr>
      <w:r w:rsidRPr="0002225E">
        <w:rPr>
          <w:sz w:val="27"/>
          <w:szCs w:val="27"/>
        </w:rPr>
        <w:lastRenderedPageBreak/>
        <w:t>3. Утвердить распределение бюджетных ассигнований по целевым статьям (муниципальным программам Россошанского муниципального района и непрограммным направлениям деятельности), группам видов расходов, разделам, подразделам классификации расходов бюджета Россошанского муниципального района на 2023 год и на плановый период 2024 и 2025 годов согласно приложению 6 к настоящему Решению.</w:t>
      </w:r>
    </w:p>
    <w:p w14:paraId="217A14D1" w14:textId="77777777" w:rsidR="0002225E" w:rsidRPr="0002225E" w:rsidRDefault="0002225E" w:rsidP="0002225E">
      <w:pPr>
        <w:autoSpaceDE w:val="0"/>
        <w:autoSpaceDN w:val="0"/>
        <w:adjustRightInd w:val="0"/>
        <w:ind w:right="254" w:firstLine="540"/>
        <w:jc w:val="both"/>
        <w:rPr>
          <w:sz w:val="27"/>
          <w:szCs w:val="27"/>
        </w:rPr>
      </w:pPr>
      <w:r w:rsidRPr="0002225E">
        <w:rPr>
          <w:sz w:val="27"/>
          <w:szCs w:val="27"/>
        </w:rPr>
        <w:t>4. Утвердить общий объем распределения бюджетных ассигнований на исполнение публичных нормативных обязательств Россошанского муниципального района на 2023 год в сумме 33 370,2 тыс. рублей, на 2024 год в сумме 33 847,6 тыс. рублей и на 2025 год в сумме 35 486,9 тыс. рублей с распределением согласно приложению 7 к настоящему Решению.</w:t>
      </w:r>
    </w:p>
    <w:p w14:paraId="637D6799" w14:textId="77777777" w:rsidR="0002225E" w:rsidRPr="0002225E" w:rsidRDefault="0002225E" w:rsidP="0002225E">
      <w:pPr>
        <w:ind w:right="254" w:firstLine="540"/>
        <w:jc w:val="both"/>
        <w:rPr>
          <w:sz w:val="27"/>
          <w:szCs w:val="27"/>
        </w:rPr>
      </w:pPr>
      <w:r w:rsidRPr="0002225E">
        <w:rPr>
          <w:spacing w:val="-4"/>
          <w:sz w:val="27"/>
          <w:szCs w:val="27"/>
        </w:rPr>
        <w:t xml:space="preserve">5. </w:t>
      </w:r>
      <w:r w:rsidRPr="0002225E">
        <w:rPr>
          <w:sz w:val="27"/>
          <w:szCs w:val="27"/>
        </w:rPr>
        <w:t>Утвердить общий объём средств резервного фонда администрации Россошанского муниципального района на 2023 год в сумме 4 000,0 тыс. рублей, на 2024 год в сумме 4 000,0 тыс. рублей и на 2025 год в сумме 4 000,0 тыс. рублей. Использование средств резервного фонда администрации Россошанского муниципального района осуществляется в порядке, установленном администрацией Россошанского муниципального района.</w:t>
      </w:r>
    </w:p>
    <w:p w14:paraId="5CFC31F8" w14:textId="77777777" w:rsidR="0002225E" w:rsidRPr="0002225E" w:rsidRDefault="0002225E" w:rsidP="0002225E">
      <w:pPr>
        <w:ind w:right="254" w:firstLine="708"/>
        <w:jc w:val="both"/>
        <w:rPr>
          <w:sz w:val="27"/>
          <w:szCs w:val="27"/>
        </w:rPr>
      </w:pPr>
      <w:r w:rsidRPr="0002225E">
        <w:rPr>
          <w:sz w:val="27"/>
          <w:szCs w:val="27"/>
        </w:rPr>
        <w:t>6. Утвердить объем бюджетных ассигнований дорожного фонда Россошанского муниципального района Воронежской области на 2023 год и плановый период 2024 и 2025 годов в размере прогнозируемого объема, установленного действующим законодательством источников формирования муниципального дорожного фонда Россошанского муниципального района согласно приложению 8 к настоящему Решению.</w:t>
      </w:r>
    </w:p>
    <w:p w14:paraId="5215EBAE" w14:textId="77777777" w:rsidR="0002225E" w:rsidRPr="0002225E" w:rsidRDefault="0002225E" w:rsidP="0002225E">
      <w:pPr>
        <w:autoSpaceDE w:val="0"/>
        <w:autoSpaceDN w:val="0"/>
        <w:adjustRightInd w:val="0"/>
        <w:ind w:right="254" w:firstLine="540"/>
        <w:jc w:val="both"/>
        <w:rPr>
          <w:sz w:val="27"/>
          <w:szCs w:val="27"/>
        </w:rPr>
      </w:pPr>
    </w:p>
    <w:p w14:paraId="2DFF6454" w14:textId="77777777" w:rsidR="0002225E" w:rsidRPr="0002225E" w:rsidRDefault="0002225E" w:rsidP="0002225E">
      <w:pPr>
        <w:autoSpaceDE w:val="0"/>
        <w:autoSpaceDN w:val="0"/>
        <w:adjustRightInd w:val="0"/>
        <w:ind w:right="254" w:firstLine="720"/>
        <w:jc w:val="both"/>
        <w:rPr>
          <w:b/>
          <w:sz w:val="27"/>
          <w:szCs w:val="27"/>
        </w:rPr>
      </w:pPr>
      <w:r w:rsidRPr="0002225E">
        <w:rPr>
          <w:b/>
          <w:sz w:val="27"/>
          <w:szCs w:val="27"/>
        </w:rPr>
        <w:t>Статья 5. Особенности использования бюджетных ассигнований по обеспечению деятельности администрации Россошанского муниципального района       и муниципальных казенных учреждений</w:t>
      </w:r>
    </w:p>
    <w:p w14:paraId="39B8B67E" w14:textId="77777777" w:rsidR="0002225E" w:rsidRPr="0002225E" w:rsidRDefault="0002225E" w:rsidP="0002225E">
      <w:pPr>
        <w:autoSpaceDE w:val="0"/>
        <w:autoSpaceDN w:val="0"/>
        <w:adjustRightInd w:val="0"/>
        <w:ind w:right="254" w:firstLine="720"/>
        <w:jc w:val="both"/>
        <w:rPr>
          <w:sz w:val="27"/>
          <w:szCs w:val="27"/>
        </w:rPr>
      </w:pPr>
      <w:r w:rsidRPr="0002225E">
        <w:rPr>
          <w:b/>
          <w:sz w:val="27"/>
          <w:szCs w:val="27"/>
        </w:rPr>
        <w:t xml:space="preserve">  </w:t>
      </w:r>
    </w:p>
    <w:p w14:paraId="7E3DE0A7" w14:textId="77777777" w:rsidR="0002225E" w:rsidRPr="0002225E" w:rsidRDefault="0002225E" w:rsidP="0002225E">
      <w:pPr>
        <w:ind w:right="254" w:firstLine="708"/>
        <w:jc w:val="both"/>
        <w:rPr>
          <w:sz w:val="27"/>
          <w:szCs w:val="27"/>
        </w:rPr>
      </w:pPr>
      <w:r w:rsidRPr="0002225E">
        <w:rPr>
          <w:sz w:val="27"/>
          <w:szCs w:val="27"/>
        </w:rPr>
        <w:t>Администрация Россошанского муниципального района и её структурные подразделения, казенные учреждения не вправе принимать решения, приводящие к увеличению в 2023 году численности муниципальных служащих Россошанского муниципального района и работников муниципальных казенных учреждений Россошанского муниципального района за исключением случаев, связанных с изменением состава и (или функций) администрации Россошанского муниципального района и муниципальных казенных учреждений.</w:t>
      </w:r>
    </w:p>
    <w:p w14:paraId="26E0618D" w14:textId="77777777" w:rsidR="0002225E" w:rsidRPr="0002225E" w:rsidRDefault="0002225E" w:rsidP="0002225E">
      <w:pPr>
        <w:autoSpaceDE w:val="0"/>
        <w:autoSpaceDN w:val="0"/>
        <w:adjustRightInd w:val="0"/>
        <w:ind w:right="254"/>
        <w:jc w:val="both"/>
        <w:rPr>
          <w:sz w:val="27"/>
          <w:szCs w:val="27"/>
        </w:rPr>
      </w:pPr>
    </w:p>
    <w:p w14:paraId="090B33DF" w14:textId="77777777" w:rsidR="0002225E" w:rsidRPr="0002225E" w:rsidRDefault="0002225E" w:rsidP="0002225E">
      <w:pPr>
        <w:autoSpaceDE w:val="0"/>
        <w:autoSpaceDN w:val="0"/>
        <w:adjustRightInd w:val="0"/>
        <w:ind w:right="254" w:firstLine="720"/>
        <w:jc w:val="both"/>
        <w:rPr>
          <w:b/>
          <w:sz w:val="27"/>
          <w:szCs w:val="27"/>
        </w:rPr>
      </w:pPr>
      <w:r w:rsidRPr="0002225E">
        <w:rPr>
          <w:b/>
          <w:sz w:val="27"/>
          <w:szCs w:val="27"/>
        </w:rPr>
        <w:t>Статья 6.  Межбюджетные трансферты бюджетам поселений</w:t>
      </w:r>
    </w:p>
    <w:p w14:paraId="0DD196BB" w14:textId="77777777" w:rsidR="0002225E" w:rsidRPr="0002225E" w:rsidRDefault="0002225E" w:rsidP="0002225E">
      <w:pPr>
        <w:autoSpaceDE w:val="0"/>
        <w:autoSpaceDN w:val="0"/>
        <w:adjustRightInd w:val="0"/>
        <w:ind w:right="254" w:firstLine="720"/>
        <w:jc w:val="both"/>
        <w:rPr>
          <w:sz w:val="27"/>
          <w:szCs w:val="27"/>
        </w:rPr>
      </w:pPr>
    </w:p>
    <w:p w14:paraId="3C90378F" w14:textId="77777777" w:rsidR="0002225E" w:rsidRPr="0002225E" w:rsidRDefault="0002225E" w:rsidP="0002225E">
      <w:pPr>
        <w:autoSpaceDE w:val="0"/>
        <w:autoSpaceDN w:val="0"/>
        <w:adjustRightInd w:val="0"/>
        <w:ind w:right="254" w:firstLine="540"/>
        <w:jc w:val="both"/>
        <w:rPr>
          <w:sz w:val="27"/>
          <w:szCs w:val="27"/>
        </w:rPr>
      </w:pPr>
      <w:r w:rsidRPr="0002225E">
        <w:rPr>
          <w:sz w:val="27"/>
          <w:szCs w:val="27"/>
        </w:rPr>
        <w:t>1. Утвердить объем дотаций на выравнивание бюджетной обеспеченности поселений Россошанского муниципального района на 2023 год в сумме 36 474,0 тыс. рублей, на 2024 год в сумме 36 218,0 тыс. рублей, на 2025 год в сумме 38 850,0 тыс. рублей;</w:t>
      </w:r>
    </w:p>
    <w:p w14:paraId="03B04890" w14:textId="77777777" w:rsidR="0002225E" w:rsidRPr="0002225E" w:rsidRDefault="0002225E" w:rsidP="0002225E">
      <w:pPr>
        <w:autoSpaceDE w:val="0"/>
        <w:autoSpaceDN w:val="0"/>
        <w:adjustRightInd w:val="0"/>
        <w:ind w:right="254" w:firstLine="720"/>
        <w:jc w:val="both"/>
        <w:rPr>
          <w:sz w:val="27"/>
          <w:szCs w:val="27"/>
        </w:rPr>
      </w:pPr>
      <w:r w:rsidRPr="0002225E">
        <w:rPr>
          <w:sz w:val="27"/>
          <w:szCs w:val="27"/>
        </w:rPr>
        <w:t xml:space="preserve">2. Утвердить распределение межбюджетных трансфертов бюджетам поселений: </w:t>
      </w:r>
    </w:p>
    <w:p w14:paraId="1CDC6719" w14:textId="77777777" w:rsidR="0002225E" w:rsidRPr="0002225E" w:rsidRDefault="0002225E" w:rsidP="0002225E">
      <w:pPr>
        <w:autoSpaceDE w:val="0"/>
        <w:autoSpaceDN w:val="0"/>
        <w:adjustRightInd w:val="0"/>
        <w:ind w:right="254" w:firstLine="708"/>
        <w:jc w:val="both"/>
        <w:rPr>
          <w:sz w:val="27"/>
          <w:szCs w:val="27"/>
        </w:rPr>
      </w:pPr>
      <w:r w:rsidRPr="0002225E">
        <w:rPr>
          <w:sz w:val="27"/>
          <w:szCs w:val="27"/>
        </w:rPr>
        <w:t xml:space="preserve">-  дотаций на выравнивание бюджетной обеспеченности поселений Россошанского муниципального района за счет средств областного бюджета на 2023 год и на плановый период 2024 и 2025 годов   согласно приложению 9 к настоящему Решению;  </w:t>
      </w:r>
    </w:p>
    <w:p w14:paraId="4E6BF90E" w14:textId="77777777" w:rsidR="0002225E" w:rsidRPr="0002225E" w:rsidRDefault="0002225E" w:rsidP="0002225E">
      <w:pPr>
        <w:autoSpaceDE w:val="0"/>
        <w:autoSpaceDN w:val="0"/>
        <w:adjustRightInd w:val="0"/>
        <w:ind w:right="254" w:firstLine="708"/>
        <w:jc w:val="both"/>
        <w:rPr>
          <w:sz w:val="27"/>
          <w:szCs w:val="27"/>
        </w:rPr>
      </w:pPr>
      <w:r w:rsidRPr="0002225E">
        <w:rPr>
          <w:sz w:val="27"/>
          <w:szCs w:val="27"/>
        </w:rPr>
        <w:t xml:space="preserve">-  дотаций на выравнивание бюджетной обеспеченности поселений Россошанского муниципального района за счет средств бюджета Россошанского муниципального района   на 2023 год и на плановый период 2024 и 2025 годов   согласно приложению 10 к настоящему Решению;    </w:t>
      </w:r>
    </w:p>
    <w:p w14:paraId="1F3E7929" w14:textId="77777777" w:rsidR="0002225E" w:rsidRPr="0002225E" w:rsidRDefault="0002225E" w:rsidP="0002225E">
      <w:pPr>
        <w:autoSpaceDE w:val="0"/>
        <w:autoSpaceDN w:val="0"/>
        <w:adjustRightInd w:val="0"/>
        <w:ind w:right="254" w:firstLine="708"/>
        <w:jc w:val="both"/>
        <w:rPr>
          <w:sz w:val="27"/>
          <w:szCs w:val="27"/>
        </w:rPr>
      </w:pPr>
      <w:r w:rsidRPr="0002225E">
        <w:rPr>
          <w:sz w:val="27"/>
          <w:szCs w:val="27"/>
        </w:rPr>
        <w:lastRenderedPageBreak/>
        <w:t xml:space="preserve">-   иных межбюджетных трансфертов на решение вопросов местного значения бюджетам поселений Россошанского муниципального района на 2023 год и на плановый период 2024 и 2025 годов согласно приложению 11 к настоящему Решению; </w:t>
      </w:r>
    </w:p>
    <w:p w14:paraId="3ABAE306" w14:textId="77777777" w:rsidR="0002225E" w:rsidRPr="0002225E" w:rsidRDefault="0002225E" w:rsidP="0002225E">
      <w:pPr>
        <w:autoSpaceDE w:val="0"/>
        <w:autoSpaceDN w:val="0"/>
        <w:adjustRightInd w:val="0"/>
        <w:ind w:right="254" w:firstLine="708"/>
        <w:jc w:val="both"/>
        <w:rPr>
          <w:sz w:val="27"/>
          <w:szCs w:val="27"/>
        </w:rPr>
      </w:pPr>
      <w:r w:rsidRPr="0002225E">
        <w:rPr>
          <w:sz w:val="27"/>
          <w:szCs w:val="27"/>
        </w:rPr>
        <w:t xml:space="preserve">-  иных межбюджетных трансфертов на осуществление полномочий по развитию транспортной системы на 2023 год и на плановый период 2024 и 20245годов   согласно приложению 12 к настоящему Решению; </w:t>
      </w:r>
    </w:p>
    <w:p w14:paraId="2EA441CF" w14:textId="77777777" w:rsidR="0002225E" w:rsidRPr="0002225E" w:rsidRDefault="0002225E" w:rsidP="0002225E">
      <w:pPr>
        <w:ind w:right="254" w:firstLine="708"/>
        <w:jc w:val="both"/>
        <w:rPr>
          <w:sz w:val="27"/>
          <w:szCs w:val="27"/>
        </w:rPr>
      </w:pPr>
      <w:r w:rsidRPr="0002225E">
        <w:rPr>
          <w:sz w:val="27"/>
          <w:szCs w:val="27"/>
        </w:rPr>
        <w:t xml:space="preserve">- иных межбюджетных трансфертов в сфере обеспечения уличного освещения поселений на 2023 год и на плановый период 2024 и 2025 годов согласно приложению 13 к настоящему Решению; </w:t>
      </w:r>
    </w:p>
    <w:p w14:paraId="6E7D79DD" w14:textId="77777777" w:rsidR="0002225E" w:rsidRPr="0002225E" w:rsidRDefault="0002225E" w:rsidP="0002225E">
      <w:pPr>
        <w:autoSpaceDE w:val="0"/>
        <w:autoSpaceDN w:val="0"/>
        <w:adjustRightInd w:val="0"/>
        <w:ind w:left="720" w:right="254"/>
        <w:jc w:val="both"/>
        <w:rPr>
          <w:sz w:val="27"/>
          <w:szCs w:val="27"/>
        </w:rPr>
      </w:pPr>
      <w:r w:rsidRPr="0002225E">
        <w:rPr>
          <w:sz w:val="27"/>
          <w:szCs w:val="27"/>
        </w:rPr>
        <w:t xml:space="preserve">3. Утвердить:   </w:t>
      </w:r>
    </w:p>
    <w:p w14:paraId="5EB9010E" w14:textId="77777777" w:rsidR="0002225E" w:rsidRPr="0002225E" w:rsidRDefault="0002225E" w:rsidP="0002225E">
      <w:pPr>
        <w:autoSpaceDE w:val="0"/>
        <w:autoSpaceDN w:val="0"/>
        <w:adjustRightInd w:val="0"/>
        <w:ind w:right="254"/>
        <w:jc w:val="both"/>
        <w:rPr>
          <w:sz w:val="27"/>
          <w:szCs w:val="27"/>
        </w:rPr>
      </w:pPr>
      <w:r w:rsidRPr="0002225E">
        <w:rPr>
          <w:sz w:val="27"/>
          <w:szCs w:val="27"/>
        </w:rPr>
        <w:tab/>
        <w:t xml:space="preserve">- методику распределения дотаций на выравнивание бюджетной обеспеченности поселений Россошанского муниципального района за счет средств областного бюджета на 2023 год и на плановый период 2024 и 2025 годов   согласно приложению 14 к настоящему Решению;       </w:t>
      </w:r>
    </w:p>
    <w:p w14:paraId="7A6A53F8" w14:textId="77777777" w:rsidR="0002225E" w:rsidRPr="0002225E" w:rsidRDefault="0002225E" w:rsidP="0002225E">
      <w:pPr>
        <w:pStyle w:val="ConsPlusNormal"/>
        <w:widowControl/>
        <w:ind w:right="254" w:firstLine="540"/>
        <w:jc w:val="both"/>
        <w:rPr>
          <w:rFonts w:ascii="Times New Roman" w:hAnsi="Times New Roman"/>
          <w:sz w:val="27"/>
          <w:szCs w:val="27"/>
        </w:rPr>
      </w:pPr>
      <w:r w:rsidRPr="0002225E">
        <w:rPr>
          <w:rFonts w:ascii="Times New Roman" w:hAnsi="Times New Roman"/>
          <w:sz w:val="27"/>
          <w:szCs w:val="27"/>
        </w:rPr>
        <w:t>- методику распределения дотаций на выравнивание бюджетной обеспеченности поселений Россошанского муниципального района за счет средств бюджета Россошанского муниципального района на 2022 год и на плановый период 2023 и 2024 годов   согласно приложению   15   к настоящему Решению;</w:t>
      </w:r>
    </w:p>
    <w:p w14:paraId="5C2441C9" w14:textId="77777777" w:rsidR="0002225E" w:rsidRPr="0002225E" w:rsidRDefault="0002225E" w:rsidP="0002225E">
      <w:pPr>
        <w:autoSpaceDE w:val="0"/>
        <w:autoSpaceDN w:val="0"/>
        <w:adjustRightInd w:val="0"/>
        <w:ind w:right="254" w:firstLine="708"/>
        <w:jc w:val="both"/>
        <w:rPr>
          <w:sz w:val="27"/>
          <w:szCs w:val="27"/>
        </w:rPr>
      </w:pPr>
      <w:r w:rsidRPr="0002225E">
        <w:rPr>
          <w:sz w:val="27"/>
          <w:szCs w:val="27"/>
        </w:rPr>
        <w:t xml:space="preserve">- методику распределения иных межбюджетных трансфертов на решение вопросов местного значения бюджетам поселений Россошанского муниципального района на 2023 год и на плановый период 2024 и 2025 годов   согласно приложению 16;    </w:t>
      </w:r>
    </w:p>
    <w:p w14:paraId="75FC9D0C" w14:textId="77777777" w:rsidR="0002225E" w:rsidRPr="0002225E" w:rsidRDefault="0002225E" w:rsidP="0002225E">
      <w:pPr>
        <w:pStyle w:val="ConsPlusTitle"/>
        <w:widowControl/>
        <w:ind w:right="254" w:firstLine="540"/>
        <w:jc w:val="both"/>
        <w:rPr>
          <w:rFonts w:ascii="Times New Roman" w:hAnsi="Times New Roman"/>
          <w:b w:val="0"/>
          <w:sz w:val="27"/>
          <w:szCs w:val="27"/>
        </w:rPr>
      </w:pPr>
      <w:r w:rsidRPr="0002225E">
        <w:rPr>
          <w:rFonts w:ascii="Times New Roman" w:hAnsi="Times New Roman"/>
          <w:b w:val="0"/>
          <w:sz w:val="27"/>
          <w:szCs w:val="27"/>
        </w:rPr>
        <w:t>- методику распределения иных межбюджетных трансфертов на осуществление полномочий по развитию транспортной системы на 2023 год и на плановый период 2024 и 2025 годов согласно приложению 17;</w:t>
      </w:r>
    </w:p>
    <w:p w14:paraId="7721DE2D" w14:textId="77777777" w:rsidR="0002225E" w:rsidRPr="0002225E" w:rsidRDefault="0002225E" w:rsidP="0002225E">
      <w:pPr>
        <w:pStyle w:val="ConsPlusNormal"/>
        <w:ind w:right="254" w:firstLine="540"/>
        <w:jc w:val="both"/>
        <w:rPr>
          <w:rFonts w:ascii="Times New Roman" w:hAnsi="Times New Roman"/>
          <w:sz w:val="27"/>
          <w:szCs w:val="27"/>
        </w:rPr>
      </w:pPr>
      <w:r w:rsidRPr="0002225E">
        <w:rPr>
          <w:rFonts w:ascii="Times New Roman" w:hAnsi="Times New Roman"/>
          <w:sz w:val="27"/>
          <w:szCs w:val="27"/>
        </w:rPr>
        <w:t xml:space="preserve">- методику распределения иных межбюджетных трансфертов в сфере обеспечения уличного освещения поселений на 2023 год и на плановый период 2024 и 2025 годов согласно приложению 18;      </w:t>
      </w:r>
    </w:p>
    <w:p w14:paraId="69555842" w14:textId="77777777" w:rsidR="0002225E" w:rsidRPr="0002225E" w:rsidRDefault="0002225E" w:rsidP="0002225E">
      <w:pPr>
        <w:pStyle w:val="ConsPlusTitle"/>
        <w:widowControl/>
        <w:ind w:right="254" w:firstLine="540"/>
        <w:jc w:val="both"/>
        <w:rPr>
          <w:rFonts w:ascii="Times New Roman" w:hAnsi="Times New Roman"/>
          <w:b w:val="0"/>
          <w:sz w:val="27"/>
          <w:szCs w:val="27"/>
        </w:rPr>
      </w:pPr>
      <w:r w:rsidRPr="0002225E">
        <w:rPr>
          <w:rFonts w:ascii="Times New Roman" w:hAnsi="Times New Roman"/>
          <w:b w:val="0"/>
          <w:sz w:val="27"/>
          <w:szCs w:val="27"/>
        </w:rPr>
        <w:t xml:space="preserve">   </w:t>
      </w:r>
    </w:p>
    <w:p w14:paraId="0A27DC2F" w14:textId="77777777" w:rsidR="0002225E" w:rsidRPr="0002225E" w:rsidRDefault="0002225E" w:rsidP="0002225E">
      <w:pPr>
        <w:autoSpaceDE w:val="0"/>
        <w:autoSpaceDN w:val="0"/>
        <w:adjustRightInd w:val="0"/>
        <w:ind w:right="254" w:firstLine="540"/>
        <w:jc w:val="both"/>
        <w:rPr>
          <w:sz w:val="27"/>
          <w:szCs w:val="27"/>
        </w:rPr>
      </w:pPr>
      <w:r w:rsidRPr="0002225E">
        <w:rPr>
          <w:b/>
          <w:sz w:val="27"/>
          <w:szCs w:val="27"/>
        </w:rPr>
        <w:t xml:space="preserve">Статья 7.  Муниципальный внутренний долг Россошанского муниципального района, обслуживание муниципального внутреннего долга Россошанского муниципального района, муниципальные внутренние заимствования Россошанского муниципального района и предоставление муниципальных гарантий Россошанского муниципального района в валюте Российской Федерации </w:t>
      </w:r>
    </w:p>
    <w:p w14:paraId="3636A262" w14:textId="77777777" w:rsidR="0002225E" w:rsidRPr="0002225E" w:rsidRDefault="0002225E" w:rsidP="0002225E">
      <w:pPr>
        <w:autoSpaceDE w:val="0"/>
        <w:autoSpaceDN w:val="0"/>
        <w:adjustRightInd w:val="0"/>
        <w:ind w:right="254" w:firstLine="720"/>
        <w:jc w:val="both"/>
        <w:rPr>
          <w:b/>
          <w:sz w:val="27"/>
          <w:szCs w:val="27"/>
        </w:rPr>
      </w:pPr>
    </w:p>
    <w:p w14:paraId="690062FD" w14:textId="77777777" w:rsidR="0002225E" w:rsidRPr="0002225E" w:rsidRDefault="0002225E" w:rsidP="0002225E">
      <w:pPr>
        <w:ind w:right="254" w:firstLine="540"/>
        <w:jc w:val="both"/>
        <w:rPr>
          <w:sz w:val="27"/>
          <w:szCs w:val="27"/>
        </w:rPr>
      </w:pPr>
      <w:r w:rsidRPr="0002225E">
        <w:rPr>
          <w:sz w:val="27"/>
          <w:szCs w:val="27"/>
        </w:rPr>
        <w:t>1. Установить верхний предел муниципального внутреннего долга Россошанского муниципального района на 1 января 2024 года в сумме 109 977,6 тыс. рублей, в том числе верхний предел долга по муниципальным гарантиям Россошанского муниципального района на 1 января 2024 года в сумме  0,0  тыс. рублей, на 1 января 2025 года в  сумме 109 977,6 тыс. рублей, в том числе верхний предел долга по муниципальным гарантиям Россошанского муниципального района на 1 января 2025 года в сумме  0,0  тыс. рублей, на 1 января 2026 года в сумме 73 318,4 тыс. рублей, в том числе верхний предел долга по муниципальным гарантиям Россошанского муниципального района на 1 января 2026 года в сумме  0,0  тыс. рублей.</w:t>
      </w:r>
    </w:p>
    <w:p w14:paraId="4EE2787F" w14:textId="77777777" w:rsidR="0002225E" w:rsidRPr="0002225E" w:rsidRDefault="0002225E" w:rsidP="0002225E">
      <w:pPr>
        <w:autoSpaceDE w:val="0"/>
        <w:autoSpaceDN w:val="0"/>
        <w:adjustRightInd w:val="0"/>
        <w:ind w:right="254" w:firstLine="720"/>
        <w:jc w:val="both"/>
        <w:rPr>
          <w:sz w:val="27"/>
          <w:szCs w:val="27"/>
        </w:rPr>
      </w:pPr>
    </w:p>
    <w:p w14:paraId="61359240" w14:textId="77777777" w:rsidR="0002225E" w:rsidRPr="0002225E" w:rsidRDefault="0002225E" w:rsidP="0002225E">
      <w:pPr>
        <w:autoSpaceDE w:val="0"/>
        <w:autoSpaceDN w:val="0"/>
        <w:adjustRightInd w:val="0"/>
        <w:ind w:right="254" w:firstLine="720"/>
        <w:jc w:val="both"/>
        <w:rPr>
          <w:sz w:val="27"/>
          <w:szCs w:val="27"/>
        </w:rPr>
      </w:pPr>
      <w:r w:rsidRPr="0002225E">
        <w:rPr>
          <w:sz w:val="27"/>
          <w:szCs w:val="27"/>
        </w:rPr>
        <w:t xml:space="preserve">2. Утвердить объем расходов на обслуживание муниципального долга Россошанского муниципального района на 2023 год в сумме 110,0 тыс. рублей, на 2024 год в сумме 110,0 тыс. рублей на 2025 год в сумме 106,7 тыс. рублей. </w:t>
      </w:r>
    </w:p>
    <w:p w14:paraId="5F389397" w14:textId="77777777" w:rsidR="0002225E" w:rsidRPr="0002225E" w:rsidRDefault="0002225E" w:rsidP="0002225E">
      <w:pPr>
        <w:autoSpaceDE w:val="0"/>
        <w:autoSpaceDN w:val="0"/>
        <w:adjustRightInd w:val="0"/>
        <w:ind w:right="254" w:firstLine="720"/>
        <w:jc w:val="both"/>
        <w:rPr>
          <w:b/>
          <w:sz w:val="27"/>
          <w:szCs w:val="27"/>
        </w:rPr>
      </w:pPr>
    </w:p>
    <w:p w14:paraId="1882E8BE" w14:textId="77777777" w:rsidR="0002225E" w:rsidRPr="0002225E" w:rsidRDefault="0002225E" w:rsidP="0002225E">
      <w:pPr>
        <w:autoSpaceDE w:val="0"/>
        <w:autoSpaceDN w:val="0"/>
        <w:adjustRightInd w:val="0"/>
        <w:ind w:right="254" w:firstLine="708"/>
        <w:jc w:val="both"/>
        <w:rPr>
          <w:sz w:val="27"/>
          <w:szCs w:val="27"/>
        </w:rPr>
      </w:pPr>
      <w:r w:rsidRPr="0002225E">
        <w:rPr>
          <w:sz w:val="27"/>
          <w:szCs w:val="27"/>
        </w:rPr>
        <w:lastRenderedPageBreak/>
        <w:t xml:space="preserve">3 Утвердить программу муниципальных внутренних заимствований Россошанского муниципального района на 2023 и на плановый период 2024 и 2025 годов согласно приложению 19 к настоящему Решению. </w:t>
      </w:r>
    </w:p>
    <w:p w14:paraId="71276F2D" w14:textId="77777777" w:rsidR="0002225E" w:rsidRPr="0002225E" w:rsidRDefault="0002225E" w:rsidP="0002225E">
      <w:pPr>
        <w:autoSpaceDE w:val="0"/>
        <w:autoSpaceDN w:val="0"/>
        <w:adjustRightInd w:val="0"/>
        <w:ind w:right="254"/>
        <w:jc w:val="both"/>
        <w:rPr>
          <w:sz w:val="27"/>
          <w:szCs w:val="27"/>
        </w:rPr>
      </w:pPr>
    </w:p>
    <w:p w14:paraId="10E10D5B" w14:textId="77777777" w:rsidR="0002225E" w:rsidRPr="0002225E" w:rsidRDefault="0002225E" w:rsidP="0002225E">
      <w:pPr>
        <w:autoSpaceDE w:val="0"/>
        <w:autoSpaceDN w:val="0"/>
        <w:adjustRightInd w:val="0"/>
        <w:ind w:right="254" w:firstLine="720"/>
        <w:jc w:val="both"/>
        <w:rPr>
          <w:b/>
          <w:sz w:val="27"/>
          <w:szCs w:val="27"/>
        </w:rPr>
      </w:pPr>
      <w:r w:rsidRPr="0002225E">
        <w:rPr>
          <w:b/>
          <w:sz w:val="27"/>
          <w:szCs w:val="27"/>
        </w:rPr>
        <w:t>Статья 8. Особенности исполнения бюджета Россошанского                       муниципального района в 2023 году</w:t>
      </w:r>
    </w:p>
    <w:p w14:paraId="24CA2737" w14:textId="77777777" w:rsidR="0002225E" w:rsidRPr="0002225E" w:rsidRDefault="0002225E" w:rsidP="0002225E">
      <w:pPr>
        <w:autoSpaceDE w:val="0"/>
        <w:autoSpaceDN w:val="0"/>
        <w:adjustRightInd w:val="0"/>
        <w:ind w:right="254" w:firstLine="720"/>
        <w:jc w:val="both"/>
        <w:rPr>
          <w:sz w:val="27"/>
          <w:szCs w:val="27"/>
        </w:rPr>
      </w:pPr>
    </w:p>
    <w:p w14:paraId="7A4F2392" w14:textId="77777777" w:rsidR="0002225E" w:rsidRPr="0002225E" w:rsidRDefault="0002225E" w:rsidP="0002225E">
      <w:pPr>
        <w:ind w:right="254" w:firstLine="708"/>
        <w:jc w:val="both"/>
        <w:rPr>
          <w:sz w:val="27"/>
          <w:szCs w:val="27"/>
        </w:rPr>
      </w:pPr>
      <w:r w:rsidRPr="0002225E">
        <w:rPr>
          <w:sz w:val="27"/>
          <w:szCs w:val="27"/>
        </w:rPr>
        <w:t>1. Установить, что остатки средств бюджета Россошанского муниципального района по состоянию на 1 января 2023 года, образовавшиеся в связи с неполным использованием бюджетных ассигнований по средствам, поступившим в 2022 году из областного бюджета, направляются в 2023 году в соответствии со статьей 242 Бюджетного кодекса Российской Федерации.</w:t>
      </w:r>
    </w:p>
    <w:p w14:paraId="491499E4" w14:textId="77777777" w:rsidR="0002225E" w:rsidRPr="0002225E" w:rsidRDefault="0002225E" w:rsidP="0002225E">
      <w:pPr>
        <w:ind w:right="254" w:firstLine="720"/>
        <w:jc w:val="both"/>
        <w:rPr>
          <w:sz w:val="27"/>
          <w:szCs w:val="27"/>
        </w:rPr>
      </w:pPr>
      <w:r w:rsidRPr="0002225E">
        <w:rPr>
          <w:sz w:val="27"/>
          <w:szCs w:val="27"/>
        </w:rPr>
        <w:t>2. Установить, что остатки средств бюджета Россошанского муниципального района на начало текущего финансового года в объеме до 20 000,0 тыс. рублей могут направляться в текущем финансовом году на покрытие временных кассовых разрывов, досрочное погашение кредитов.</w:t>
      </w:r>
    </w:p>
    <w:p w14:paraId="3660916D" w14:textId="77777777" w:rsidR="0002225E" w:rsidRPr="0002225E" w:rsidRDefault="0002225E" w:rsidP="0002225E">
      <w:pPr>
        <w:autoSpaceDE w:val="0"/>
        <w:autoSpaceDN w:val="0"/>
        <w:adjustRightInd w:val="0"/>
        <w:ind w:right="254" w:firstLine="708"/>
        <w:jc w:val="both"/>
        <w:outlineLvl w:val="1"/>
        <w:rPr>
          <w:sz w:val="27"/>
          <w:szCs w:val="27"/>
        </w:rPr>
      </w:pPr>
      <w:r w:rsidRPr="0002225E">
        <w:rPr>
          <w:sz w:val="27"/>
          <w:szCs w:val="27"/>
        </w:rPr>
        <w:t>3.</w:t>
      </w:r>
      <w:r w:rsidRPr="0002225E">
        <w:rPr>
          <w:rFonts w:eastAsia="Calibri"/>
          <w:sz w:val="27"/>
          <w:szCs w:val="27"/>
        </w:rPr>
        <w:t xml:space="preserve"> Установить</w:t>
      </w:r>
      <w:r w:rsidRPr="0002225E">
        <w:rPr>
          <w:sz w:val="27"/>
          <w:szCs w:val="27"/>
        </w:rPr>
        <w:t>, что не использованные по состоянию на 1 января 2023 года остатки межбюджетных трансфертов, предоставленных из бюджета Россошанского муниципального района местным бюджетам за счет средств областного бюджета в форме субвенций, субсидий, иных межбюджетных трансфертов, имеющих целевое назначение, подлежат возврату в районный бюджет в течение первых пяти рабочих дней 2023 года.</w:t>
      </w:r>
    </w:p>
    <w:p w14:paraId="31B7D505" w14:textId="77777777" w:rsidR="0002225E" w:rsidRPr="0002225E" w:rsidRDefault="0002225E" w:rsidP="0002225E">
      <w:pPr>
        <w:autoSpaceDE w:val="0"/>
        <w:autoSpaceDN w:val="0"/>
        <w:adjustRightInd w:val="0"/>
        <w:ind w:right="254" w:firstLine="708"/>
        <w:jc w:val="both"/>
        <w:outlineLvl w:val="0"/>
        <w:rPr>
          <w:sz w:val="27"/>
          <w:szCs w:val="27"/>
        </w:rPr>
      </w:pPr>
      <w:r w:rsidRPr="0002225E">
        <w:rPr>
          <w:rFonts w:eastAsia="Calibri"/>
          <w:sz w:val="27"/>
          <w:szCs w:val="27"/>
        </w:rPr>
        <w:t>Установить</w:t>
      </w:r>
      <w:r w:rsidRPr="0002225E">
        <w:rPr>
          <w:sz w:val="27"/>
          <w:szCs w:val="27"/>
        </w:rPr>
        <w:t>, что неиспользованные по состоянию на 1 января 2023 года остатки межбюджетных трансфертов, предоставленных из бюджета Россошанского муниципального района местным бюджетам за счет средств бюджета Россошанского муниципального района, имеющих целевое назначение, подлежат возврату в районный бюджет в течение первых пяти дней в 2023 году.</w:t>
      </w:r>
    </w:p>
    <w:p w14:paraId="7473F329" w14:textId="77777777" w:rsidR="0002225E" w:rsidRPr="0002225E" w:rsidRDefault="0002225E" w:rsidP="0002225E">
      <w:pPr>
        <w:autoSpaceDE w:val="0"/>
        <w:autoSpaceDN w:val="0"/>
        <w:adjustRightInd w:val="0"/>
        <w:ind w:right="254" w:firstLine="708"/>
        <w:jc w:val="both"/>
        <w:outlineLvl w:val="0"/>
        <w:rPr>
          <w:sz w:val="27"/>
          <w:szCs w:val="27"/>
        </w:rPr>
      </w:pPr>
      <w:r w:rsidRPr="0002225E">
        <w:rPr>
          <w:sz w:val="27"/>
          <w:szCs w:val="27"/>
        </w:rPr>
        <w:t>Принятие главным администратором средств бюджета Россошанского муниципального района решения о наличии (об отсутствии) потребности в указанных в абзаце втором настоящего пункта межбюджетных трансфертах, не использованных в отчетном финансовом году, а также их возврат в бюджет, которому они были ранее предоставлены, при принятии решения о наличии в них потребности осуществляются не позднее 30 рабочих дней со дня поступления указанных средств в районный бюджет в соответствии с отчетом о расходах бюджета Россошанского муниципального района, источником финансового обеспечения которых являются указанные межбюджетные трансферты.</w:t>
      </w:r>
    </w:p>
    <w:p w14:paraId="1F445DA3" w14:textId="77777777" w:rsidR="0002225E" w:rsidRPr="0002225E" w:rsidRDefault="0002225E" w:rsidP="0002225E">
      <w:pPr>
        <w:ind w:right="254" w:firstLine="708"/>
        <w:jc w:val="both"/>
        <w:rPr>
          <w:sz w:val="27"/>
          <w:szCs w:val="27"/>
        </w:rPr>
      </w:pPr>
      <w:r w:rsidRPr="0002225E">
        <w:rPr>
          <w:sz w:val="27"/>
          <w:szCs w:val="27"/>
        </w:rPr>
        <w:t xml:space="preserve">4. Безвозмездные поступления от физических и юридических лиц (в том числе добровольные пожертвования) муниципальным казенным учреждениям, поступившие в районный бюджет в 2023 году сверх утвержденных настоящим решением Совета народных депутатов бюджетных ассигнований, а также неиспользованные на 1 января 2022 года остатки средств от данных поступлений, направляются в 2023 году на увеличение расходов соответствующих муниципальных казенных учреждений путем внесения изменений в сводную бюджетную роспись по представлению главных распорядителей средств бюджета Россошанского муниципального района без внесения изменений в настоящее решение Совета народных депутатов. </w:t>
      </w:r>
    </w:p>
    <w:p w14:paraId="1CC905DE" w14:textId="77777777" w:rsidR="0002225E" w:rsidRPr="0002225E" w:rsidRDefault="0002225E" w:rsidP="0002225E">
      <w:pPr>
        <w:ind w:right="254" w:firstLine="708"/>
        <w:jc w:val="both"/>
        <w:rPr>
          <w:sz w:val="27"/>
          <w:szCs w:val="27"/>
        </w:rPr>
      </w:pPr>
      <w:r w:rsidRPr="0002225E">
        <w:rPr>
          <w:sz w:val="27"/>
          <w:szCs w:val="27"/>
        </w:rPr>
        <w:t>5. Установить следующие основания для внесения изменений в показатели сводной бюджетной росписи бюджета Россошанского муниципального района, связанные с особенностями исполнения бюджета Россошанского муниципального района и (или) распределения бюджетных ассигнований, без внесения изменений в решение о районном бюджете:</w:t>
      </w:r>
    </w:p>
    <w:p w14:paraId="66F2CC58" w14:textId="77777777" w:rsidR="0002225E" w:rsidRPr="0002225E" w:rsidRDefault="0002225E" w:rsidP="0002225E">
      <w:pPr>
        <w:ind w:right="254" w:firstLine="708"/>
        <w:jc w:val="both"/>
        <w:rPr>
          <w:sz w:val="27"/>
          <w:szCs w:val="27"/>
        </w:rPr>
      </w:pPr>
      <w:r w:rsidRPr="0002225E">
        <w:rPr>
          <w:sz w:val="27"/>
          <w:szCs w:val="27"/>
        </w:rPr>
        <w:lastRenderedPageBreak/>
        <w:t>1) направление остатков средств бюджета Россошанского муниципального района, предусмотренных частью 1 настоящей статьи;</w:t>
      </w:r>
    </w:p>
    <w:p w14:paraId="0B963CBD" w14:textId="77777777" w:rsidR="0002225E" w:rsidRPr="0002225E" w:rsidRDefault="0002225E" w:rsidP="0002225E">
      <w:pPr>
        <w:ind w:right="254" w:firstLine="708"/>
        <w:jc w:val="both"/>
        <w:rPr>
          <w:sz w:val="27"/>
          <w:szCs w:val="27"/>
        </w:rPr>
      </w:pPr>
      <w:r w:rsidRPr="0002225E">
        <w:rPr>
          <w:sz w:val="27"/>
          <w:szCs w:val="27"/>
        </w:rPr>
        <w:t>2) изменение бюджетной классификации Российской Федерации в соответствии с нормативными правовыми актами Российской Федерации;</w:t>
      </w:r>
    </w:p>
    <w:p w14:paraId="1DA4E04D" w14:textId="77777777" w:rsidR="0002225E" w:rsidRPr="0002225E" w:rsidRDefault="0002225E" w:rsidP="0002225E">
      <w:pPr>
        <w:ind w:right="254" w:firstLine="708"/>
        <w:jc w:val="both"/>
        <w:rPr>
          <w:sz w:val="27"/>
          <w:szCs w:val="27"/>
        </w:rPr>
      </w:pPr>
      <w:r w:rsidRPr="0002225E">
        <w:rPr>
          <w:sz w:val="27"/>
          <w:szCs w:val="27"/>
        </w:rPr>
        <w:t>3) увеличение бюджетных ассигнований на сумму остатков средств областного бюджета по согласованию с главным администратором бюджетных средств областного бюджета;</w:t>
      </w:r>
    </w:p>
    <w:p w14:paraId="593DA1F1" w14:textId="77777777" w:rsidR="0002225E" w:rsidRPr="0002225E" w:rsidRDefault="0002225E" w:rsidP="0002225E">
      <w:pPr>
        <w:ind w:right="254" w:firstLine="708"/>
        <w:jc w:val="both"/>
        <w:rPr>
          <w:sz w:val="27"/>
          <w:szCs w:val="27"/>
        </w:rPr>
      </w:pPr>
      <w:r w:rsidRPr="0002225E">
        <w:rPr>
          <w:sz w:val="27"/>
          <w:szCs w:val="27"/>
        </w:rPr>
        <w:t>4) недостаточность бюджетных ассигнований для исполнения публичных нормативных обязательств – с превышением общего объема указанных ассигнований в пределах 5 процентов общего объема бюджетных ассигнований, утвержденных Решением Совета народных депутатов о районном бюджете на их исполнение в текущем финансовом году;</w:t>
      </w:r>
    </w:p>
    <w:p w14:paraId="2C7A8EB1" w14:textId="77777777" w:rsidR="0002225E" w:rsidRPr="0002225E" w:rsidRDefault="0002225E" w:rsidP="0002225E">
      <w:pPr>
        <w:ind w:right="254" w:firstLine="708"/>
        <w:jc w:val="both"/>
        <w:rPr>
          <w:sz w:val="27"/>
          <w:szCs w:val="27"/>
        </w:rPr>
      </w:pPr>
      <w:r w:rsidRPr="0002225E">
        <w:rPr>
          <w:sz w:val="27"/>
          <w:szCs w:val="27"/>
        </w:rPr>
        <w:t>5) поступление субсидий, субвенций и иных межбюджетных трансфертов из областного бюджета;</w:t>
      </w:r>
    </w:p>
    <w:p w14:paraId="74C0E49B" w14:textId="77777777" w:rsidR="0002225E" w:rsidRPr="0002225E" w:rsidRDefault="0002225E" w:rsidP="0002225E">
      <w:pPr>
        <w:ind w:right="254" w:firstLine="708"/>
        <w:jc w:val="both"/>
        <w:rPr>
          <w:sz w:val="27"/>
          <w:szCs w:val="27"/>
        </w:rPr>
      </w:pPr>
      <w:r w:rsidRPr="0002225E">
        <w:rPr>
          <w:sz w:val="27"/>
          <w:szCs w:val="27"/>
        </w:rPr>
        <w:t>6. Установить, что факт уплаты обязательных платежей в случаях, установленных нормативными правовыми актами Российской Федерации, муниципальным учреждениям, которым в соответствии с бюджетным законодательством Российской Федерации открыт лицевой счет в отделе по финансам администрации Россошанского муниципального района, подтверждается платежным поручением о переводе денежных средств с отметкой отдела по финансам администрации Россошанского муниципального района.</w:t>
      </w:r>
    </w:p>
    <w:p w14:paraId="270EF304" w14:textId="77777777" w:rsidR="0002225E" w:rsidRPr="0002225E" w:rsidRDefault="0002225E" w:rsidP="0002225E">
      <w:pPr>
        <w:ind w:right="254" w:firstLine="708"/>
        <w:jc w:val="both"/>
        <w:rPr>
          <w:sz w:val="27"/>
          <w:szCs w:val="27"/>
        </w:rPr>
      </w:pPr>
      <w:r w:rsidRPr="0002225E">
        <w:rPr>
          <w:sz w:val="27"/>
          <w:szCs w:val="27"/>
        </w:rPr>
        <w:t>7. Установить, что получатели средств бюджета Россошанского муниципального района, бюджетные и казенные учреждения Россошанского муниципального района, при заключении муниципальных контрактов (договоров) в сфере закупок товаров, работ, услуг вправе предусматривать авансовые платежи (предварительную оплату) в размере, установленном администрацией Россошанского муниципального района.</w:t>
      </w:r>
    </w:p>
    <w:p w14:paraId="038D98BA" w14:textId="77777777" w:rsidR="0002225E" w:rsidRPr="0002225E" w:rsidRDefault="0002225E" w:rsidP="0002225E">
      <w:pPr>
        <w:autoSpaceDE w:val="0"/>
        <w:autoSpaceDN w:val="0"/>
        <w:adjustRightInd w:val="0"/>
        <w:ind w:right="254"/>
        <w:jc w:val="both"/>
        <w:rPr>
          <w:sz w:val="27"/>
          <w:szCs w:val="27"/>
        </w:rPr>
      </w:pPr>
    </w:p>
    <w:p w14:paraId="6A28DADB" w14:textId="77777777" w:rsidR="0002225E" w:rsidRPr="0002225E" w:rsidRDefault="0002225E" w:rsidP="0002225E">
      <w:pPr>
        <w:autoSpaceDE w:val="0"/>
        <w:autoSpaceDN w:val="0"/>
        <w:adjustRightInd w:val="0"/>
        <w:ind w:right="254" w:firstLine="708"/>
        <w:jc w:val="both"/>
        <w:rPr>
          <w:sz w:val="27"/>
          <w:szCs w:val="27"/>
        </w:rPr>
      </w:pPr>
      <w:r w:rsidRPr="0002225E">
        <w:rPr>
          <w:b/>
          <w:sz w:val="27"/>
          <w:szCs w:val="27"/>
        </w:rPr>
        <w:t xml:space="preserve">Статья 9. Субсидии юридическим лицам (за исключением субсидий государственным и муниципальным учреждениям), индивидуальным предпринимателям, физическим лицам – производителям товаров, работ, услуг  </w:t>
      </w:r>
    </w:p>
    <w:p w14:paraId="3C60E1BE" w14:textId="77777777" w:rsidR="0002225E" w:rsidRPr="0002225E" w:rsidRDefault="0002225E" w:rsidP="0002225E">
      <w:pPr>
        <w:autoSpaceDE w:val="0"/>
        <w:autoSpaceDN w:val="0"/>
        <w:adjustRightInd w:val="0"/>
        <w:ind w:right="254" w:firstLine="720"/>
        <w:jc w:val="both"/>
        <w:rPr>
          <w:sz w:val="27"/>
          <w:szCs w:val="27"/>
        </w:rPr>
      </w:pPr>
    </w:p>
    <w:p w14:paraId="6BC11C39" w14:textId="77777777" w:rsidR="0002225E" w:rsidRPr="0002225E" w:rsidRDefault="0002225E" w:rsidP="0002225E">
      <w:pPr>
        <w:autoSpaceDE w:val="0"/>
        <w:autoSpaceDN w:val="0"/>
        <w:adjustRightInd w:val="0"/>
        <w:ind w:right="254" w:firstLine="720"/>
        <w:jc w:val="both"/>
        <w:rPr>
          <w:sz w:val="27"/>
          <w:szCs w:val="27"/>
        </w:rPr>
      </w:pPr>
      <w:r w:rsidRPr="0002225E">
        <w:rPr>
          <w:sz w:val="27"/>
          <w:szCs w:val="27"/>
        </w:rPr>
        <w:t>1. Установить, что в 2023 году за счет средств бюджета Россошанского муниципального района предоставляются субсидии:</w:t>
      </w:r>
    </w:p>
    <w:p w14:paraId="6A64AD9E" w14:textId="77777777" w:rsidR="0002225E" w:rsidRPr="0002225E" w:rsidRDefault="0002225E" w:rsidP="0002225E">
      <w:pPr>
        <w:autoSpaceDE w:val="0"/>
        <w:autoSpaceDN w:val="0"/>
        <w:adjustRightInd w:val="0"/>
        <w:ind w:right="254" w:firstLine="720"/>
        <w:jc w:val="both"/>
        <w:rPr>
          <w:sz w:val="27"/>
          <w:szCs w:val="27"/>
        </w:rPr>
      </w:pPr>
      <w:r w:rsidRPr="0002225E">
        <w:rPr>
          <w:sz w:val="27"/>
          <w:szCs w:val="27"/>
        </w:rPr>
        <w:t xml:space="preserve">а) субъектам малого и среднего предпринимательства на реализацию мероприятий муниципальной программы; </w:t>
      </w:r>
    </w:p>
    <w:p w14:paraId="33656A6E" w14:textId="77777777" w:rsidR="0002225E" w:rsidRPr="0002225E" w:rsidRDefault="0002225E" w:rsidP="0002225E">
      <w:pPr>
        <w:autoSpaceDE w:val="0"/>
        <w:autoSpaceDN w:val="0"/>
        <w:adjustRightInd w:val="0"/>
        <w:ind w:right="254" w:firstLine="720"/>
        <w:jc w:val="both"/>
        <w:rPr>
          <w:sz w:val="27"/>
          <w:szCs w:val="27"/>
        </w:rPr>
      </w:pPr>
      <w:r w:rsidRPr="0002225E">
        <w:rPr>
          <w:sz w:val="27"/>
          <w:szCs w:val="27"/>
        </w:rPr>
        <w:t>б) социально-ориентированным некоммерческим организациям на реализацию мероприятий муниципальных программ:</w:t>
      </w:r>
    </w:p>
    <w:p w14:paraId="54B0C43E" w14:textId="77777777" w:rsidR="0002225E" w:rsidRPr="0002225E" w:rsidRDefault="0002225E" w:rsidP="0002225E">
      <w:pPr>
        <w:autoSpaceDE w:val="0"/>
        <w:autoSpaceDN w:val="0"/>
        <w:adjustRightInd w:val="0"/>
        <w:ind w:right="254" w:firstLine="720"/>
        <w:jc w:val="both"/>
        <w:rPr>
          <w:sz w:val="27"/>
          <w:szCs w:val="27"/>
        </w:rPr>
      </w:pPr>
      <w:r w:rsidRPr="0002225E">
        <w:rPr>
          <w:sz w:val="27"/>
          <w:szCs w:val="27"/>
        </w:rPr>
        <w:t>- на обеспечение деятельности Россошанской районной организации Воронежского отделения Всероссийской общественной организации ветеранов (пенсионеров) войны, труда, Вооруженных Сил и правоохранительных органов;</w:t>
      </w:r>
    </w:p>
    <w:p w14:paraId="1C6566E7" w14:textId="77777777" w:rsidR="0002225E" w:rsidRPr="0002225E" w:rsidRDefault="0002225E" w:rsidP="0002225E">
      <w:pPr>
        <w:autoSpaceDE w:val="0"/>
        <w:autoSpaceDN w:val="0"/>
        <w:adjustRightInd w:val="0"/>
        <w:ind w:right="254" w:firstLine="720"/>
        <w:jc w:val="both"/>
        <w:rPr>
          <w:sz w:val="27"/>
          <w:szCs w:val="27"/>
        </w:rPr>
      </w:pPr>
      <w:r w:rsidRPr="0002225E">
        <w:rPr>
          <w:sz w:val="27"/>
          <w:szCs w:val="27"/>
        </w:rPr>
        <w:t>в) муниципальному унитарному предприятию Россошанского муниципального района «Теплосеть» в целях финансового обеспечения (возмещения) затрат в связи с выполнением работ, оказанием услуг;</w:t>
      </w:r>
    </w:p>
    <w:p w14:paraId="7929605D" w14:textId="77777777" w:rsidR="0002225E" w:rsidRPr="0002225E" w:rsidRDefault="0002225E" w:rsidP="0002225E">
      <w:pPr>
        <w:autoSpaceDE w:val="0"/>
        <w:autoSpaceDN w:val="0"/>
        <w:adjustRightInd w:val="0"/>
        <w:ind w:right="254" w:firstLine="709"/>
        <w:jc w:val="both"/>
        <w:rPr>
          <w:sz w:val="27"/>
          <w:szCs w:val="27"/>
        </w:rPr>
      </w:pPr>
      <w:r w:rsidRPr="0002225E">
        <w:rPr>
          <w:sz w:val="27"/>
          <w:szCs w:val="27"/>
        </w:rPr>
        <w:t xml:space="preserve">2. Для получения субсидий субъекты малого и среднего предпринимательства, претендующие на компенсацию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на компенсацию части затрат,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</w:t>
      </w:r>
      <w:r w:rsidRPr="0002225E">
        <w:rPr>
          <w:sz w:val="27"/>
          <w:szCs w:val="27"/>
        </w:rPr>
        <w:lastRenderedPageBreak/>
        <w:t>строений и сооружений либо приобретение оборудования в целях создания и (или) развития либо  модернизации производства товаров (работ, услуг), на компенсацию части затрат, связанных с приобретением оборудования в целях создания и (или) развития либо  модернизации производства товаров (работ, услуг) и муниципальные унитарные предприятия Россошанского муниципального района в целях финансового обеспечения (возмещения) затрат в связи с выполнением работ, оказанием услуг направляют заявление и материалы в администрацию Россошанского муниципального района. Перечень прилагаемых материалов определяется администрацией Россошанского муниципального района в нормативно – правовом акте, издаваемом в целях исполнения настоящего Решения.</w:t>
      </w:r>
    </w:p>
    <w:p w14:paraId="4362D5AF" w14:textId="77777777" w:rsidR="0002225E" w:rsidRPr="0002225E" w:rsidRDefault="0002225E" w:rsidP="0002225E">
      <w:pPr>
        <w:autoSpaceDE w:val="0"/>
        <w:autoSpaceDN w:val="0"/>
        <w:adjustRightInd w:val="0"/>
        <w:ind w:right="254" w:firstLine="709"/>
        <w:jc w:val="both"/>
        <w:rPr>
          <w:sz w:val="27"/>
          <w:szCs w:val="27"/>
        </w:rPr>
      </w:pPr>
      <w:r w:rsidRPr="0002225E">
        <w:rPr>
          <w:sz w:val="27"/>
          <w:szCs w:val="27"/>
        </w:rPr>
        <w:t>По результатам рассмотрения администрация принимает решение о предоставлении субсидии, либо мотивированный отказ в предоставлении субсидии.</w:t>
      </w:r>
    </w:p>
    <w:p w14:paraId="41AC64D4" w14:textId="77777777" w:rsidR="0002225E" w:rsidRPr="0002225E" w:rsidRDefault="0002225E" w:rsidP="0002225E">
      <w:pPr>
        <w:autoSpaceDE w:val="0"/>
        <w:autoSpaceDN w:val="0"/>
        <w:adjustRightInd w:val="0"/>
        <w:ind w:right="254" w:firstLine="709"/>
        <w:jc w:val="both"/>
        <w:rPr>
          <w:b/>
          <w:sz w:val="27"/>
          <w:szCs w:val="27"/>
        </w:rPr>
      </w:pPr>
      <w:r w:rsidRPr="0002225E">
        <w:rPr>
          <w:sz w:val="27"/>
          <w:szCs w:val="27"/>
        </w:rPr>
        <w:t>В случае принятия решения о предоставлении субсидии администрация заключает договор, которым определяется размер субсидии, условия предоставления, сроки представления и форма отчетности об использовании субсидий</w:t>
      </w:r>
      <w:r w:rsidRPr="0002225E">
        <w:rPr>
          <w:b/>
          <w:sz w:val="27"/>
          <w:szCs w:val="27"/>
        </w:rPr>
        <w:t xml:space="preserve">. </w:t>
      </w:r>
    </w:p>
    <w:p w14:paraId="0DA4F315" w14:textId="77777777" w:rsidR="0002225E" w:rsidRPr="0002225E" w:rsidRDefault="0002225E" w:rsidP="0002225E">
      <w:pPr>
        <w:autoSpaceDE w:val="0"/>
        <w:autoSpaceDN w:val="0"/>
        <w:adjustRightInd w:val="0"/>
        <w:ind w:left="708" w:right="254" w:firstLine="1"/>
        <w:rPr>
          <w:sz w:val="27"/>
          <w:szCs w:val="27"/>
        </w:rPr>
      </w:pPr>
      <w:r w:rsidRPr="0002225E">
        <w:rPr>
          <w:sz w:val="27"/>
          <w:szCs w:val="27"/>
        </w:rPr>
        <w:t xml:space="preserve"> </w:t>
      </w:r>
    </w:p>
    <w:p w14:paraId="16DB277F" w14:textId="0C588756" w:rsidR="0002225E" w:rsidRPr="0002225E" w:rsidRDefault="0002225E" w:rsidP="0002225E">
      <w:pPr>
        <w:ind w:right="254"/>
        <w:jc w:val="center"/>
        <w:rPr>
          <w:b/>
          <w:sz w:val="27"/>
          <w:szCs w:val="27"/>
        </w:rPr>
      </w:pPr>
      <w:r w:rsidRPr="0002225E">
        <w:rPr>
          <w:b/>
          <w:sz w:val="27"/>
          <w:szCs w:val="27"/>
        </w:rPr>
        <w:t>Статья 10.  Вопросы местного значения   Россошанского муниципального района, передаваемых на уровень городского и сельских поселений Россошанского муниципального района с 1 января 2023 года</w:t>
      </w:r>
    </w:p>
    <w:p w14:paraId="7087027C" w14:textId="77777777" w:rsidR="0002225E" w:rsidRPr="0002225E" w:rsidRDefault="0002225E" w:rsidP="0002225E">
      <w:pPr>
        <w:autoSpaceDE w:val="0"/>
        <w:autoSpaceDN w:val="0"/>
        <w:adjustRightInd w:val="0"/>
        <w:ind w:left="708" w:right="254" w:firstLine="708"/>
        <w:jc w:val="both"/>
        <w:rPr>
          <w:b/>
          <w:sz w:val="27"/>
          <w:szCs w:val="27"/>
        </w:rPr>
      </w:pPr>
      <w:r w:rsidRPr="0002225E">
        <w:rPr>
          <w:b/>
          <w:sz w:val="27"/>
          <w:szCs w:val="27"/>
        </w:rPr>
        <w:t xml:space="preserve">    </w:t>
      </w:r>
    </w:p>
    <w:p w14:paraId="0677369A" w14:textId="77777777" w:rsidR="0002225E" w:rsidRPr="0002225E" w:rsidRDefault="0002225E" w:rsidP="0002225E">
      <w:pPr>
        <w:autoSpaceDE w:val="0"/>
        <w:autoSpaceDN w:val="0"/>
        <w:adjustRightInd w:val="0"/>
        <w:ind w:right="254" w:firstLine="720"/>
        <w:jc w:val="both"/>
        <w:rPr>
          <w:sz w:val="27"/>
          <w:szCs w:val="27"/>
        </w:rPr>
      </w:pPr>
      <w:r w:rsidRPr="0002225E">
        <w:rPr>
          <w:sz w:val="27"/>
          <w:szCs w:val="27"/>
        </w:rPr>
        <w:t xml:space="preserve">Утвердить перечень вопросов местного значения Россошанского муниципального района, передаваемых на уровень городского и сельских поселений Россошанского муниципального района с 1 января 2023 года согласно приложению 20 к настоящему Решению. </w:t>
      </w:r>
    </w:p>
    <w:p w14:paraId="2676669F" w14:textId="77777777" w:rsidR="0002225E" w:rsidRPr="0002225E" w:rsidRDefault="0002225E" w:rsidP="0002225E">
      <w:pPr>
        <w:ind w:right="254" w:firstLine="708"/>
        <w:jc w:val="both"/>
        <w:rPr>
          <w:sz w:val="27"/>
          <w:szCs w:val="27"/>
        </w:rPr>
      </w:pPr>
    </w:p>
    <w:p w14:paraId="274BAFD7" w14:textId="77777777" w:rsidR="0002225E" w:rsidRPr="0002225E" w:rsidRDefault="0002225E" w:rsidP="0002225E">
      <w:pPr>
        <w:autoSpaceDE w:val="0"/>
        <w:autoSpaceDN w:val="0"/>
        <w:adjustRightInd w:val="0"/>
        <w:ind w:left="708" w:right="254" w:firstLine="708"/>
        <w:rPr>
          <w:b/>
          <w:sz w:val="27"/>
          <w:szCs w:val="27"/>
        </w:rPr>
      </w:pPr>
      <w:r w:rsidRPr="0002225E">
        <w:rPr>
          <w:b/>
          <w:sz w:val="27"/>
          <w:szCs w:val="27"/>
        </w:rPr>
        <w:t>Статья 11.   Вступление в силу настоящего Решения.</w:t>
      </w:r>
    </w:p>
    <w:p w14:paraId="1DA588EC" w14:textId="77777777" w:rsidR="0002225E" w:rsidRPr="0002225E" w:rsidRDefault="0002225E" w:rsidP="0002225E">
      <w:pPr>
        <w:autoSpaceDE w:val="0"/>
        <w:autoSpaceDN w:val="0"/>
        <w:adjustRightInd w:val="0"/>
        <w:ind w:right="254"/>
        <w:jc w:val="both"/>
        <w:rPr>
          <w:b/>
          <w:sz w:val="27"/>
          <w:szCs w:val="27"/>
        </w:rPr>
      </w:pPr>
    </w:p>
    <w:p w14:paraId="728299F3" w14:textId="77777777" w:rsidR="0002225E" w:rsidRPr="0002225E" w:rsidRDefault="0002225E" w:rsidP="0002225E">
      <w:pPr>
        <w:autoSpaceDE w:val="0"/>
        <w:autoSpaceDN w:val="0"/>
        <w:adjustRightInd w:val="0"/>
        <w:ind w:right="254" w:firstLine="708"/>
        <w:jc w:val="both"/>
        <w:rPr>
          <w:sz w:val="27"/>
          <w:szCs w:val="27"/>
        </w:rPr>
      </w:pPr>
      <w:r w:rsidRPr="0002225E">
        <w:rPr>
          <w:sz w:val="27"/>
          <w:szCs w:val="27"/>
        </w:rPr>
        <w:t>Настоящее Решение вступает в силу с 1 января 2023 года.</w:t>
      </w:r>
    </w:p>
    <w:p w14:paraId="175905C7" w14:textId="77777777" w:rsidR="0002225E" w:rsidRPr="0002225E" w:rsidRDefault="0002225E" w:rsidP="0002225E">
      <w:pPr>
        <w:autoSpaceDE w:val="0"/>
        <w:autoSpaceDN w:val="0"/>
        <w:adjustRightInd w:val="0"/>
        <w:ind w:right="254"/>
        <w:jc w:val="both"/>
        <w:rPr>
          <w:sz w:val="27"/>
          <w:szCs w:val="27"/>
        </w:rPr>
      </w:pPr>
    </w:p>
    <w:p w14:paraId="4D3F5891" w14:textId="77777777" w:rsidR="0002225E" w:rsidRPr="0002225E" w:rsidRDefault="0002225E" w:rsidP="0002225E">
      <w:pPr>
        <w:autoSpaceDE w:val="0"/>
        <w:autoSpaceDN w:val="0"/>
        <w:adjustRightInd w:val="0"/>
        <w:ind w:right="254"/>
        <w:jc w:val="center"/>
        <w:rPr>
          <w:b/>
          <w:sz w:val="27"/>
          <w:szCs w:val="27"/>
        </w:rPr>
      </w:pPr>
      <w:r w:rsidRPr="0002225E">
        <w:rPr>
          <w:b/>
          <w:sz w:val="27"/>
          <w:szCs w:val="27"/>
        </w:rPr>
        <w:t>Статья 12. Опубликование настоящего решения.</w:t>
      </w:r>
    </w:p>
    <w:p w14:paraId="12359223" w14:textId="77777777" w:rsidR="0002225E" w:rsidRPr="0002225E" w:rsidRDefault="0002225E" w:rsidP="0002225E">
      <w:pPr>
        <w:autoSpaceDE w:val="0"/>
        <w:autoSpaceDN w:val="0"/>
        <w:adjustRightInd w:val="0"/>
        <w:ind w:right="254"/>
        <w:jc w:val="both"/>
        <w:rPr>
          <w:sz w:val="27"/>
          <w:szCs w:val="27"/>
        </w:rPr>
      </w:pPr>
    </w:p>
    <w:p w14:paraId="2C340BED" w14:textId="77777777" w:rsidR="0002225E" w:rsidRPr="0002225E" w:rsidRDefault="0002225E" w:rsidP="0002225E">
      <w:pPr>
        <w:autoSpaceDE w:val="0"/>
        <w:autoSpaceDN w:val="0"/>
        <w:adjustRightInd w:val="0"/>
        <w:ind w:right="254" w:firstLine="708"/>
        <w:jc w:val="both"/>
        <w:rPr>
          <w:sz w:val="27"/>
          <w:szCs w:val="27"/>
        </w:rPr>
      </w:pPr>
      <w:r w:rsidRPr="0002225E">
        <w:rPr>
          <w:sz w:val="27"/>
          <w:szCs w:val="27"/>
        </w:rPr>
        <w:t>Настоящее решение подлежит опубликованию в официальном вестнике газеты «Россошанский курьер»</w:t>
      </w:r>
      <w:r w:rsidRPr="0002225E">
        <w:rPr>
          <w:sz w:val="27"/>
          <w:szCs w:val="27"/>
          <w:lang w:bidi="en-US"/>
        </w:rPr>
        <w:t xml:space="preserve"> и размещению на официальном сайте Совета народных депутатов Россошанского муниципального района в</w:t>
      </w:r>
      <w:r w:rsidRPr="0002225E">
        <w:rPr>
          <w:sz w:val="27"/>
          <w:szCs w:val="27"/>
        </w:rPr>
        <w:t xml:space="preserve"> информационно-телекоммуникационной сети «Интернет».</w:t>
      </w:r>
    </w:p>
    <w:p w14:paraId="7F279962" w14:textId="36347F6A" w:rsidR="0002225E" w:rsidRDefault="0002225E" w:rsidP="0002225E">
      <w:pPr>
        <w:autoSpaceDE w:val="0"/>
        <w:autoSpaceDN w:val="0"/>
        <w:adjustRightInd w:val="0"/>
        <w:ind w:right="254"/>
        <w:jc w:val="both"/>
        <w:rPr>
          <w:sz w:val="27"/>
          <w:szCs w:val="27"/>
        </w:rPr>
      </w:pPr>
    </w:p>
    <w:p w14:paraId="1708C679" w14:textId="77777777" w:rsidR="00487892" w:rsidRPr="0002225E" w:rsidRDefault="00487892" w:rsidP="0002225E">
      <w:pPr>
        <w:autoSpaceDE w:val="0"/>
        <w:autoSpaceDN w:val="0"/>
        <w:adjustRightInd w:val="0"/>
        <w:ind w:right="254"/>
        <w:jc w:val="both"/>
        <w:rPr>
          <w:sz w:val="27"/>
          <w:szCs w:val="27"/>
        </w:rPr>
      </w:pPr>
    </w:p>
    <w:p w14:paraId="3F3481BD" w14:textId="77777777" w:rsidR="0002225E" w:rsidRPr="0002225E" w:rsidRDefault="0002225E" w:rsidP="0002225E">
      <w:pPr>
        <w:pStyle w:val="a4"/>
        <w:ind w:right="254" w:firstLine="0"/>
        <w:rPr>
          <w:sz w:val="27"/>
          <w:szCs w:val="27"/>
        </w:rPr>
      </w:pPr>
      <w:r w:rsidRPr="0002225E">
        <w:rPr>
          <w:sz w:val="27"/>
          <w:szCs w:val="27"/>
        </w:rPr>
        <w:t xml:space="preserve">Глава Россошанского </w:t>
      </w:r>
    </w:p>
    <w:p w14:paraId="2D343B24" w14:textId="7E71D785" w:rsidR="0002225E" w:rsidRPr="0002225E" w:rsidRDefault="0002225E" w:rsidP="0002225E">
      <w:pPr>
        <w:pStyle w:val="a4"/>
        <w:ind w:right="254" w:firstLine="0"/>
        <w:rPr>
          <w:sz w:val="27"/>
          <w:szCs w:val="27"/>
        </w:rPr>
      </w:pPr>
      <w:r w:rsidRPr="0002225E">
        <w:rPr>
          <w:sz w:val="27"/>
          <w:szCs w:val="27"/>
        </w:rPr>
        <w:t xml:space="preserve">муниципального района                            </w:t>
      </w:r>
      <w:r w:rsidRPr="0002225E">
        <w:rPr>
          <w:sz w:val="27"/>
          <w:szCs w:val="27"/>
        </w:rPr>
        <w:tab/>
      </w:r>
      <w:r w:rsidRPr="0002225E">
        <w:rPr>
          <w:sz w:val="27"/>
          <w:szCs w:val="27"/>
        </w:rPr>
        <w:tab/>
      </w:r>
      <w:r w:rsidRPr="0002225E">
        <w:rPr>
          <w:sz w:val="27"/>
          <w:szCs w:val="27"/>
        </w:rPr>
        <w:tab/>
      </w:r>
      <w:r w:rsidRPr="0002225E">
        <w:rPr>
          <w:sz w:val="27"/>
          <w:szCs w:val="27"/>
        </w:rPr>
        <w:tab/>
      </w:r>
      <w:r w:rsidRPr="0002225E">
        <w:rPr>
          <w:sz w:val="27"/>
          <w:szCs w:val="27"/>
        </w:rPr>
        <w:tab/>
      </w:r>
      <w:r w:rsidRPr="0002225E">
        <w:rPr>
          <w:sz w:val="27"/>
          <w:szCs w:val="27"/>
        </w:rPr>
        <w:tab/>
        <w:t xml:space="preserve"> В.М. Сисюк </w:t>
      </w:r>
    </w:p>
    <w:p w14:paraId="47CD9557" w14:textId="77777777" w:rsidR="0002225E" w:rsidRPr="00E71932" w:rsidRDefault="0002225E" w:rsidP="0002225E">
      <w:pPr>
        <w:pStyle w:val="a4"/>
        <w:ind w:firstLine="0"/>
      </w:pPr>
    </w:p>
    <w:p w14:paraId="34E70C76" w14:textId="77777777" w:rsidR="0002225E" w:rsidRDefault="0002225E" w:rsidP="0002225E">
      <w:pPr>
        <w:pStyle w:val="a4"/>
        <w:ind w:firstLine="0"/>
      </w:pPr>
    </w:p>
    <w:p w14:paraId="1ED5ED40" w14:textId="77777777" w:rsidR="0002225E" w:rsidRDefault="0002225E" w:rsidP="0002225E">
      <w:pPr>
        <w:pStyle w:val="a4"/>
        <w:ind w:firstLine="0"/>
      </w:pPr>
    </w:p>
    <w:p w14:paraId="0FFB76B0" w14:textId="27F2205B" w:rsidR="0002225E" w:rsidRDefault="0002225E" w:rsidP="0002225E">
      <w:pPr>
        <w:pStyle w:val="a4"/>
        <w:ind w:firstLine="0"/>
      </w:pPr>
    </w:p>
    <w:p w14:paraId="0ED006F2" w14:textId="5DA73B1E" w:rsidR="0002225E" w:rsidRDefault="0002225E" w:rsidP="0002225E">
      <w:pPr>
        <w:pStyle w:val="a4"/>
        <w:ind w:firstLine="0"/>
      </w:pPr>
    </w:p>
    <w:p w14:paraId="7393D97E" w14:textId="0A0BB0AF" w:rsidR="0002225E" w:rsidRDefault="0002225E" w:rsidP="0002225E">
      <w:pPr>
        <w:pStyle w:val="a4"/>
        <w:ind w:firstLine="0"/>
      </w:pPr>
    </w:p>
    <w:p w14:paraId="7D85F16D" w14:textId="168BEA39" w:rsidR="0002225E" w:rsidRDefault="0002225E" w:rsidP="0002225E">
      <w:pPr>
        <w:pStyle w:val="a4"/>
        <w:ind w:firstLine="0"/>
      </w:pPr>
    </w:p>
    <w:p w14:paraId="10A5377F" w14:textId="2D4EABC0" w:rsidR="0002225E" w:rsidRDefault="0002225E" w:rsidP="0002225E">
      <w:pPr>
        <w:pStyle w:val="a4"/>
        <w:ind w:firstLine="0"/>
      </w:pPr>
    </w:p>
    <w:p w14:paraId="17206AEC" w14:textId="46B2D5F1" w:rsidR="0002225E" w:rsidRDefault="0002225E" w:rsidP="0002225E">
      <w:pPr>
        <w:pStyle w:val="a4"/>
        <w:ind w:firstLine="0"/>
      </w:pPr>
    </w:p>
    <w:p w14:paraId="55C64B0D" w14:textId="77777777" w:rsidR="00487892" w:rsidRDefault="00487892" w:rsidP="0002225E">
      <w:pPr>
        <w:pStyle w:val="a4"/>
        <w:ind w:firstLine="0"/>
      </w:pPr>
    </w:p>
    <w:p w14:paraId="3D04E786" w14:textId="77777777" w:rsidR="0002225E" w:rsidRDefault="0002225E" w:rsidP="0002225E">
      <w:pPr>
        <w:pStyle w:val="a4"/>
        <w:ind w:firstLine="0"/>
      </w:pPr>
    </w:p>
    <w:p w14:paraId="0032D241" w14:textId="77777777" w:rsidR="0002225E" w:rsidRDefault="0002225E" w:rsidP="005258D0">
      <w:pPr>
        <w:pStyle w:val="a4"/>
        <w:ind w:right="112" w:firstLine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</w:t>
      </w:r>
    </w:p>
    <w:p w14:paraId="38B8C189" w14:textId="77777777" w:rsidR="0002225E" w:rsidRDefault="0002225E" w:rsidP="005258D0">
      <w:pPr>
        <w:ind w:right="112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14:paraId="22E567E9" w14:textId="77777777" w:rsidR="0002225E" w:rsidRDefault="0002225E" w:rsidP="005258D0">
      <w:pPr>
        <w:ind w:right="112"/>
        <w:jc w:val="right"/>
        <w:rPr>
          <w:sz w:val="16"/>
          <w:szCs w:val="16"/>
        </w:rPr>
      </w:pPr>
      <w:r>
        <w:rPr>
          <w:sz w:val="16"/>
          <w:szCs w:val="16"/>
        </w:rPr>
        <w:t>Россошанского муниципального района</w:t>
      </w:r>
    </w:p>
    <w:p w14:paraId="55D00DEA" w14:textId="77777777" w:rsidR="0002225E" w:rsidRDefault="0002225E" w:rsidP="005258D0">
      <w:pPr>
        <w:ind w:right="11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 бюджете Россошанского муниципального района </w:t>
      </w:r>
    </w:p>
    <w:p w14:paraId="29B2B3A9" w14:textId="77777777" w:rsidR="0002225E" w:rsidRDefault="0002225E" w:rsidP="005258D0">
      <w:pPr>
        <w:ind w:right="112"/>
        <w:jc w:val="right"/>
        <w:rPr>
          <w:sz w:val="16"/>
          <w:szCs w:val="16"/>
        </w:rPr>
      </w:pPr>
      <w:r>
        <w:rPr>
          <w:sz w:val="16"/>
          <w:szCs w:val="16"/>
        </w:rPr>
        <w:t>на 2023 год и на плановый период 2024 и 2025 годов"</w:t>
      </w:r>
    </w:p>
    <w:p w14:paraId="47A31237" w14:textId="12DB28DB" w:rsidR="0002225E" w:rsidRDefault="0002225E" w:rsidP="005258D0">
      <w:pPr>
        <w:ind w:right="112"/>
        <w:jc w:val="right"/>
        <w:rPr>
          <w:sz w:val="16"/>
          <w:szCs w:val="16"/>
        </w:rPr>
      </w:pPr>
      <w:r>
        <w:rPr>
          <w:sz w:val="16"/>
          <w:szCs w:val="16"/>
        </w:rPr>
        <w:t>от 21.12.2022</w:t>
      </w:r>
      <w:r w:rsidR="00A35360">
        <w:rPr>
          <w:sz w:val="16"/>
          <w:szCs w:val="16"/>
        </w:rPr>
        <w:t xml:space="preserve"> </w:t>
      </w:r>
      <w:r>
        <w:rPr>
          <w:sz w:val="16"/>
          <w:szCs w:val="16"/>
        </w:rPr>
        <w:t>г. №</w:t>
      </w:r>
      <w:r w:rsidR="0076777C">
        <w:rPr>
          <w:sz w:val="16"/>
          <w:szCs w:val="16"/>
        </w:rPr>
        <w:t xml:space="preserve"> </w:t>
      </w:r>
      <w:r w:rsidR="00397BA4">
        <w:rPr>
          <w:sz w:val="16"/>
          <w:szCs w:val="16"/>
        </w:rPr>
        <w:t>297</w:t>
      </w:r>
    </w:p>
    <w:p w14:paraId="55FEAE2F" w14:textId="77777777" w:rsidR="0002225E" w:rsidRDefault="0002225E" w:rsidP="0002225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66D11A0" w14:textId="77777777" w:rsidR="0002225E" w:rsidRDefault="0002225E" w:rsidP="0002225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ИСТОЧНИКИ ВНУТРЕННЕГО ФИНАНСИРОВАНИЯ ДЕФИЦИТА БЮДЖЕТА РОССОШАНСКОГО МУНИЦИПАЛЬНОГО РАЙОНА  </w:t>
      </w:r>
    </w:p>
    <w:p w14:paraId="4149E4B7" w14:textId="77777777" w:rsidR="0002225E" w:rsidRDefault="0002225E" w:rsidP="0002225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на 2023 год и на плановый период 2024 и 2025 годов</w:t>
      </w:r>
    </w:p>
    <w:tbl>
      <w:tblPr>
        <w:tblW w:w="10267" w:type="dxa"/>
        <w:tblInd w:w="113" w:type="dxa"/>
        <w:tblLook w:val="04A0" w:firstRow="1" w:lastRow="0" w:firstColumn="1" w:lastColumn="0" w:noHBand="0" w:noVBand="1"/>
      </w:tblPr>
      <w:tblGrid>
        <w:gridCol w:w="445"/>
        <w:gridCol w:w="4682"/>
        <w:gridCol w:w="2126"/>
        <w:gridCol w:w="1052"/>
        <w:gridCol w:w="981"/>
        <w:gridCol w:w="981"/>
      </w:tblGrid>
      <w:tr w:rsidR="0002225E" w:rsidRPr="00E47F23" w14:paraId="67DDB618" w14:textId="77777777" w:rsidTr="00A35360">
        <w:trPr>
          <w:trHeight w:val="283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2628" w14:textId="77777777" w:rsidR="0002225E" w:rsidRPr="00E47F23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E47F23">
              <w:rPr>
                <w:b/>
                <w:bCs/>
                <w:sz w:val="16"/>
                <w:szCs w:val="16"/>
              </w:rPr>
              <w:t>№  п/п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B907" w14:textId="77777777" w:rsidR="0002225E" w:rsidRPr="00E47F23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E47F23">
              <w:rPr>
                <w:b/>
                <w:bCs/>
                <w:sz w:val="16"/>
                <w:szCs w:val="16"/>
              </w:rPr>
              <w:t xml:space="preserve">Наименование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1BFB" w14:textId="77777777" w:rsidR="0002225E" w:rsidRPr="00E47F23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E47F23">
              <w:rPr>
                <w:b/>
                <w:bCs/>
                <w:sz w:val="16"/>
                <w:szCs w:val="16"/>
              </w:rPr>
              <w:t>Код классификации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4F3D" w14:textId="77777777" w:rsidR="0002225E" w:rsidRPr="00E47F23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E47F23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02225E" w:rsidRPr="00E47F23" w14:paraId="38E8ACA4" w14:textId="77777777" w:rsidTr="00A35360">
        <w:trPr>
          <w:trHeight w:val="27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95E1" w14:textId="77777777" w:rsidR="0002225E" w:rsidRPr="00E47F23" w:rsidRDefault="0002225E" w:rsidP="004878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A670" w14:textId="77777777" w:rsidR="0002225E" w:rsidRPr="00E47F23" w:rsidRDefault="0002225E" w:rsidP="004878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FE63" w14:textId="77777777" w:rsidR="0002225E" w:rsidRPr="00E47F23" w:rsidRDefault="0002225E" w:rsidP="004878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04CB" w14:textId="77777777" w:rsidR="0002225E" w:rsidRPr="00E47F23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E47F23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97A4" w14:textId="77777777" w:rsidR="0002225E" w:rsidRPr="00E47F23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E47F23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5BC1" w14:textId="77777777" w:rsidR="0002225E" w:rsidRPr="00E47F23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E47F23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02225E" w:rsidRPr="00E47F23" w14:paraId="2DCF88CB" w14:textId="77777777" w:rsidTr="00A35360">
        <w:trPr>
          <w:trHeight w:val="40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EBE4" w14:textId="77777777" w:rsidR="0002225E" w:rsidRPr="00E47F23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E47F2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D5B46" w14:textId="77777777" w:rsidR="0002225E" w:rsidRPr="00E47F23" w:rsidRDefault="0002225E" w:rsidP="00487892">
            <w:pPr>
              <w:rPr>
                <w:b/>
                <w:bCs/>
                <w:sz w:val="16"/>
                <w:szCs w:val="16"/>
              </w:rPr>
            </w:pPr>
            <w:r w:rsidRPr="00E47F23">
              <w:rPr>
                <w:b/>
                <w:bCs/>
                <w:sz w:val="16"/>
                <w:szCs w:val="16"/>
              </w:rPr>
              <w:t>ИСТОЧНИКИ ВНУТРЕННЕГО ФИНАНСИРОВАНИЯ ДЕФИЦИТОВ (ПРОФИЦИТОВ)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7747" w14:textId="77777777" w:rsidR="0002225E" w:rsidRPr="00E47F23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E47F23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93B961" w14:textId="77777777" w:rsidR="0002225E" w:rsidRPr="00E47F23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E47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3BAF3C" w14:textId="77777777" w:rsidR="0002225E" w:rsidRPr="00E47F23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E47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40FA" w14:textId="77777777" w:rsidR="0002225E" w:rsidRPr="00E47F23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E47F23">
              <w:rPr>
                <w:b/>
                <w:bCs/>
                <w:sz w:val="16"/>
                <w:szCs w:val="16"/>
              </w:rPr>
              <w:t>36659,2</w:t>
            </w:r>
          </w:p>
        </w:tc>
      </w:tr>
      <w:tr w:rsidR="0002225E" w:rsidRPr="00E47F23" w14:paraId="45AD4558" w14:textId="77777777" w:rsidTr="00A35360">
        <w:trPr>
          <w:trHeight w:val="283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A2A6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1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F780D" w14:textId="77777777" w:rsidR="0002225E" w:rsidRPr="00E47F23" w:rsidRDefault="0002225E" w:rsidP="00487892">
            <w:pPr>
              <w:rPr>
                <w:b/>
                <w:bCs/>
                <w:sz w:val="16"/>
                <w:szCs w:val="16"/>
              </w:rPr>
            </w:pPr>
            <w:r w:rsidRPr="00E47F23">
              <w:rPr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319D" w14:textId="77777777" w:rsidR="0002225E" w:rsidRPr="00E47F23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E47F23">
              <w:rPr>
                <w:b/>
                <w:bCs/>
                <w:sz w:val="16"/>
                <w:szCs w:val="16"/>
              </w:rPr>
              <w:t>01 02 00 00 00 0000 000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A511EE" w14:textId="77777777" w:rsidR="0002225E" w:rsidRPr="00E47F23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E47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AD8C49" w14:textId="77777777" w:rsidR="0002225E" w:rsidRPr="00E47F23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E47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A889" w14:textId="77777777" w:rsidR="0002225E" w:rsidRPr="00E47F23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E47F2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2225E" w:rsidRPr="00E47F23" w14:paraId="751E0C6B" w14:textId="77777777" w:rsidTr="00A35360">
        <w:trPr>
          <w:trHeight w:val="33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15F1" w14:textId="77777777" w:rsidR="0002225E" w:rsidRPr="00E47F23" w:rsidRDefault="0002225E" w:rsidP="00487892">
            <w:pPr>
              <w:rPr>
                <w:sz w:val="16"/>
                <w:szCs w:val="16"/>
              </w:rPr>
            </w:pP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87146" w14:textId="77777777" w:rsidR="0002225E" w:rsidRPr="00E47F23" w:rsidRDefault="0002225E" w:rsidP="00487892">
            <w:pPr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8982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01 02 00 00 00 0000 700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E1C76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CBB6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CDB9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0,0</w:t>
            </w:r>
          </w:p>
        </w:tc>
      </w:tr>
      <w:tr w:rsidR="0002225E" w:rsidRPr="00E47F23" w14:paraId="6CD381E9" w14:textId="77777777" w:rsidTr="00A35360">
        <w:trPr>
          <w:trHeight w:val="37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5963" w14:textId="77777777" w:rsidR="0002225E" w:rsidRPr="00E47F23" w:rsidRDefault="0002225E" w:rsidP="00487892">
            <w:pPr>
              <w:rPr>
                <w:sz w:val="16"/>
                <w:szCs w:val="16"/>
              </w:rPr>
            </w:pP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4EFD3" w14:textId="77777777" w:rsidR="0002225E" w:rsidRPr="00E47F23" w:rsidRDefault="0002225E" w:rsidP="00487892">
            <w:pPr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Привлечение кредитов от кредитных организаций  бюджетами муниципальных районов 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48B9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01 02 00 00 05 0000 710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9F973C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8ADA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8D8F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0,0</w:t>
            </w:r>
          </w:p>
        </w:tc>
      </w:tr>
      <w:tr w:rsidR="0002225E" w:rsidRPr="00E47F23" w14:paraId="7CCBF106" w14:textId="77777777" w:rsidTr="00A35360">
        <w:trPr>
          <w:trHeight w:val="37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B51E" w14:textId="77777777" w:rsidR="0002225E" w:rsidRPr="00E47F23" w:rsidRDefault="0002225E" w:rsidP="00487892">
            <w:pPr>
              <w:rPr>
                <w:sz w:val="16"/>
                <w:szCs w:val="16"/>
              </w:rPr>
            </w:pP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001E8" w14:textId="77777777" w:rsidR="0002225E" w:rsidRPr="00E47F23" w:rsidRDefault="0002225E" w:rsidP="00487892">
            <w:pPr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Погашение     кредитов, предоставленных кредитными организациями 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2276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01 02 00 00 00 0000 800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C4C209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C3D1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ECA9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0,0</w:t>
            </w:r>
          </w:p>
        </w:tc>
      </w:tr>
      <w:tr w:rsidR="0002225E" w:rsidRPr="00E47F23" w14:paraId="3B150E80" w14:textId="77777777" w:rsidTr="00A35360">
        <w:trPr>
          <w:trHeight w:val="31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6705" w14:textId="77777777" w:rsidR="0002225E" w:rsidRPr="00E47F23" w:rsidRDefault="0002225E" w:rsidP="00487892">
            <w:pPr>
              <w:rPr>
                <w:sz w:val="16"/>
                <w:szCs w:val="16"/>
              </w:rPr>
            </w:pP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EFDC3" w14:textId="77777777" w:rsidR="0002225E" w:rsidRPr="00E47F23" w:rsidRDefault="0002225E" w:rsidP="00487892">
            <w:pPr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Погашение   бюджетами муниципальных районов кредитов  от кредитных организаций   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FE99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01 02 00 00 05 0000 810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2ED8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C04D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2DC8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0,0</w:t>
            </w:r>
          </w:p>
        </w:tc>
      </w:tr>
      <w:tr w:rsidR="0002225E" w:rsidRPr="00E47F23" w14:paraId="774DA77E" w14:textId="77777777" w:rsidTr="00A35360">
        <w:trPr>
          <w:trHeight w:val="41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A0ADC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 </w:t>
            </w:r>
          </w:p>
          <w:p w14:paraId="14DF62E8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  <w:p w14:paraId="58E20E9C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 </w:t>
            </w:r>
          </w:p>
          <w:p w14:paraId="73575694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 </w:t>
            </w:r>
          </w:p>
          <w:p w14:paraId="78A158C8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 </w:t>
            </w:r>
          </w:p>
          <w:p w14:paraId="60D7FBF2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 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6687" w14:textId="77777777" w:rsidR="0002225E" w:rsidRPr="00E47F23" w:rsidRDefault="0002225E" w:rsidP="00487892">
            <w:pPr>
              <w:rPr>
                <w:b/>
                <w:bCs/>
                <w:sz w:val="16"/>
                <w:szCs w:val="16"/>
              </w:rPr>
            </w:pPr>
            <w:r w:rsidRPr="00E47F23"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2D4D" w14:textId="77777777" w:rsidR="0002225E" w:rsidRPr="00E47F23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E47F23">
              <w:rPr>
                <w:b/>
                <w:bCs/>
                <w:sz w:val="16"/>
                <w:szCs w:val="16"/>
              </w:rPr>
              <w:t>01 03 00 00 00 00 0000 000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97CD" w14:textId="77777777" w:rsidR="0002225E" w:rsidRPr="00E47F23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E47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4920" w14:textId="77777777" w:rsidR="0002225E" w:rsidRPr="00E47F23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E47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0634" w14:textId="77777777" w:rsidR="0002225E" w:rsidRPr="00E47F23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E47F23">
              <w:rPr>
                <w:b/>
                <w:bCs/>
                <w:sz w:val="16"/>
                <w:szCs w:val="16"/>
              </w:rPr>
              <w:t>36659,2</w:t>
            </w:r>
          </w:p>
        </w:tc>
      </w:tr>
      <w:tr w:rsidR="0002225E" w:rsidRPr="00E47F23" w14:paraId="188C858B" w14:textId="77777777" w:rsidTr="00A35360">
        <w:trPr>
          <w:trHeight w:val="358"/>
        </w:trPr>
        <w:tc>
          <w:tcPr>
            <w:tcW w:w="4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F8C39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65DC" w14:textId="77777777" w:rsidR="0002225E" w:rsidRPr="00E47F23" w:rsidRDefault="0002225E" w:rsidP="00487892">
            <w:pPr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8C33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01 03 01 00 00 00 0000 000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7438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4D33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9AF5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0,0</w:t>
            </w:r>
          </w:p>
        </w:tc>
      </w:tr>
      <w:tr w:rsidR="0002225E" w:rsidRPr="00E47F23" w14:paraId="4C0BE25B" w14:textId="77777777" w:rsidTr="00A35360">
        <w:trPr>
          <w:trHeight w:val="548"/>
        </w:trPr>
        <w:tc>
          <w:tcPr>
            <w:tcW w:w="4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BE57C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A488" w14:textId="77777777" w:rsidR="0002225E" w:rsidRPr="00E47F23" w:rsidRDefault="0002225E" w:rsidP="00487892">
            <w:pPr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D11F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01 03 01 00 00 00 0000 700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5254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1F9B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54E7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0,0</w:t>
            </w:r>
          </w:p>
        </w:tc>
      </w:tr>
      <w:tr w:rsidR="0002225E" w:rsidRPr="00E47F23" w14:paraId="6768B467" w14:textId="77777777" w:rsidTr="00A35360">
        <w:trPr>
          <w:trHeight w:val="556"/>
        </w:trPr>
        <w:tc>
          <w:tcPr>
            <w:tcW w:w="4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F79EFD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3942" w14:textId="77777777" w:rsidR="0002225E" w:rsidRPr="00E47F23" w:rsidRDefault="0002225E" w:rsidP="00487892">
            <w:pPr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Федерации, 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81CD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01 03 01 00 00 05 0000 710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73CF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99F9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D421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0,0</w:t>
            </w:r>
          </w:p>
        </w:tc>
      </w:tr>
      <w:tr w:rsidR="0002225E" w:rsidRPr="00E47F23" w14:paraId="41DB2359" w14:textId="77777777" w:rsidTr="00A35360">
        <w:trPr>
          <w:trHeight w:val="550"/>
        </w:trPr>
        <w:tc>
          <w:tcPr>
            <w:tcW w:w="4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DDB906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DA57" w14:textId="77777777" w:rsidR="0002225E" w:rsidRPr="00E47F23" w:rsidRDefault="0002225E" w:rsidP="00487892">
            <w:pPr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4087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01 03 01 00 00 0000 800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5DE1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2442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AF34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36659,2</w:t>
            </w:r>
          </w:p>
        </w:tc>
      </w:tr>
      <w:tr w:rsidR="0002225E" w:rsidRPr="00E47F23" w14:paraId="76F6B9A9" w14:textId="77777777" w:rsidTr="00A35360">
        <w:trPr>
          <w:trHeight w:val="559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E7F5C9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DB6F" w14:textId="77777777" w:rsidR="0002225E" w:rsidRPr="00E47F23" w:rsidRDefault="0002225E" w:rsidP="00487892">
            <w:pPr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331A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01 03 01 00 05 0000 810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36FF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CA93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3F7E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36659,2</w:t>
            </w:r>
          </w:p>
        </w:tc>
      </w:tr>
      <w:tr w:rsidR="0002225E" w:rsidRPr="00E47F23" w14:paraId="52BF96CD" w14:textId="77777777" w:rsidTr="00A35360">
        <w:trPr>
          <w:trHeight w:val="269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7005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51C0" w14:textId="77777777" w:rsidR="0002225E" w:rsidRPr="00E47F23" w:rsidRDefault="0002225E" w:rsidP="00487892">
            <w:pPr>
              <w:rPr>
                <w:b/>
                <w:bCs/>
                <w:sz w:val="16"/>
                <w:szCs w:val="16"/>
              </w:rPr>
            </w:pPr>
            <w:r w:rsidRPr="00E47F23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F5D0" w14:textId="77777777" w:rsidR="0002225E" w:rsidRPr="00E47F23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E47F23"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B5F5D8" w14:textId="77777777" w:rsidR="0002225E" w:rsidRPr="00E47F23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E47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52BAC" w14:textId="77777777" w:rsidR="0002225E" w:rsidRPr="00E47F23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E47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34E8" w14:textId="77777777" w:rsidR="0002225E" w:rsidRPr="00E47F23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E47F2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2225E" w:rsidRPr="00E47F23" w14:paraId="3033D9CD" w14:textId="77777777" w:rsidTr="00A35360">
        <w:trPr>
          <w:trHeight w:val="14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0D3E" w14:textId="77777777" w:rsidR="0002225E" w:rsidRPr="00E47F23" w:rsidRDefault="0002225E" w:rsidP="00487892">
            <w:pPr>
              <w:rPr>
                <w:sz w:val="16"/>
                <w:szCs w:val="16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DC409" w14:textId="77777777" w:rsidR="0002225E" w:rsidRPr="00E47F23" w:rsidRDefault="0002225E" w:rsidP="00487892">
            <w:pPr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 xml:space="preserve">Увеличение остатков средств бюджетов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762B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01 05 00 00 00 0000 500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D034DA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2200588,3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51E1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2242479,2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17E7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2409684,4</w:t>
            </w:r>
          </w:p>
        </w:tc>
      </w:tr>
      <w:tr w:rsidR="0002225E" w:rsidRPr="00E47F23" w14:paraId="5594747F" w14:textId="77777777" w:rsidTr="00A35360">
        <w:trPr>
          <w:trHeight w:val="23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61FE" w14:textId="77777777" w:rsidR="0002225E" w:rsidRPr="00E47F23" w:rsidRDefault="0002225E" w:rsidP="00487892">
            <w:pPr>
              <w:rPr>
                <w:sz w:val="16"/>
                <w:szCs w:val="16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722EA" w14:textId="77777777" w:rsidR="0002225E" w:rsidRPr="00E47F23" w:rsidRDefault="0002225E" w:rsidP="00487892">
            <w:pPr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 xml:space="preserve">Увеличение прочих остатков средств бюджетов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5C73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01 05 02 00 00 0000 500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E81EB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2200588,3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8ADB8E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2242479,2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9F7E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2409684,4</w:t>
            </w:r>
          </w:p>
        </w:tc>
      </w:tr>
      <w:tr w:rsidR="0002225E" w:rsidRPr="00E47F23" w14:paraId="106CD2AB" w14:textId="77777777" w:rsidTr="00A35360">
        <w:trPr>
          <w:trHeight w:val="26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102B" w14:textId="77777777" w:rsidR="0002225E" w:rsidRPr="00E47F23" w:rsidRDefault="0002225E" w:rsidP="00487892">
            <w:pPr>
              <w:rPr>
                <w:sz w:val="16"/>
                <w:szCs w:val="16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707E8" w14:textId="77777777" w:rsidR="0002225E" w:rsidRPr="00E47F23" w:rsidRDefault="0002225E" w:rsidP="00487892">
            <w:pPr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114A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01 05 02 01 00 0000 510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F4510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2200588,3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92FFB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2242479,2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A0BA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2409684,4</w:t>
            </w:r>
          </w:p>
        </w:tc>
      </w:tr>
      <w:tr w:rsidR="0002225E" w:rsidRPr="00E47F23" w14:paraId="6BF29F03" w14:textId="77777777" w:rsidTr="00A35360">
        <w:trPr>
          <w:trHeight w:val="26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AE75" w14:textId="77777777" w:rsidR="0002225E" w:rsidRPr="00E47F23" w:rsidRDefault="0002225E" w:rsidP="00487892">
            <w:pPr>
              <w:rPr>
                <w:sz w:val="16"/>
                <w:szCs w:val="16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38B29" w14:textId="77777777" w:rsidR="0002225E" w:rsidRPr="00E47F23" w:rsidRDefault="0002225E" w:rsidP="00487892">
            <w:pPr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Увеличение прочих остатков денежных средств бюджетов 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5067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01 05 02 01 05 0000 510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F5536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2200588,3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4D1A1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2242479,2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059A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2409684,4</w:t>
            </w:r>
          </w:p>
        </w:tc>
      </w:tr>
      <w:tr w:rsidR="0002225E" w:rsidRPr="00E47F23" w14:paraId="78A899B7" w14:textId="77777777" w:rsidTr="00A35360">
        <w:trPr>
          <w:trHeight w:val="18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B2D86" w14:textId="77777777" w:rsidR="0002225E" w:rsidRPr="00E47F23" w:rsidRDefault="0002225E" w:rsidP="00487892">
            <w:pPr>
              <w:rPr>
                <w:sz w:val="16"/>
                <w:szCs w:val="16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E5C32" w14:textId="77777777" w:rsidR="0002225E" w:rsidRPr="00E47F23" w:rsidRDefault="0002225E" w:rsidP="00487892">
            <w:pPr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E74B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01 05 00 00 00 0000 600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D0F45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2200588,3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0E7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2242479,2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3AE7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2409684,4</w:t>
            </w:r>
          </w:p>
        </w:tc>
      </w:tr>
      <w:tr w:rsidR="0002225E" w:rsidRPr="00E47F23" w14:paraId="78585337" w14:textId="77777777" w:rsidTr="00A35360">
        <w:trPr>
          <w:trHeight w:val="27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ED99" w14:textId="77777777" w:rsidR="0002225E" w:rsidRPr="00E47F23" w:rsidRDefault="0002225E" w:rsidP="00487892">
            <w:pPr>
              <w:rPr>
                <w:sz w:val="16"/>
                <w:szCs w:val="16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10AFB" w14:textId="77777777" w:rsidR="0002225E" w:rsidRPr="00E47F23" w:rsidRDefault="0002225E" w:rsidP="00487892">
            <w:pPr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1786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01 05 02 00 00 0000 600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64F71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2200588,3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25AC5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2242479,2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24AB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2409684,4</w:t>
            </w:r>
          </w:p>
        </w:tc>
      </w:tr>
      <w:tr w:rsidR="0002225E" w:rsidRPr="00E47F23" w14:paraId="61542E6D" w14:textId="77777777" w:rsidTr="00A35360">
        <w:trPr>
          <w:trHeight w:val="26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4D6E" w14:textId="77777777" w:rsidR="0002225E" w:rsidRPr="00E47F23" w:rsidRDefault="0002225E" w:rsidP="00487892">
            <w:pPr>
              <w:rPr>
                <w:sz w:val="16"/>
                <w:szCs w:val="16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06521" w14:textId="77777777" w:rsidR="0002225E" w:rsidRPr="00E47F23" w:rsidRDefault="0002225E" w:rsidP="00487892">
            <w:pPr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79AE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01 05 02 01 00 0000 610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E81F" w14:textId="77777777" w:rsidR="0002225E" w:rsidRPr="00E47F23" w:rsidRDefault="0002225E" w:rsidP="00487892">
            <w:pPr>
              <w:jc w:val="center"/>
              <w:rPr>
                <w:sz w:val="18"/>
                <w:szCs w:val="18"/>
              </w:rPr>
            </w:pPr>
            <w:r w:rsidRPr="00E47F23">
              <w:rPr>
                <w:sz w:val="18"/>
                <w:szCs w:val="18"/>
              </w:rPr>
              <w:t>2200588,3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B3EB" w14:textId="77777777" w:rsidR="0002225E" w:rsidRPr="00E47F23" w:rsidRDefault="0002225E" w:rsidP="00487892">
            <w:pPr>
              <w:jc w:val="center"/>
              <w:rPr>
                <w:sz w:val="18"/>
                <w:szCs w:val="18"/>
              </w:rPr>
            </w:pPr>
            <w:r w:rsidRPr="00E47F23">
              <w:rPr>
                <w:sz w:val="18"/>
                <w:szCs w:val="18"/>
              </w:rPr>
              <w:t>2242479,2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233A" w14:textId="77777777" w:rsidR="0002225E" w:rsidRPr="00E47F23" w:rsidRDefault="0002225E" w:rsidP="00487892">
            <w:pPr>
              <w:jc w:val="center"/>
              <w:rPr>
                <w:sz w:val="18"/>
                <w:szCs w:val="18"/>
              </w:rPr>
            </w:pPr>
            <w:r w:rsidRPr="00E47F23">
              <w:rPr>
                <w:sz w:val="18"/>
                <w:szCs w:val="18"/>
              </w:rPr>
              <w:t>2409684,4</w:t>
            </w:r>
          </w:p>
        </w:tc>
      </w:tr>
      <w:tr w:rsidR="0002225E" w:rsidRPr="00E47F23" w14:paraId="6665B3E1" w14:textId="77777777" w:rsidTr="00A35360">
        <w:trPr>
          <w:trHeight w:val="27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FAF0" w14:textId="77777777" w:rsidR="0002225E" w:rsidRPr="00E47F23" w:rsidRDefault="0002225E" w:rsidP="00487892">
            <w:pPr>
              <w:rPr>
                <w:sz w:val="16"/>
                <w:szCs w:val="16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8C63E" w14:textId="77777777" w:rsidR="0002225E" w:rsidRPr="00E47F23" w:rsidRDefault="0002225E" w:rsidP="00487892">
            <w:pPr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1881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01 05 02 01 05 0000 610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B00DA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2200588,3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C8BEE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2242479,2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F00C" w14:textId="77777777" w:rsidR="0002225E" w:rsidRPr="00E47F23" w:rsidRDefault="0002225E" w:rsidP="00487892">
            <w:pPr>
              <w:jc w:val="center"/>
              <w:rPr>
                <w:sz w:val="16"/>
                <w:szCs w:val="16"/>
              </w:rPr>
            </w:pPr>
            <w:r w:rsidRPr="00E47F23">
              <w:rPr>
                <w:sz w:val="16"/>
                <w:szCs w:val="16"/>
              </w:rPr>
              <w:t>2409684,4</w:t>
            </w:r>
          </w:p>
        </w:tc>
      </w:tr>
    </w:tbl>
    <w:p w14:paraId="66B2AF6E" w14:textId="77777777" w:rsidR="0002225E" w:rsidRDefault="0002225E" w:rsidP="0002225E">
      <w:pPr>
        <w:pStyle w:val="a4"/>
        <w:ind w:firstLine="0"/>
      </w:pPr>
    </w:p>
    <w:p w14:paraId="7000EFFE" w14:textId="77777777" w:rsidR="0002225E" w:rsidRDefault="0002225E" w:rsidP="005258D0">
      <w:pPr>
        <w:pStyle w:val="a4"/>
        <w:ind w:right="112" w:firstLine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2</w:t>
      </w:r>
    </w:p>
    <w:p w14:paraId="6F03C5BA" w14:textId="77777777" w:rsidR="0002225E" w:rsidRDefault="0002225E" w:rsidP="005258D0">
      <w:pPr>
        <w:ind w:right="112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14:paraId="7EC5647B" w14:textId="77777777" w:rsidR="0002225E" w:rsidRDefault="0002225E" w:rsidP="005258D0">
      <w:pPr>
        <w:ind w:right="112"/>
        <w:jc w:val="right"/>
        <w:rPr>
          <w:sz w:val="16"/>
          <w:szCs w:val="16"/>
        </w:rPr>
      </w:pPr>
      <w:r>
        <w:rPr>
          <w:sz w:val="16"/>
          <w:szCs w:val="16"/>
        </w:rPr>
        <w:t>Россошанского муниципального района</w:t>
      </w:r>
    </w:p>
    <w:p w14:paraId="75ACC2E2" w14:textId="77777777" w:rsidR="0002225E" w:rsidRDefault="0002225E" w:rsidP="005258D0">
      <w:pPr>
        <w:ind w:right="11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 бюджете Россошанского муниципального района </w:t>
      </w:r>
    </w:p>
    <w:p w14:paraId="7FBD5035" w14:textId="77777777" w:rsidR="0002225E" w:rsidRDefault="0002225E" w:rsidP="005258D0">
      <w:pPr>
        <w:ind w:right="112"/>
        <w:jc w:val="right"/>
        <w:rPr>
          <w:sz w:val="16"/>
          <w:szCs w:val="16"/>
        </w:rPr>
      </w:pPr>
      <w:r>
        <w:rPr>
          <w:sz w:val="16"/>
          <w:szCs w:val="16"/>
        </w:rPr>
        <w:t>на 2023 год и на плановый период 2024 и 2025 годов"</w:t>
      </w:r>
    </w:p>
    <w:p w14:paraId="1CBB080D" w14:textId="2C7497B8" w:rsidR="0002225E" w:rsidRDefault="0002225E" w:rsidP="005258D0">
      <w:pPr>
        <w:ind w:right="11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21.12.2022 г. № </w:t>
      </w:r>
      <w:r w:rsidR="00397BA4">
        <w:rPr>
          <w:sz w:val="16"/>
          <w:szCs w:val="16"/>
        </w:rPr>
        <w:t>297</w:t>
      </w:r>
    </w:p>
    <w:p w14:paraId="4E30ABDF" w14:textId="77777777" w:rsidR="0002225E" w:rsidRDefault="0002225E" w:rsidP="0002225E">
      <w:pPr>
        <w:jc w:val="right"/>
        <w:rPr>
          <w:sz w:val="16"/>
          <w:szCs w:val="16"/>
        </w:rPr>
      </w:pPr>
    </w:p>
    <w:p w14:paraId="3C3E58FD" w14:textId="77777777" w:rsidR="0002225E" w:rsidRDefault="0002225E" w:rsidP="0002225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ПОСТУПЛЕНИЕ ДОХОДОВ БЮДЖЕТА РОССОШАНСКОГО МУНИЦИПАЛЬНОГО РАЙОНА</w:t>
      </w:r>
      <w:r>
        <w:rPr>
          <w:b/>
        </w:rPr>
        <w:t xml:space="preserve"> </w:t>
      </w:r>
      <w:r>
        <w:rPr>
          <w:b/>
          <w:sz w:val="16"/>
          <w:szCs w:val="16"/>
        </w:rPr>
        <w:t>ПО КОДАМ ВИДОВ ДОХОДОВ, ПОДВИДОВ ДОХОДОВ НА 2023 ГОД И НА ПЛАНОВЫЙ ПЕРИОД 2024 И 2025 ГОДОВ</w:t>
      </w:r>
    </w:p>
    <w:tbl>
      <w:tblPr>
        <w:tblW w:w="10221" w:type="dxa"/>
        <w:jc w:val="center"/>
        <w:tblLayout w:type="fixed"/>
        <w:tblLook w:val="04A0" w:firstRow="1" w:lastRow="0" w:firstColumn="1" w:lastColumn="0" w:noHBand="0" w:noVBand="1"/>
      </w:tblPr>
      <w:tblGrid>
        <w:gridCol w:w="2222"/>
        <w:gridCol w:w="4491"/>
        <w:gridCol w:w="1138"/>
        <w:gridCol w:w="1185"/>
        <w:gridCol w:w="1185"/>
      </w:tblGrid>
      <w:tr w:rsidR="0002225E" w:rsidRPr="00CD542D" w14:paraId="0ED37C09" w14:textId="77777777" w:rsidTr="00487892">
        <w:trPr>
          <w:trHeight w:val="41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8A69F" w14:textId="77777777" w:rsidR="0002225E" w:rsidRPr="00CD542D" w:rsidRDefault="0002225E" w:rsidP="00487892">
            <w:pPr>
              <w:rPr>
                <w:b/>
                <w:bCs/>
                <w:sz w:val="16"/>
                <w:szCs w:val="16"/>
              </w:rPr>
            </w:pPr>
            <w:r w:rsidRPr="00CD542D">
              <w:rPr>
                <w:b/>
                <w:bCs/>
                <w:sz w:val="16"/>
                <w:szCs w:val="16"/>
              </w:rPr>
              <w:t>Код показателя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EAE3" w14:textId="77777777" w:rsidR="0002225E" w:rsidRPr="00CD542D" w:rsidRDefault="0002225E" w:rsidP="00487892">
            <w:pPr>
              <w:rPr>
                <w:b/>
                <w:bCs/>
                <w:sz w:val="16"/>
                <w:szCs w:val="16"/>
              </w:rPr>
            </w:pPr>
            <w:r w:rsidRPr="00CD542D">
              <w:rPr>
                <w:b/>
                <w:bCs/>
                <w:sz w:val="16"/>
                <w:szCs w:val="16"/>
              </w:rPr>
              <w:t xml:space="preserve">                     Наименование показателя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1174" w14:textId="77777777" w:rsidR="0002225E" w:rsidRPr="00CD542D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CD542D">
              <w:rPr>
                <w:b/>
                <w:bCs/>
                <w:sz w:val="16"/>
                <w:szCs w:val="16"/>
              </w:rPr>
              <w:t>Сумма на 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8D40" w14:textId="77777777" w:rsidR="0002225E" w:rsidRPr="00CD542D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CD542D">
              <w:rPr>
                <w:b/>
                <w:bCs/>
                <w:sz w:val="16"/>
                <w:szCs w:val="16"/>
              </w:rPr>
              <w:t>Сумма на 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7843" w14:textId="77777777" w:rsidR="0002225E" w:rsidRPr="00CD542D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CD542D">
              <w:rPr>
                <w:b/>
                <w:bCs/>
                <w:sz w:val="16"/>
                <w:szCs w:val="16"/>
              </w:rPr>
              <w:t>Сумма на 2025г.</w:t>
            </w:r>
          </w:p>
        </w:tc>
      </w:tr>
      <w:tr w:rsidR="0002225E" w:rsidRPr="00CD542D" w14:paraId="54162E9D" w14:textId="77777777" w:rsidTr="00487892">
        <w:trPr>
          <w:trHeight w:val="24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0E24" w14:textId="77777777" w:rsidR="0002225E" w:rsidRPr="00CD542D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CD542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6B5C" w14:textId="77777777" w:rsidR="0002225E" w:rsidRPr="00CD542D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CD542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7658" w14:textId="77777777" w:rsidR="0002225E" w:rsidRPr="00CD542D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CD542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0A92" w14:textId="77777777" w:rsidR="0002225E" w:rsidRPr="00CD542D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CD542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85F1" w14:textId="77777777" w:rsidR="0002225E" w:rsidRPr="00CD542D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CD542D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02225E" w:rsidRPr="00CD542D" w14:paraId="682F7527" w14:textId="77777777" w:rsidTr="00487892">
        <w:trPr>
          <w:trHeight w:val="34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7227C" w14:textId="77777777" w:rsidR="0002225E" w:rsidRPr="00CD542D" w:rsidRDefault="0002225E" w:rsidP="00487892">
            <w:pPr>
              <w:rPr>
                <w:b/>
                <w:bCs/>
                <w:sz w:val="16"/>
                <w:szCs w:val="16"/>
              </w:rPr>
            </w:pPr>
            <w:r w:rsidRPr="00CD542D">
              <w:rPr>
                <w:b/>
                <w:bCs/>
                <w:sz w:val="16"/>
                <w:szCs w:val="16"/>
              </w:rPr>
              <w:t xml:space="preserve">000 8 50 00000 00 0000 000 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ED01" w14:textId="77777777" w:rsidR="0002225E" w:rsidRPr="00CD542D" w:rsidRDefault="0002225E" w:rsidP="00487892">
            <w:pPr>
              <w:rPr>
                <w:b/>
                <w:bCs/>
                <w:sz w:val="16"/>
                <w:szCs w:val="16"/>
              </w:rPr>
            </w:pPr>
            <w:r w:rsidRPr="00CD542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FFE0" w14:textId="77777777" w:rsidR="0002225E" w:rsidRPr="00CD542D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CD542D">
              <w:rPr>
                <w:b/>
                <w:bCs/>
                <w:sz w:val="16"/>
                <w:szCs w:val="16"/>
              </w:rPr>
              <w:t>2 200 588,3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1D46" w14:textId="77777777" w:rsidR="0002225E" w:rsidRPr="00CD542D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CD542D">
              <w:rPr>
                <w:b/>
                <w:bCs/>
                <w:sz w:val="16"/>
                <w:szCs w:val="16"/>
              </w:rPr>
              <w:t>2 242 479,2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EBA8" w14:textId="77777777" w:rsidR="0002225E" w:rsidRPr="00CD542D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CD542D">
              <w:rPr>
                <w:b/>
                <w:bCs/>
                <w:sz w:val="16"/>
                <w:szCs w:val="16"/>
              </w:rPr>
              <w:t>2 409 684,4</w:t>
            </w:r>
          </w:p>
        </w:tc>
      </w:tr>
      <w:tr w:rsidR="0002225E" w:rsidRPr="00CD542D" w14:paraId="13E99ABD" w14:textId="77777777" w:rsidTr="00487892">
        <w:trPr>
          <w:trHeight w:val="24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534C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000 1 00 00000 00 0000 000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E8DA8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5A64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781 863,0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B1E8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858 709,0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C343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939 992,0</w:t>
            </w:r>
          </w:p>
        </w:tc>
      </w:tr>
      <w:tr w:rsidR="0002225E" w:rsidRPr="00CD542D" w14:paraId="3E88ACDC" w14:textId="77777777" w:rsidTr="00487892">
        <w:trPr>
          <w:trHeight w:val="36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FD63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000 1 01 00000 00 0000 000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25F56" w14:textId="77777777" w:rsidR="0002225E" w:rsidRPr="00CD542D" w:rsidRDefault="0002225E" w:rsidP="00487892">
            <w:pPr>
              <w:rPr>
                <w:b/>
                <w:bCs/>
                <w:sz w:val="16"/>
                <w:szCs w:val="16"/>
              </w:rPr>
            </w:pPr>
            <w:r w:rsidRPr="00CD542D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2BB4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587 500,0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5A7B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655 000,0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DC1A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730 000,0</w:t>
            </w:r>
          </w:p>
        </w:tc>
      </w:tr>
      <w:tr w:rsidR="0002225E" w:rsidRPr="00CD542D" w14:paraId="669CF1C4" w14:textId="77777777" w:rsidTr="00487892">
        <w:trPr>
          <w:trHeight w:val="34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557B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81632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2CB7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587 500,0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5D4C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655 000,0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E6FA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730 000,0</w:t>
            </w:r>
          </w:p>
        </w:tc>
      </w:tr>
      <w:tr w:rsidR="0002225E" w:rsidRPr="00CD542D" w14:paraId="189C4DB7" w14:textId="77777777" w:rsidTr="00487892">
        <w:trPr>
          <w:trHeight w:val="72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CA3D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000 1 01 02010 01 0000 110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25E6C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D5462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562 300,0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3D3F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627 000,0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6749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700 000,0</w:t>
            </w:r>
          </w:p>
        </w:tc>
      </w:tr>
      <w:tr w:rsidR="0002225E" w:rsidRPr="00CD542D" w14:paraId="4892F081" w14:textId="77777777" w:rsidTr="00487892">
        <w:trPr>
          <w:trHeight w:val="121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1210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lastRenderedPageBreak/>
              <w:t>000 1 01 02020 01 0000 110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7CC94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FF84C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54DBA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3DBC5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2 700,0</w:t>
            </w:r>
          </w:p>
        </w:tc>
      </w:tr>
      <w:tr w:rsidR="0002225E" w:rsidRPr="00CD542D" w14:paraId="562DD4E0" w14:textId="77777777" w:rsidTr="00487892">
        <w:trPr>
          <w:trHeight w:val="3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59D5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000 1 01 02030 01 0000 110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01978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DE94F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5 900,0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C57EF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6 500,0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5CAA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7 300,0</w:t>
            </w:r>
          </w:p>
        </w:tc>
      </w:tr>
      <w:tr w:rsidR="0002225E" w:rsidRPr="00CD542D" w14:paraId="4379510E" w14:textId="77777777" w:rsidTr="00487892">
        <w:trPr>
          <w:trHeight w:val="93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7D87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000 1 01 02080 01 0000 110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869F4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57B2E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33667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AEB15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20 000,0</w:t>
            </w:r>
          </w:p>
        </w:tc>
      </w:tr>
      <w:tr w:rsidR="0002225E" w:rsidRPr="00CD542D" w14:paraId="04446652" w14:textId="77777777" w:rsidTr="00487892">
        <w:trPr>
          <w:trHeight w:val="40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6A6B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000 1 03 00000 00 0000 000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A46AA" w14:textId="77777777" w:rsidR="0002225E" w:rsidRPr="00CD542D" w:rsidRDefault="0002225E" w:rsidP="00487892">
            <w:pPr>
              <w:rPr>
                <w:b/>
                <w:bCs/>
                <w:sz w:val="16"/>
                <w:szCs w:val="16"/>
              </w:rPr>
            </w:pPr>
            <w:r w:rsidRPr="00CD542D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BFA7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32 756,0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1F9E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35 556,0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C1D9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39 722,0</w:t>
            </w:r>
          </w:p>
        </w:tc>
      </w:tr>
      <w:tr w:rsidR="0002225E" w:rsidRPr="00CD542D" w14:paraId="0540F007" w14:textId="77777777" w:rsidTr="00487892">
        <w:trPr>
          <w:trHeight w:val="38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0C03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000 1 03 02000 01 0000 110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7C016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BC2C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32 756,0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B5F5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35 556,0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46E7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39 722,0</w:t>
            </w:r>
          </w:p>
        </w:tc>
      </w:tr>
      <w:tr w:rsidR="0002225E" w:rsidRPr="00CD542D" w14:paraId="3DBBED5A" w14:textId="77777777" w:rsidTr="00487892">
        <w:trPr>
          <w:trHeight w:val="65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E36F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000 1 03 02231 01 0000 110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5D738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E342B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15 050,0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31A2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16 350,0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EFCB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18 300,0</w:t>
            </w:r>
          </w:p>
        </w:tc>
      </w:tr>
      <w:tr w:rsidR="0002225E" w:rsidRPr="00CD542D" w14:paraId="6B5435C5" w14:textId="77777777" w:rsidTr="00487892">
        <w:trPr>
          <w:trHeight w:val="88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6EC8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000 1 03 02241 01 0000 110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FEDBC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02188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34F40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412DB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120,0</w:t>
            </w:r>
          </w:p>
        </w:tc>
      </w:tr>
      <w:tr w:rsidR="0002225E" w:rsidRPr="00CD542D" w14:paraId="0675B75A" w14:textId="77777777" w:rsidTr="00487892">
        <w:trPr>
          <w:trHeight w:val="6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BB15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000 1 03 02251 01 0000 110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8D97D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C677B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17 606,0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8FB6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19 100,0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EB2C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21 302,0</w:t>
            </w:r>
          </w:p>
        </w:tc>
      </w:tr>
      <w:tr w:rsidR="0002225E" w:rsidRPr="00CD542D" w14:paraId="345BF88A" w14:textId="77777777" w:rsidTr="00487892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AC4B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000 1 05 00000 00 0000 000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9A6B7" w14:textId="77777777" w:rsidR="0002225E" w:rsidRPr="00CD542D" w:rsidRDefault="0002225E" w:rsidP="00487892">
            <w:pPr>
              <w:rPr>
                <w:b/>
                <w:bCs/>
                <w:sz w:val="16"/>
                <w:szCs w:val="16"/>
              </w:rPr>
            </w:pPr>
            <w:r w:rsidRPr="00CD542D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A2DC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54 308,0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865F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60 625,0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CA0C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62 162,0</w:t>
            </w:r>
          </w:p>
        </w:tc>
      </w:tr>
      <w:tr w:rsidR="0002225E" w:rsidRPr="00CD542D" w14:paraId="684DCED5" w14:textId="77777777" w:rsidTr="00487892">
        <w:trPr>
          <w:trHeight w:val="44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993A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530C4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C238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23 850,0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B14A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24 800,0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40A5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25 800,0</w:t>
            </w:r>
          </w:p>
        </w:tc>
      </w:tr>
      <w:tr w:rsidR="0002225E" w:rsidRPr="00CD542D" w14:paraId="430DAC95" w14:textId="77777777" w:rsidTr="00487892">
        <w:trPr>
          <w:trHeight w:val="23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B9DE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000 1 05 01010 01 0000 110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B301F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F120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16 500,0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269F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17 200,0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A556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18 000,0</w:t>
            </w:r>
          </w:p>
        </w:tc>
      </w:tr>
      <w:tr w:rsidR="0002225E" w:rsidRPr="00CD542D" w14:paraId="68306568" w14:textId="77777777" w:rsidTr="00487892">
        <w:trPr>
          <w:trHeight w:val="38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AFE2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000 1 05 01011 01 0000 110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2768D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C609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16 500,0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ED56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17 200,0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BA35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18 000,0</w:t>
            </w:r>
          </w:p>
        </w:tc>
      </w:tr>
      <w:tr w:rsidR="0002225E" w:rsidRPr="00CD542D" w14:paraId="7FACB08C" w14:textId="77777777" w:rsidTr="00487892">
        <w:trPr>
          <w:trHeight w:val="2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450A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000 1 05 01020 01 0000 110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84696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9393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7 350,0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593F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7 600,0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C6FE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7 800,0</w:t>
            </w:r>
          </w:p>
        </w:tc>
      </w:tr>
      <w:tr w:rsidR="0002225E" w:rsidRPr="00CD542D" w14:paraId="28D21044" w14:textId="77777777" w:rsidTr="00487892">
        <w:trPr>
          <w:trHeight w:val="2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E67E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000 1 05 01021 01 0000 110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3E87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70DA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7 350,0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0A53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7 600,0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F5A8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7 800,0</w:t>
            </w:r>
          </w:p>
        </w:tc>
      </w:tr>
      <w:tr w:rsidR="0002225E" w:rsidRPr="00CD542D" w14:paraId="2956BB1F" w14:textId="77777777" w:rsidTr="00487892">
        <w:trPr>
          <w:trHeight w:val="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B947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000 1 05 02000 02 0000 110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E9196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1B8F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FE5D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FF38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</w:tr>
      <w:tr w:rsidR="0002225E" w:rsidRPr="00CD542D" w14:paraId="03CF3794" w14:textId="77777777" w:rsidTr="00487892">
        <w:trPr>
          <w:trHeight w:val="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5B71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000 1 05 02010 02 0000 110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1ED53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A3296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8F7D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96F0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</w:tr>
      <w:tr w:rsidR="0002225E" w:rsidRPr="00CD542D" w14:paraId="218B7F96" w14:textId="77777777" w:rsidTr="00487892">
        <w:trPr>
          <w:trHeight w:val="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D9B2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000 1 05 03000 01 0000 110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34C98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2F45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14 458,0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51EB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19 825,0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74C6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20 362,0</w:t>
            </w:r>
          </w:p>
        </w:tc>
      </w:tr>
      <w:tr w:rsidR="0002225E" w:rsidRPr="00CD542D" w14:paraId="73B5CCEE" w14:textId="77777777" w:rsidTr="00487892">
        <w:trPr>
          <w:trHeight w:val="10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650C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000 1 05 03010 01 0000 110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691B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41272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14 458,0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44687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19 825,0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27BD8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20 362,0</w:t>
            </w:r>
          </w:p>
        </w:tc>
      </w:tr>
      <w:tr w:rsidR="0002225E" w:rsidRPr="00CD542D" w14:paraId="11D81B1D" w14:textId="77777777" w:rsidTr="00487892">
        <w:trPr>
          <w:trHeight w:val="16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C0E5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000 1 05 04000 02 0000 110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BE389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F084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16 000,0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A13E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16 000,0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7E38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16 000,0</w:t>
            </w:r>
          </w:p>
        </w:tc>
      </w:tr>
      <w:tr w:rsidR="0002225E" w:rsidRPr="00CD542D" w14:paraId="71AE0C86" w14:textId="77777777" w:rsidTr="00487892">
        <w:trPr>
          <w:trHeight w:val="31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F4A3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000 1 05 04020 02 0000 110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9E789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42FD5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16 000,0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C0002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16 000,0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9097E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16 000,0</w:t>
            </w:r>
          </w:p>
        </w:tc>
      </w:tr>
      <w:tr w:rsidR="0002225E" w:rsidRPr="00CD542D" w14:paraId="0C65D782" w14:textId="77777777" w:rsidTr="00487892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6425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000 1 06 00000 00 0000 110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5B5D6" w14:textId="77777777" w:rsidR="0002225E" w:rsidRPr="00CD542D" w:rsidRDefault="0002225E" w:rsidP="00487892">
            <w:pPr>
              <w:rPr>
                <w:b/>
                <w:bCs/>
                <w:sz w:val="16"/>
                <w:szCs w:val="16"/>
              </w:rPr>
            </w:pPr>
            <w:r w:rsidRPr="00CD542D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96C6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2770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B0AE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</w:tr>
      <w:tr w:rsidR="0002225E" w:rsidRPr="00CD542D" w14:paraId="4521BA17" w14:textId="77777777" w:rsidTr="00487892">
        <w:trPr>
          <w:trHeight w:val="9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56F7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000 1 06 05000 02 0000 110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A192D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Налог на игорный бизнес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485DA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FC002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5CEF7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</w:tr>
      <w:tr w:rsidR="0002225E" w:rsidRPr="00CD542D" w14:paraId="44F13EAF" w14:textId="77777777" w:rsidTr="00487892">
        <w:trPr>
          <w:trHeight w:val="14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CE76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950FE" w14:textId="77777777" w:rsidR="0002225E" w:rsidRPr="00CD542D" w:rsidRDefault="0002225E" w:rsidP="00487892">
            <w:pPr>
              <w:rPr>
                <w:b/>
                <w:bCs/>
                <w:sz w:val="16"/>
                <w:szCs w:val="16"/>
              </w:rPr>
            </w:pPr>
            <w:r w:rsidRPr="00CD542D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0F17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D7FF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282E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9 000,0</w:t>
            </w:r>
          </w:p>
        </w:tc>
      </w:tr>
      <w:tr w:rsidR="0002225E" w:rsidRPr="00CD542D" w14:paraId="7873ABCB" w14:textId="77777777" w:rsidTr="00487892">
        <w:trPr>
          <w:trHeight w:val="34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8E79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000 1 08 03000 01 0000 110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C9C10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DF11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4D12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605C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9 000,0</w:t>
            </w:r>
          </w:p>
        </w:tc>
      </w:tr>
      <w:tr w:rsidR="0002225E" w:rsidRPr="00CD542D" w14:paraId="5D980880" w14:textId="77777777" w:rsidTr="00487892">
        <w:trPr>
          <w:trHeight w:val="50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8D0D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000 1 08 03010 01 0000 110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9DA66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C817A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FFA11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9225C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9 000,0</w:t>
            </w:r>
          </w:p>
        </w:tc>
      </w:tr>
      <w:tr w:rsidR="0002225E" w:rsidRPr="00CD542D" w14:paraId="2BCF0DDD" w14:textId="77777777" w:rsidTr="00487892">
        <w:trPr>
          <w:trHeight w:val="61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F1B0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6C8F2" w14:textId="77777777" w:rsidR="0002225E" w:rsidRPr="00CD542D" w:rsidRDefault="0002225E" w:rsidP="00487892">
            <w:pPr>
              <w:rPr>
                <w:b/>
                <w:bCs/>
                <w:sz w:val="16"/>
                <w:szCs w:val="16"/>
              </w:rPr>
            </w:pPr>
            <w:r w:rsidRPr="00CD542D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EE37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36 342,0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88F3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36 342,0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AB5E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36 342,0</w:t>
            </w:r>
          </w:p>
        </w:tc>
      </w:tr>
      <w:tr w:rsidR="0002225E" w:rsidRPr="00CD542D" w14:paraId="5E72CCA2" w14:textId="77777777" w:rsidTr="00487892">
        <w:trPr>
          <w:trHeight w:val="22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B386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000 1 11 03000 00 0000 120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E629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 xml:space="preserve">Проценты, полученные от предоставления бюджетов кредитов внутри страны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7B7F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B7B6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B5A2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</w:tr>
      <w:tr w:rsidR="0002225E" w:rsidRPr="00CD542D" w14:paraId="6F98F720" w14:textId="77777777" w:rsidTr="00487892">
        <w:trPr>
          <w:trHeight w:val="24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594F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000 1 11 03050 05 0000 120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C3293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Проценты, полученные от предоставления бюджетов кредитов внутри страны за счет средств бюджетов муниципальных районов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CE315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6083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7129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</w:tr>
      <w:tr w:rsidR="0002225E" w:rsidRPr="00CD542D" w14:paraId="23505A80" w14:textId="77777777" w:rsidTr="00487892">
        <w:trPr>
          <w:trHeight w:val="4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8088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8CFA0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0E63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35 901,0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69A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35 901,0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52FD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35 901,0</w:t>
            </w:r>
          </w:p>
        </w:tc>
      </w:tr>
      <w:tr w:rsidR="0002225E" w:rsidRPr="00CD542D" w14:paraId="5B2E5637" w14:textId="77777777" w:rsidTr="00487892">
        <w:trPr>
          <w:trHeight w:val="66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A8E1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lastRenderedPageBreak/>
              <w:t>000 1 11 05010 00 0000 120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7AB68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B5A8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33 336,0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D80E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33 336,0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6BD3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33 336,0</w:t>
            </w:r>
          </w:p>
        </w:tc>
      </w:tr>
      <w:tr w:rsidR="0002225E" w:rsidRPr="00CD542D" w14:paraId="6A8530EC" w14:textId="77777777" w:rsidTr="00487892">
        <w:trPr>
          <w:trHeight w:val="72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70A5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000 1 11 05013 05 0000 120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43CAA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80D9E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20 136,0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F214B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20 136,0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D0B3E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20 136,0</w:t>
            </w:r>
          </w:p>
        </w:tc>
      </w:tr>
      <w:tr w:rsidR="0002225E" w:rsidRPr="00CD542D" w14:paraId="2ED2522D" w14:textId="77777777" w:rsidTr="00487892">
        <w:trPr>
          <w:trHeight w:val="75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C10D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000 1 11 05013 13 0000 120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4D81A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3491E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13 200,0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8DE7D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13 200,0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C2C0B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13 200,0</w:t>
            </w:r>
          </w:p>
        </w:tc>
      </w:tr>
      <w:tr w:rsidR="0002225E" w:rsidRPr="00CD542D" w14:paraId="501BAA44" w14:textId="77777777" w:rsidTr="00487892">
        <w:trPr>
          <w:trHeight w:val="64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5A51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000 1 11 05020 00 0000 120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0CAB1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A60B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1 680,0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C140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1 680,0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7225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1 680,0</w:t>
            </w:r>
          </w:p>
        </w:tc>
      </w:tr>
      <w:tr w:rsidR="0002225E" w:rsidRPr="00CD542D" w14:paraId="2554D9D9" w14:textId="77777777" w:rsidTr="00487892">
        <w:trPr>
          <w:trHeight w:val="7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CEB7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000 1 11 05025 05 0000 120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A1E6C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за земли после разграничения государственной собственности на землю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DC3D6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1 680,0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EE832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1 680,0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E9EF4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1 680,0</w:t>
            </w:r>
          </w:p>
        </w:tc>
      </w:tr>
      <w:tr w:rsidR="0002225E" w:rsidRPr="00CD542D" w14:paraId="27882791" w14:textId="77777777" w:rsidTr="00487892">
        <w:trPr>
          <w:trHeight w:val="45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2031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000 1 11 05030 00 0000 120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DC0C9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8F5A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293D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F62D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232,0</w:t>
            </w:r>
          </w:p>
        </w:tc>
      </w:tr>
      <w:tr w:rsidR="0002225E" w:rsidRPr="00CD542D" w14:paraId="0E483E89" w14:textId="77777777" w:rsidTr="00487892">
        <w:trPr>
          <w:trHeight w:val="52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AC09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000 1 11 05035 05 0000 120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E9E40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9D3F1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4A476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60986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232,0</w:t>
            </w:r>
          </w:p>
        </w:tc>
      </w:tr>
      <w:tr w:rsidR="0002225E" w:rsidRPr="00CD542D" w14:paraId="27BF76F1" w14:textId="77777777" w:rsidTr="00487892">
        <w:trPr>
          <w:trHeight w:val="3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D3FB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000 1 11 05070 00 0000 120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7FF3A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3302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653,0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8C86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653,0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BE61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653,0</w:t>
            </w:r>
          </w:p>
        </w:tc>
      </w:tr>
      <w:tr w:rsidR="0002225E" w:rsidRPr="00CD542D" w14:paraId="12E00842" w14:textId="77777777" w:rsidTr="00487892">
        <w:trPr>
          <w:trHeight w:val="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BE02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000 1 11 05075 05 0000 120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05759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3DEA8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653,0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18707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653,0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619FE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653,0</w:t>
            </w:r>
          </w:p>
        </w:tc>
      </w:tr>
      <w:tr w:rsidR="0002225E" w:rsidRPr="00CD542D" w14:paraId="2D7BE8DB" w14:textId="77777777" w:rsidTr="00487892">
        <w:trPr>
          <w:trHeight w:val="33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7D6E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000 1 11 08000 00 0000 120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DBA4D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Средства, получаемые от передачи имущества, находящегося в государственной и муниципальной собственности, в залог, в доверительное управление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17E7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E38A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112F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</w:tr>
      <w:tr w:rsidR="0002225E" w:rsidRPr="00CD542D" w14:paraId="39A59375" w14:textId="77777777" w:rsidTr="00487892">
        <w:trPr>
          <w:trHeight w:val="29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D68E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000 1 11 08050 05 0000 120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3B385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Средства, получаемые от передачи имущества, находящегося в собственности муниципальных районов, в залог, в доверительное управление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AB60E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0E88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29E9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</w:tr>
      <w:tr w:rsidR="0002225E" w:rsidRPr="00CD542D" w14:paraId="6A4CA7F1" w14:textId="77777777" w:rsidTr="00487892">
        <w:trPr>
          <w:trHeight w:val="11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B1BE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000 1 11 09080 00 0000 120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D8F61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4F69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441,0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3A73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441,0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164E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441,0</w:t>
            </w:r>
          </w:p>
        </w:tc>
      </w:tr>
      <w:tr w:rsidR="0002225E" w:rsidRPr="00CD542D" w14:paraId="685FB2CC" w14:textId="77777777" w:rsidTr="00487892">
        <w:trPr>
          <w:trHeight w:val="120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C143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000 1 11 09080 05 0000 120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9F2B7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14C57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441,0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9B2C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441,0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9A4F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441,0</w:t>
            </w:r>
          </w:p>
        </w:tc>
      </w:tr>
      <w:tr w:rsidR="0002225E" w:rsidRPr="00CD542D" w14:paraId="4F82E950" w14:textId="77777777" w:rsidTr="00487892">
        <w:trPr>
          <w:trHeight w:val="37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1DBE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000 1 12 00000 00 0000 000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0CF80" w14:textId="77777777" w:rsidR="0002225E" w:rsidRPr="00CD542D" w:rsidRDefault="0002225E" w:rsidP="00487892">
            <w:pPr>
              <w:rPr>
                <w:b/>
                <w:bCs/>
                <w:sz w:val="16"/>
                <w:szCs w:val="16"/>
              </w:rPr>
            </w:pPr>
            <w:r w:rsidRPr="00CD542D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344C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166E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7D76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11 000,0</w:t>
            </w:r>
          </w:p>
        </w:tc>
      </w:tr>
      <w:tr w:rsidR="0002225E" w:rsidRPr="00CD542D" w14:paraId="4D40F1D3" w14:textId="77777777" w:rsidTr="00487892">
        <w:trPr>
          <w:trHeight w:val="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8CE8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000 1 12 01000 01 0000 120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3A13C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457F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1D02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C9F1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11 000,0</w:t>
            </w:r>
          </w:p>
        </w:tc>
      </w:tr>
      <w:tr w:rsidR="0002225E" w:rsidRPr="00CD542D" w14:paraId="78099920" w14:textId="77777777" w:rsidTr="00487892">
        <w:trPr>
          <w:trHeight w:val="39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0C3C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000 1 12 01010 01 0000 120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438CD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41CF8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7F962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713A6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1 200,0</w:t>
            </w:r>
          </w:p>
        </w:tc>
      </w:tr>
      <w:tr w:rsidR="0002225E" w:rsidRPr="00CD542D" w14:paraId="00DF5BB5" w14:textId="77777777" w:rsidTr="00487892">
        <w:trPr>
          <w:trHeight w:val="2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47F4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000 1 12 01030 01 0000 120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921B4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EA37F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32650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1A979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</w:tr>
      <w:tr w:rsidR="0002225E" w:rsidRPr="00CD542D" w14:paraId="6BE113D7" w14:textId="77777777" w:rsidTr="00487892">
        <w:trPr>
          <w:trHeight w:val="24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CC94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000 1 12 01040 01 0000 120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087B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83D4C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9 800,0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47044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9 800,0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3AA82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9 800,0</w:t>
            </w:r>
          </w:p>
        </w:tc>
      </w:tr>
      <w:tr w:rsidR="0002225E" w:rsidRPr="00CD542D" w14:paraId="7985A9A1" w14:textId="77777777" w:rsidTr="00487892">
        <w:trPr>
          <w:trHeight w:val="23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1E69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000 1 12 01041 01 0000 120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26D00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C5E16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7 700,0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2379A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7 700,0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BDEF8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7 700,0</w:t>
            </w:r>
          </w:p>
        </w:tc>
      </w:tr>
      <w:tr w:rsidR="0002225E" w:rsidRPr="00CD542D" w14:paraId="020C7EB6" w14:textId="77777777" w:rsidTr="00487892">
        <w:trPr>
          <w:trHeight w:val="9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8804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000 1 12 01042 01 0000 120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3C51D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DC432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CAA1F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7600C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2 100,0</w:t>
            </w:r>
          </w:p>
        </w:tc>
      </w:tr>
      <w:tr w:rsidR="0002225E" w:rsidRPr="00CD542D" w14:paraId="48FDB21B" w14:textId="77777777" w:rsidTr="00487892">
        <w:trPr>
          <w:trHeight w:val="28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B122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000 1 13 00000 00 0000 000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934DA" w14:textId="77777777" w:rsidR="0002225E" w:rsidRPr="00CD542D" w:rsidRDefault="0002225E" w:rsidP="00487892">
            <w:pPr>
              <w:rPr>
                <w:b/>
                <w:bCs/>
                <w:sz w:val="16"/>
                <w:szCs w:val="16"/>
              </w:rPr>
            </w:pPr>
            <w:r w:rsidRPr="00CD542D">
              <w:rPr>
                <w:b/>
                <w:bCs/>
                <w:sz w:val="16"/>
                <w:szCs w:val="16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7552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49 457,0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BABB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49 686,0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8003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50 266,0</w:t>
            </w:r>
          </w:p>
        </w:tc>
      </w:tr>
      <w:tr w:rsidR="0002225E" w:rsidRPr="00CD542D" w14:paraId="03C19424" w14:textId="77777777" w:rsidTr="00487892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866E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000 1 13 01000 00 0000 120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014E2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03A8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49 457,0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30E6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49 686,0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E4E9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50 266,0</w:t>
            </w:r>
          </w:p>
        </w:tc>
      </w:tr>
      <w:tr w:rsidR="0002225E" w:rsidRPr="00CD542D" w14:paraId="57E4F72E" w14:textId="77777777" w:rsidTr="00487892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E638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000 1 13 01990 00 0000 120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8D493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EA42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49 457,0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E4AF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49 686,0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C6F8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50 266,0</w:t>
            </w:r>
          </w:p>
        </w:tc>
      </w:tr>
      <w:tr w:rsidR="0002225E" w:rsidRPr="00CD542D" w14:paraId="653A9FAC" w14:textId="77777777" w:rsidTr="00487892">
        <w:trPr>
          <w:trHeight w:val="2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7D73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000 1 13 01995 05 0000 130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8612C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497E6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49 457,0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0DE5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49 686,0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60500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50 266,0</w:t>
            </w:r>
          </w:p>
        </w:tc>
      </w:tr>
      <w:tr w:rsidR="0002225E" w:rsidRPr="00CD542D" w14:paraId="2BFB904E" w14:textId="77777777" w:rsidTr="00487892">
        <w:trPr>
          <w:trHeight w:val="10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7F0D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000 1 13 02000 00 0000 130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2C8FA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4DB97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8EF3E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F10FD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</w:tr>
      <w:tr w:rsidR="0002225E" w:rsidRPr="00CD542D" w14:paraId="07C7FED7" w14:textId="77777777" w:rsidTr="00487892">
        <w:trPr>
          <w:trHeight w:val="15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BC45E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000 1 13 02990 00 0000 130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947A7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EB518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65B58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B2219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</w:tr>
      <w:tr w:rsidR="0002225E" w:rsidRPr="00CD542D" w14:paraId="2B055FAA" w14:textId="77777777" w:rsidTr="00487892">
        <w:trPr>
          <w:trHeight w:val="35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24FF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000 1 13 02995 05 0000 130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00886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3FE3B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CF973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A6659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</w:tr>
      <w:tr w:rsidR="0002225E" w:rsidRPr="00CD542D" w14:paraId="78BDE578" w14:textId="77777777" w:rsidTr="00487892">
        <w:trPr>
          <w:trHeight w:val="23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D600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000 1 14 00000 00 0000 000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57E4A" w14:textId="77777777" w:rsidR="0002225E" w:rsidRPr="00CD542D" w:rsidRDefault="0002225E" w:rsidP="00487892">
            <w:pPr>
              <w:rPr>
                <w:b/>
                <w:bCs/>
                <w:sz w:val="16"/>
                <w:szCs w:val="16"/>
              </w:rPr>
            </w:pPr>
            <w:r w:rsidRPr="00CD542D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B0E1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72F7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55A7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</w:tr>
      <w:tr w:rsidR="0002225E" w:rsidRPr="00CD542D" w14:paraId="5A0DF25B" w14:textId="77777777" w:rsidTr="00487892">
        <w:trPr>
          <w:trHeight w:val="23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2BE6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000 1 14 02000 00 0000 000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5E168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3E3B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230C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2D05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</w:tr>
      <w:tr w:rsidR="0002225E" w:rsidRPr="00CD542D" w14:paraId="514D3A09" w14:textId="77777777" w:rsidTr="00487892">
        <w:trPr>
          <w:trHeight w:val="25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6938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lastRenderedPageBreak/>
              <w:t>000 1 14 02050 05 0000 410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C7337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Доходы от реализации имущества,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F812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A462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EEE8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</w:tr>
      <w:tr w:rsidR="0002225E" w:rsidRPr="00CD542D" w14:paraId="74384055" w14:textId="77777777" w:rsidTr="00487892">
        <w:trPr>
          <w:trHeight w:val="53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3992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000 1 14 02053 05 0000 410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568C3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районов, в части реализации основных средств по указанному имуществу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0C8B3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35EC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6FBB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</w:tr>
      <w:tr w:rsidR="0002225E" w:rsidRPr="00CD542D" w14:paraId="63BE70C7" w14:textId="77777777" w:rsidTr="00487892">
        <w:trPr>
          <w:trHeight w:val="23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F032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000 1 14 06000 00 0000 430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769F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7E09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1C07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FCA7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</w:tr>
      <w:tr w:rsidR="0002225E" w:rsidRPr="00CD542D" w14:paraId="00BE09C0" w14:textId="77777777" w:rsidTr="00487892">
        <w:trPr>
          <w:trHeight w:val="23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6188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000 1 14 06013 05 0000 430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F4CB6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C5B2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26DD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C705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</w:tr>
      <w:tr w:rsidR="0002225E" w:rsidRPr="00CD542D" w14:paraId="32C03AFE" w14:textId="77777777" w:rsidTr="00487892">
        <w:trPr>
          <w:trHeight w:val="5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B2D7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000 1 14 06013 13 0000 430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19C67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9E689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E01A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001D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</w:tr>
      <w:tr w:rsidR="0002225E" w:rsidRPr="00CD542D" w14:paraId="3FBE0520" w14:textId="77777777" w:rsidTr="00487892">
        <w:trPr>
          <w:trHeight w:val="22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EFAD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000 1 16 00000 00 0000 000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E8BAE" w14:textId="77777777" w:rsidR="0002225E" w:rsidRPr="00CD542D" w:rsidRDefault="0002225E" w:rsidP="00487892">
            <w:pPr>
              <w:rPr>
                <w:b/>
                <w:bCs/>
                <w:sz w:val="16"/>
                <w:szCs w:val="16"/>
              </w:rPr>
            </w:pPr>
            <w:r w:rsidRPr="00CD542D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3ECA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CE82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2646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1 500,0</w:t>
            </w:r>
          </w:p>
        </w:tc>
      </w:tr>
      <w:tr w:rsidR="0002225E" w:rsidRPr="00CD542D" w14:paraId="7ABFB9B8" w14:textId="77777777" w:rsidTr="00487892">
        <w:trPr>
          <w:trHeight w:val="38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7137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000 1 16 01000 01 0000 140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F4DF5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76F7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1 228,0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95BB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1 228,0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0306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1 228,0</w:t>
            </w:r>
          </w:p>
        </w:tc>
      </w:tr>
      <w:tr w:rsidR="0002225E" w:rsidRPr="00CD542D" w14:paraId="1F58467E" w14:textId="77777777" w:rsidTr="00487892">
        <w:trPr>
          <w:trHeight w:val="51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BF0E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000 1 16 01050 01 0000 140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2559F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BB74A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3558B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59029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21,5</w:t>
            </w:r>
          </w:p>
        </w:tc>
      </w:tr>
      <w:tr w:rsidR="0002225E" w:rsidRPr="00CD542D" w14:paraId="502CE79D" w14:textId="77777777" w:rsidTr="00487892">
        <w:trPr>
          <w:trHeight w:val="7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2233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000 1 16 01053 01 0000 140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DAA83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32EF8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DAF98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62957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21,5</w:t>
            </w:r>
          </w:p>
        </w:tc>
      </w:tr>
      <w:tr w:rsidR="0002225E" w:rsidRPr="00CD542D" w14:paraId="60017BA2" w14:textId="77777777" w:rsidTr="00487892">
        <w:trPr>
          <w:trHeight w:val="80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5949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000 1 16 01060 01 0000 140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42AE6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E8A2D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7CB45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DF79F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105,0</w:t>
            </w:r>
          </w:p>
        </w:tc>
      </w:tr>
      <w:tr w:rsidR="0002225E" w:rsidRPr="00CD542D" w14:paraId="5F8C0684" w14:textId="77777777" w:rsidTr="00487892">
        <w:trPr>
          <w:trHeight w:val="110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CCC5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000 1 16 01063 01 0000 140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C7004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2A1D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5A25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45CF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105,0</w:t>
            </w:r>
          </w:p>
        </w:tc>
      </w:tr>
      <w:tr w:rsidR="0002225E" w:rsidRPr="00CD542D" w14:paraId="1D08C790" w14:textId="77777777" w:rsidTr="00487892">
        <w:trPr>
          <w:trHeight w:val="52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DA82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000 1 16 01070 01 0000 140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57DED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CB8A0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3AF90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2EE32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40,0</w:t>
            </w:r>
          </w:p>
        </w:tc>
      </w:tr>
      <w:tr w:rsidR="0002225E" w:rsidRPr="00CD542D" w14:paraId="25E8B957" w14:textId="77777777" w:rsidTr="00487892">
        <w:trPr>
          <w:trHeight w:val="93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9927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000 1 16 01073 01 0000 140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C7610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1843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6AA6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57DF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40,0</w:t>
            </w:r>
          </w:p>
        </w:tc>
      </w:tr>
      <w:tr w:rsidR="0002225E" w:rsidRPr="00CD542D" w14:paraId="7D568558" w14:textId="77777777" w:rsidTr="00487892">
        <w:trPr>
          <w:trHeight w:val="79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0257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000 1 16 01074 01 0000 140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5A53C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E2B7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39E1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5DCF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</w:tr>
      <w:tr w:rsidR="0002225E" w:rsidRPr="00CD542D" w14:paraId="066EF107" w14:textId="77777777" w:rsidTr="00487892">
        <w:trPr>
          <w:trHeight w:val="37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752E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000 1 16 01080 01 0000 140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A5B6C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225DB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34AC7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896D3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150,0</w:t>
            </w:r>
          </w:p>
        </w:tc>
      </w:tr>
      <w:tr w:rsidR="0002225E" w:rsidRPr="00CD542D" w14:paraId="537AAF46" w14:textId="77777777" w:rsidTr="00487892">
        <w:trPr>
          <w:trHeight w:val="37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3AE2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000 1 16 01083 01 0000 140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CE9C9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19D42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AD3A2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59B7C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150,0</w:t>
            </w:r>
          </w:p>
        </w:tc>
      </w:tr>
      <w:tr w:rsidR="0002225E" w:rsidRPr="00CD542D" w14:paraId="43DA2F1E" w14:textId="77777777" w:rsidTr="00487892">
        <w:trPr>
          <w:trHeight w:val="70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03DC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000 1 16 01090 01 0000 140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7CE9D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E1FA6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0E924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CC8A5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</w:tr>
      <w:tr w:rsidR="0002225E" w:rsidRPr="00CD542D" w14:paraId="3930EE91" w14:textId="77777777" w:rsidTr="00487892">
        <w:trPr>
          <w:trHeight w:val="92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6F30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000 1 16 01093 01 0000 140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C3D61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BB43E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E67B2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CE1D9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</w:tr>
      <w:tr w:rsidR="0002225E" w:rsidRPr="00CD542D" w14:paraId="29AD7EEE" w14:textId="77777777" w:rsidTr="00487892">
        <w:trPr>
          <w:trHeight w:val="51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F503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000 1 16 01110 01 0000 140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040BE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08BE4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3A5FB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38DA4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5,5</w:t>
            </w:r>
          </w:p>
        </w:tc>
      </w:tr>
      <w:tr w:rsidR="0002225E" w:rsidRPr="00CD542D" w14:paraId="373083F7" w14:textId="77777777" w:rsidTr="00487892">
        <w:trPr>
          <w:trHeight w:val="90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4CB2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000 1 16 01113 01 0000 140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A3983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CF8FC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89D55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8BDA8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5,5</w:t>
            </w:r>
          </w:p>
        </w:tc>
      </w:tr>
      <w:tr w:rsidR="0002225E" w:rsidRPr="00CD542D" w14:paraId="73D48A82" w14:textId="77777777" w:rsidTr="00487892">
        <w:trPr>
          <w:trHeight w:val="5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5B78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lastRenderedPageBreak/>
              <w:t>000 1 16 01130 01 0000 140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8E209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44C22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99E86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36348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20,0</w:t>
            </w:r>
          </w:p>
        </w:tc>
      </w:tr>
      <w:tr w:rsidR="0002225E" w:rsidRPr="00CD542D" w14:paraId="3B6CE7E8" w14:textId="77777777" w:rsidTr="00487892">
        <w:trPr>
          <w:trHeight w:val="90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96C3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000 1 16 01133 01 0000 140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E824C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94DB7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7307C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BD812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20,0</w:t>
            </w:r>
          </w:p>
        </w:tc>
      </w:tr>
      <w:tr w:rsidR="0002225E" w:rsidRPr="00CD542D" w14:paraId="6CA1EAF8" w14:textId="77777777" w:rsidTr="00487892">
        <w:trPr>
          <w:trHeight w:val="50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800D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000 1 16 01140 01 0000 140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26B94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60C71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838AB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2EE70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220,0</w:t>
            </w:r>
          </w:p>
        </w:tc>
      </w:tr>
      <w:tr w:rsidR="0002225E" w:rsidRPr="00CD542D" w14:paraId="09B16E43" w14:textId="77777777" w:rsidTr="00487892">
        <w:trPr>
          <w:trHeight w:val="101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1359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000 1 16 01143 01 0000 140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FC7F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72B2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F959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8745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220,0</w:t>
            </w:r>
          </w:p>
        </w:tc>
      </w:tr>
      <w:tr w:rsidR="0002225E" w:rsidRPr="00CD542D" w14:paraId="7214170C" w14:textId="77777777" w:rsidTr="00487892">
        <w:trPr>
          <w:trHeight w:val="70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AE1E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000 1 16 01150 01 0000 140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7B46C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1996E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7F716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EF6F0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150,0</w:t>
            </w:r>
          </w:p>
        </w:tc>
      </w:tr>
      <w:tr w:rsidR="0002225E" w:rsidRPr="00CD542D" w14:paraId="6BF5CD3D" w14:textId="77777777" w:rsidTr="00487892">
        <w:trPr>
          <w:trHeight w:val="64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1A9A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000 1 16 01153 01 0000 140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A4782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1D98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221F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A0D5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150,0</w:t>
            </w:r>
          </w:p>
        </w:tc>
      </w:tr>
      <w:tr w:rsidR="0002225E" w:rsidRPr="00CD542D" w14:paraId="49DD431C" w14:textId="77777777" w:rsidTr="00487892">
        <w:trPr>
          <w:trHeight w:val="71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9BE7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000 1 16 01170 01 0000 140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CBD04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C22F7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60F68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9F308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10,0</w:t>
            </w:r>
          </w:p>
        </w:tc>
      </w:tr>
      <w:tr w:rsidR="0002225E" w:rsidRPr="00CD542D" w14:paraId="30B7C39C" w14:textId="77777777" w:rsidTr="00487892">
        <w:trPr>
          <w:trHeight w:val="92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74C5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000 1 16 01173 01 0000 140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07D1C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8951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C2B6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BB99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10,0</w:t>
            </w:r>
          </w:p>
        </w:tc>
      </w:tr>
      <w:tr w:rsidR="0002225E" w:rsidRPr="00CD542D" w14:paraId="6EC1F6E1" w14:textId="77777777" w:rsidTr="00487892">
        <w:trPr>
          <w:trHeight w:val="53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0839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000 1 16 01190 01 0000 140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0304C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9B949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61205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DFDE5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100,0</w:t>
            </w:r>
          </w:p>
        </w:tc>
      </w:tr>
      <w:tr w:rsidR="0002225E" w:rsidRPr="00CD542D" w14:paraId="7551382E" w14:textId="77777777" w:rsidTr="00487892">
        <w:trPr>
          <w:trHeight w:val="77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1AE3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000 1 16 01193 01 0000 140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947C4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E0BF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0895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0616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100,0</w:t>
            </w:r>
          </w:p>
        </w:tc>
      </w:tr>
      <w:tr w:rsidR="0002225E" w:rsidRPr="00CD542D" w14:paraId="1C45064B" w14:textId="77777777" w:rsidTr="00487892">
        <w:trPr>
          <w:trHeight w:val="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33C6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000 1 16 01200 01 0000 140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FFE88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48BCF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406,0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46D52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406,0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2DCFF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406,0</w:t>
            </w:r>
          </w:p>
        </w:tc>
      </w:tr>
      <w:tr w:rsidR="0002225E" w:rsidRPr="00CD542D" w14:paraId="6B7FAA34" w14:textId="77777777" w:rsidTr="00487892">
        <w:trPr>
          <w:trHeight w:val="2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3534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000 1 16 01203 01 0000 140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8CA15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5854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406,0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5A0C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406,0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356E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406,0</w:t>
            </w:r>
          </w:p>
        </w:tc>
      </w:tr>
      <w:tr w:rsidR="0002225E" w:rsidRPr="00CD542D" w14:paraId="16EF91A4" w14:textId="77777777" w:rsidTr="00487892">
        <w:trPr>
          <w:trHeight w:val="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86A7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000 1 16 07000 01 0000 140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76E97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59FD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3585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1DC2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250,0</w:t>
            </w:r>
          </w:p>
        </w:tc>
      </w:tr>
      <w:tr w:rsidR="0002225E" w:rsidRPr="00CD542D" w14:paraId="378C57BE" w14:textId="77777777" w:rsidTr="00487892">
        <w:trPr>
          <w:trHeight w:val="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0535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000 1 16 07010 00 0000 140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BD125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3AE7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8E2D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4185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250,0</w:t>
            </w:r>
          </w:p>
        </w:tc>
      </w:tr>
      <w:tr w:rsidR="0002225E" w:rsidRPr="00CD542D" w14:paraId="08FF0D82" w14:textId="77777777" w:rsidTr="00487892">
        <w:trPr>
          <w:trHeight w:val="66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F85B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000 1 16 07010 05 0000 140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A76DA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6117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654E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32C9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250,0</w:t>
            </w:r>
          </w:p>
        </w:tc>
      </w:tr>
      <w:tr w:rsidR="0002225E" w:rsidRPr="00CD542D" w14:paraId="3F4243B6" w14:textId="77777777" w:rsidTr="00487892">
        <w:trPr>
          <w:trHeight w:val="26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E874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000 1 16 10000 00 0000 140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374C5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801C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8425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4E58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22,0</w:t>
            </w:r>
          </w:p>
        </w:tc>
      </w:tr>
      <w:tr w:rsidR="0002225E" w:rsidRPr="00CD542D" w14:paraId="1AC119EB" w14:textId="77777777" w:rsidTr="00487892">
        <w:trPr>
          <w:trHeight w:val="38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6A5E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lastRenderedPageBreak/>
              <w:t>000 1 16 10100 00 0000 140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99367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CEFA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30B3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21BD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22,0</w:t>
            </w:r>
          </w:p>
        </w:tc>
      </w:tr>
      <w:tr w:rsidR="0002225E" w:rsidRPr="00CD542D" w14:paraId="4C5845D2" w14:textId="77777777" w:rsidTr="00487892">
        <w:trPr>
          <w:trHeight w:val="50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0011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000 1 16 10120 00 0000 140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B991D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E100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9351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6DDB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22,0</w:t>
            </w:r>
          </w:p>
        </w:tc>
      </w:tr>
      <w:tr w:rsidR="0002225E" w:rsidRPr="00CD542D" w14:paraId="4B8CD924" w14:textId="77777777" w:rsidTr="00487892">
        <w:trPr>
          <w:trHeight w:val="57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6C44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000 1 16 10123 01 0000 140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56AE2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3572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2BFB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26A9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13,0</w:t>
            </w:r>
          </w:p>
        </w:tc>
      </w:tr>
      <w:tr w:rsidR="0002225E" w:rsidRPr="00CD542D" w14:paraId="33A12AFA" w14:textId="77777777" w:rsidTr="00487892">
        <w:trPr>
          <w:trHeight w:val="64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194F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000 1 16 10129 01 0000 140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EE6BB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77A9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8587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850E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9,0</w:t>
            </w:r>
          </w:p>
        </w:tc>
      </w:tr>
      <w:tr w:rsidR="0002225E" w:rsidRPr="00CD542D" w14:paraId="49E646F5" w14:textId="77777777" w:rsidTr="00487892">
        <w:trPr>
          <w:trHeight w:val="25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77D6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41D5D" w14:textId="77777777" w:rsidR="0002225E" w:rsidRPr="00CD542D" w:rsidRDefault="0002225E" w:rsidP="00487892">
            <w:pPr>
              <w:rPr>
                <w:b/>
                <w:bCs/>
                <w:sz w:val="16"/>
                <w:szCs w:val="16"/>
              </w:rPr>
            </w:pPr>
            <w:r w:rsidRPr="00CD542D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63B6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F850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DB92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</w:tr>
      <w:tr w:rsidR="0002225E" w:rsidRPr="00CD542D" w14:paraId="6D12C931" w14:textId="77777777" w:rsidTr="00487892">
        <w:trPr>
          <w:trHeight w:val="13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F375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000 1 17 05000 00 0000 180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489CD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3D17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56FF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64F5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</w:tr>
      <w:tr w:rsidR="0002225E" w:rsidRPr="00CD542D" w14:paraId="4E8ABFDD" w14:textId="77777777" w:rsidTr="00487892">
        <w:trPr>
          <w:trHeight w:val="17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53DE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000 1 17 05050 05 0000 180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710E3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FB8DF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405C5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E50B3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</w:tr>
      <w:tr w:rsidR="0002225E" w:rsidRPr="00CD542D" w14:paraId="5367E041" w14:textId="77777777" w:rsidTr="00487892">
        <w:trPr>
          <w:trHeight w:val="24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5D26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548CE" w14:textId="77777777" w:rsidR="0002225E" w:rsidRPr="00CD542D" w:rsidRDefault="0002225E" w:rsidP="00487892">
            <w:pPr>
              <w:rPr>
                <w:b/>
                <w:bCs/>
                <w:sz w:val="16"/>
                <w:szCs w:val="16"/>
              </w:rPr>
            </w:pPr>
            <w:r w:rsidRPr="00CD542D">
              <w:rPr>
                <w:b/>
                <w:bCs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E40C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1 418 725,3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78B2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1 383 770,2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4ACA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1 469 692,4</w:t>
            </w:r>
          </w:p>
        </w:tc>
      </w:tr>
      <w:tr w:rsidR="0002225E" w:rsidRPr="00CD542D" w14:paraId="54EC32DA" w14:textId="77777777" w:rsidTr="00487892">
        <w:trPr>
          <w:trHeight w:val="2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F248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 xml:space="preserve">000 2 02 00000 00 0000 000 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597BD" w14:textId="77777777" w:rsidR="0002225E" w:rsidRPr="00CD542D" w:rsidRDefault="0002225E" w:rsidP="00487892">
            <w:pPr>
              <w:rPr>
                <w:b/>
                <w:bCs/>
                <w:sz w:val="16"/>
                <w:szCs w:val="16"/>
              </w:rPr>
            </w:pPr>
            <w:r w:rsidRPr="00CD542D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F07F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1 418 725,3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12E0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1 383 770,2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F3F0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1 469 692,4</w:t>
            </w:r>
          </w:p>
        </w:tc>
      </w:tr>
      <w:tr w:rsidR="0002225E" w:rsidRPr="00CD542D" w14:paraId="790EC839" w14:textId="77777777" w:rsidTr="00487892">
        <w:trPr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A7EC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000 2 02 10000 00 0000 150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1AA3B" w14:textId="77777777" w:rsidR="0002225E" w:rsidRPr="00CD542D" w:rsidRDefault="0002225E" w:rsidP="00487892">
            <w:pPr>
              <w:rPr>
                <w:b/>
                <w:bCs/>
                <w:sz w:val="16"/>
                <w:szCs w:val="16"/>
              </w:rPr>
            </w:pPr>
            <w:r w:rsidRPr="00CD542D">
              <w:rPr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5454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125 468,0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EB83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95 141,0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E7FE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94 889,0</w:t>
            </w:r>
          </w:p>
        </w:tc>
      </w:tr>
      <w:tr w:rsidR="0002225E" w:rsidRPr="00CD542D" w14:paraId="3ACEFC40" w14:textId="77777777" w:rsidTr="00487892">
        <w:trPr>
          <w:trHeight w:val="24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2173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000 2 02 15001 00 0000 150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42499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EA09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125 468,0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16B0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95 141,0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3959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94 889,0</w:t>
            </w:r>
          </w:p>
        </w:tc>
      </w:tr>
      <w:tr w:rsidR="0002225E" w:rsidRPr="00CD542D" w14:paraId="01749C07" w14:textId="77777777" w:rsidTr="00487892">
        <w:trPr>
          <w:trHeight w:val="50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F2E6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000 2 02 15001 05 0000 150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63E9E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FDCD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125 468,0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8979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95 141,0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C54B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94 889,0</w:t>
            </w:r>
          </w:p>
        </w:tc>
      </w:tr>
      <w:tr w:rsidR="0002225E" w:rsidRPr="00CD542D" w14:paraId="0812B8C2" w14:textId="77777777" w:rsidTr="00487892">
        <w:trPr>
          <w:trHeight w:val="21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5A7C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000 2 02 20000 00 0000 150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62BC1" w14:textId="77777777" w:rsidR="0002225E" w:rsidRPr="00CD542D" w:rsidRDefault="0002225E" w:rsidP="00487892">
            <w:pPr>
              <w:rPr>
                <w:b/>
                <w:bCs/>
                <w:sz w:val="16"/>
                <w:szCs w:val="16"/>
              </w:rPr>
            </w:pPr>
            <w:r w:rsidRPr="00CD542D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4EEB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272 732,4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9C56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198 645,2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589A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208 057,9</w:t>
            </w:r>
          </w:p>
        </w:tc>
      </w:tr>
      <w:tr w:rsidR="0002225E" w:rsidRPr="00CD542D" w14:paraId="6A14AC0B" w14:textId="77777777" w:rsidTr="00487892">
        <w:trPr>
          <w:trHeight w:val="81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8F6A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000 2 02 20216 00 0000 150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8C467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76AA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32 041,2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2A08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33 188,9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3950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33 188,9</w:t>
            </w:r>
          </w:p>
        </w:tc>
      </w:tr>
      <w:tr w:rsidR="0002225E" w:rsidRPr="00CD542D" w14:paraId="2C8FCDF5" w14:textId="77777777" w:rsidTr="00487892">
        <w:trPr>
          <w:trHeight w:val="6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171C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000 2 02 20216 05 0000 150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86356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D61A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32 041,2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60AA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33 188,9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1C98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33 188,9</w:t>
            </w:r>
          </w:p>
        </w:tc>
      </w:tr>
      <w:tr w:rsidR="0002225E" w:rsidRPr="00CD542D" w14:paraId="1E412070" w14:textId="77777777" w:rsidTr="00487892">
        <w:trPr>
          <w:trHeight w:val="70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0892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000 2 02 25098 00 0000 150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E9756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Субсидии бюджетам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B753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1 811,0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D95F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1 999,7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F2D8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</w:tr>
      <w:tr w:rsidR="0002225E" w:rsidRPr="00CD542D" w14:paraId="4E198DD7" w14:textId="77777777" w:rsidTr="00487892">
        <w:trPr>
          <w:trHeight w:val="78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259B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927 2 02 25098 05 0000 150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D78A3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CA12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1 811,0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11F8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1 999,7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33A2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</w:tr>
      <w:tr w:rsidR="0002225E" w:rsidRPr="00CD542D" w14:paraId="709802FB" w14:textId="77777777" w:rsidTr="00487892">
        <w:trPr>
          <w:trHeight w:val="38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4F97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000 2 02 25304 00 0000 150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12F92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B41A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44 119,6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2EE6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44 119,6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054B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43 536,0</w:t>
            </w:r>
          </w:p>
        </w:tc>
      </w:tr>
      <w:tr w:rsidR="0002225E" w:rsidRPr="00CD542D" w14:paraId="5362E137" w14:textId="77777777" w:rsidTr="00487892">
        <w:trPr>
          <w:trHeight w:val="63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573D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000 2 02 25304 05 0000 150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A82F9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F4CB2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44 119,6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E1206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44 119,6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1CFE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43 536,0</w:t>
            </w:r>
          </w:p>
        </w:tc>
      </w:tr>
      <w:tr w:rsidR="0002225E" w:rsidRPr="00CD542D" w14:paraId="71AE6112" w14:textId="77777777" w:rsidTr="00487892">
        <w:trPr>
          <w:trHeight w:val="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DA82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000 2 02 25466 00 0000 150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9681E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3E43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1 903,0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5174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2 237,0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A310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2 435,2</w:t>
            </w:r>
          </w:p>
        </w:tc>
      </w:tr>
      <w:tr w:rsidR="0002225E" w:rsidRPr="00CD542D" w14:paraId="54F0D0CF" w14:textId="77777777" w:rsidTr="00487892">
        <w:trPr>
          <w:trHeight w:val="5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DB96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000 2 02 25466 05 0000 150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AE0A3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Субсидии бюджетам муниципальных районов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88A35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1 903,0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AE78C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2 237,0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1CCF6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2 435,2</w:t>
            </w:r>
          </w:p>
        </w:tc>
      </w:tr>
      <w:tr w:rsidR="0002225E" w:rsidRPr="00CD542D" w14:paraId="36E3B37B" w14:textId="77777777" w:rsidTr="00487892">
        <w:trPr>
          <w:trHeight w:val="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6E11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000 2 02 25497 00 0000 150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645FD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7BD25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3 435,2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0242A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3 207,9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80C10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3 306,8</w:t>
            </w:r>
          </w:p>
        </w:tc>
      </w:tr>
      <w:tr w:rsidR="0002225E" w:rsidRPr="00CD542D" w14:paraId="1EB0D8F4" w14:textId="77777777" w:rsidTr="00487892">
        <w:trPr>
          <w:trHeight w:val="29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5537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000 2 02 25497 05 0000 150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70F85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B5AC7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3 435,2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48A1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3 207,9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1523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3 306,8</w:t>
            </w:r>
          </w:p>
        </w:tc>
      </w:tr>
      <w:tr w:rsidR="0002225E" w:rsidRPr="00CD542D" w14:paraId="62CEF60E" w14:textId="77777777" w:rsidTr="00487892">
        <w:trPr>
          <w:trHeight w:val="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B813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000 2 02 25519 00 0000 150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5638E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91055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390,8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478BC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390,8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8C373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390,8</w:t>
            </w:r>
          </w:p>
        </w:tc>
      </w:tr>
      <w:tr w:rsidR="0002225E" w:rsidRPr="00CD542D" w14:paraId="5C97F702" w14:textId="77777777" w:rsidTr="00487892">
        <w:trPr>
          <w:trHeight w:val="2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6AC7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000 2 02 25519 05 0000 150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71928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CC43B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390,8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10E30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390,8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9F990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390,8</w:t>
            </w:r>
          </w:p>
        </w:tc>
      </w:tr>
      <w:tr w:rsidR="0002225E" w:rsidRPr="00CD542D" w14:paraId="71980C43" w14:textId="77777777" w:rsidTr="00487892">
        <w:trPr>
          <w:trHeight w:val="15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F592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000 2 02 29999 00 0000 150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8C6D2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2588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189 031,6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9192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113 501,3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6C99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125 200,2</w:t>
            </w:r>
          </w:p>
        </w:tc>
      </w:tr>
      <w:tr w:rsidR="0002225E" w:rsidRPr="00CD542D" w14:paraId="5C6C0038" w14:textId="77777777" w:rsidTr="00487892">
        <w:trPr>
          <w:trHeight w:val="21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48A5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EC7C5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Субсидии бюджетам муниципальных образований на уличное освещение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2A4B6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4 357,6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5B348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4 357,6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BB0D7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4 357,6</w:t>
            </w:r>
          </w:p>
        </w:tc>
      </w:tr>
      <w:tr w:rsidR="0002225E" w:rsidRPr="00CD542D" w14:paraId="3FD09554" w14:textId="77777777" w:rsidTr="00487892">
        <w:trPr>
          <w:trHeight w:val="35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5590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lastRenderedPageBreak/>
              <w:t>000 2 02 29999 05 0000 150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C3A65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Субсидии бюджетам муниципальных районов на обеспечение учащихся общеобразовательных учреждений молочной продукцией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920AA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5 567,9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6E9C8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5 791,4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37733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6 023,1</w:t>
            </w:r>
          </w:p>
        </w:tc>
      </w:tr>
      <w:tr w:rsidR="0002225E" w:rsidRPr="00CD542D" w14:paraId="41199232" w14:textId="77777777" w:rsidTr="00487892">
        <w:trPr>
          <w:trHeight w:val="64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7B07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0 2 02 29999 05 0000 150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59F45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Субсидии из областного бюджета бюджетам муниципальных образований Воронежской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C1134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CCA8A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2D106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128,0</w:t>
            </w:r>
          </w:p>
        </w:tc>
      </w:tr>
      <w:tr w:rsidR="0002225E" w:rsidRPr="00CD542D" w14:paraId="175F8CB9" w14:textId="77777777" w:rsidTr="00487892">
        <w:trPr>
          <w:trHeight w:val="87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58CB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D18F2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Субсидии бюджетам муниципальных образований на софинансирование расходов по реализации мероприятий по ремонту объектов теплоэнергетического хозяйства муниципальных образований, находящихся в собственности, к очередному зимнему отопительному периоду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2D467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4 520,0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B611D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3 898,2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96C61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3 898,2</w:t>
            </w:r>
          </w:p>
        </w:tc>
      </w:tr>
      <w:tr w:rsidR="0002225E" w:rsidRPr="00CD542D" w14:paraId="6FF1EB5B" w14:textId="77777777" w:rsidTr="00487892">
        <w:trPr>
          <w:trHeight w:val="61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539F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2E05D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Субсидии из областного бюджета бюджетам муниципальных районов и городских округов Воронежской области на реализацию мероприятий по созданию условий для развития физической культуры и массового спорта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63550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3 470,2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81CA0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3 470,2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EE272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3 470,2</w:t>
            </w:r>
          </w:p>
        </w:tc>
      </w:tr>
      <w:tr w:rsidR="0002225E" w:rsidRPr="00CD542D" w14:paraId="0E091956" w14:textId="77777777" w:rsidTr="00487892">
        <w:trPr>
          <w:trHeight w:val="24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E7E3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2C39C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Субсидии бюджетам муниципальных районов на материально-техническое оснащение муниципальных общеобразовательных организаций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710D7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C16D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4AB7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100,0</w:t>
            </w:r>
          </w:p>
        </w:tc>
      </w:tr>
      <w:tr w:rsidR="0002225E" w:rsidRPr="00CD542D" w14:paraId="1DDE7984" w14:textId="77777777" w:rsidTr="00487892">
        <w:trPr>
          <w:trHeight w:val="36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BD54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50520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Субсидии бюджетам муниципальных районов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26CA6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4 197,0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EF5D7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4 698,0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3BA2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4 699,0</w:t>
            </w:r>
          </w:p>
        </w:tc>
      </w:tr>
      <w:tr w:rsidR="0002225E" w:rsidRPr="00CD542D" w14:paraId="51920303" w14:textId="77777777" w:rsidTr="00487892">
        <w:trPr>
          <w:trHeight w:val="15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7140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D9C36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Субсидии для организации отдыха и оздоровления детей и молодежи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E961D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5 533,2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1AFD9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5 824,1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40574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5 864,8</w:t>
            </w:r>
          </w:p>
        </w:tc>
      </w:tr>
      <w:tr w:rsidR="0002225E" w:rsidRPr="00CD542D" w14:paraId="1FF9346E" w14:textId="77777777" w:rsidTr="00487892">
        <w:trPr>
          <w:trHeight w:val="63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7C0E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6097E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Субсидии бюджетам муниципальных образований на организацию перевозок пассажиров автомобильным транспортом общего пользования по муниципальным маршрутам регулярных перевозок по регулируемым тарифам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6E989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13 624,5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A008B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6 659,3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39649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6 659,3</w:t>
            </w:r>
          </w:p>
        </w:tc>
      </w:tr>
      <w:tr w:rsidR="0002225E" w:rsidRPr="00CD542D" w14:paraId="5A323025" w14:textId="77777777" w:rsidTr="00487892">
        <w:trPr>
          <w:trHeight w:val="40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257F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44231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Субсидии местным бюджетам на подготовку и проведение празднования памятных дат муниципальных образований Воронежской области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C2F76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59DA7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DFD10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</w:tr>
      <w:tr w:rsidR="0002225E" w:rsidRPr="00CD542D" w14:paraId="029EC001" w14:textId="77777777" w:rsidTr="00487892">
        <w:trPr>
          <w:trHeight w:val="11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D368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4200F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Субсидии бюджетам муниципальных образований на реализацию мероприятий областной адресной программы капитального ремонта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ED323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6D0F1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A5E42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</w:tr>
      <w:tr w:rsidR="0002225E" w:rsidRPr="00CD542D" w14:paraId="11CB7C14" w14:textId="77777777" w:rsidTr="00487892">
        <w:trPr>
          <w:trHeight w:val="53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986B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C013C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 xml:space="preserve">Субсидии бюджетам муниципальных образований на софинансирование объектов капитального строительства </w:t>
            </w:r>
            <w:r w:rsidRPr="00CD542D">
              <w:rPr>
                <w:sz w:val="16"/>
                <w:szCs w:val="16"/>
              </w:rPr>
              <w:br/>
              <w:t>муниципальной собственности в рамках областной адресной инвестиционной программы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84CC3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137 533,2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5B93E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60 574,5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068A5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90 000,0</w:t>
            </w:r>
          </w:p>
        </w:tc>
      </w:tr>
      <w:tr w:rsidR="0002225E" w:rsidRPr="00CD542D" w14:paraId="692ED0EB" w14:textId="77777777" w:rsidTr="00487892">
        <w:trPr>
          <w:trHeight w:val="1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C1BD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C4B85" w14:textId="77777777" w:rsidR="0002225E" w:rsidRPr="00CD542D" w:rsidRDefault="0002225E" w:rsidP="00487892">
            <w:pPr>
              <w:rPr>
                <w:b/>
                <w:bCs/>
                <w:sz w:val="16"/>
                <w:szCs w:val="16"/>
              </w:rPr>
            </w:pPr>
            <w:r w:rsidRPr="00CD542D">
              <w:rPr>
                <w:b/>
                <w:bCs/>
                <w:sz w:val="16"/>
                <w:szCs w:val="16"/>
              </w:rPr>
              <w:t>СУБВЕНЦИИ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A21AD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925 335,5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AED7F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996 882,7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60085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1 070 170,7</w:t>
            </w:r>
          </w:p>
        </w:tc>
      </w:tr>
      <w:tr w:rsidR="0002225E" w:rsidRPr="00CD542D" w14:paraId="7F8F501C" w14:textId="77777777" w:rsidTr="00487892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C912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000 2 02 30024 00 0000 150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BA17C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0C1B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16 537,0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3D9A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14 193,0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15F5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14 619,0</w:t>
            </w:r>
          </w:p>
        </w:tc>
      </w:tr>
      <w:tr w:rsidR="0002225E" w:rsidRPr="00CD542D" w14:paraId="4887537A" w14:textId="77777777" w:rsidTr="00487892">
        <w:trPr>
          <w:trHeight w:val="38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48E5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64373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467B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583,0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9CE6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619,0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F095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642,0</w:t>
            </w:r>
          </w:p>
        </w:tc>
      </w:tr>
      <w:tr w:rsidR="0002225E" w:rsidRPr="00CD542D" w14:paraId="5FE39FD7" w14:textId="77777777" w:rsidTr="00487892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56E0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383E6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Субвенции на осуществление полномочий по расчету и предоставлению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7F50E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15 474,0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0682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13 068,0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7CB3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13 450,0</w:t>
            </w:r>
          </w:p>
        </w:tc>
      </w:tr>
      <w:tr w:rsidR="0002225E" w:rsidRPr="00CD542D" w14:paraId="6D87C256" w14:textId="77777777" w:rsidTr="00487892">
        <w:trPr>
          <w:trHeight w:val="31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D984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071B3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 xml:space="preserve">Субвенции на создание и организацию деятельности административных комиссий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A437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90B2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D7C6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527,0</w:t>
            </w:r>
          </w:p>
        </w:tc>
      </w:tr>
      <w:tr w:rsidR="0002225E" w:rsidRPr="00CD542D" w14:paraId="46622AF5" w14:textId="77777777" w:rsidTr="00487892">
        <w:trPr>
          <w:trHeight w:val="46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3D61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000 2 02 30029 00 0000 150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A6783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1EC0C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1 265,0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971F0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1 265,0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4B50A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1 265,0</w:t>
            </w:r>
          </w:p>
        </w:tc>
      </w:tr>
      <w:tr w:rsidR="0002225E" w:rsidRPr="00CD542D" w14:paraId="339C100B" w14:textId="77777777" w:rsidTr="00487892">
        <w:trPr>
          <w:trHeight w:val="26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C92D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000 2 02 30029 05 0000 150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0AAD2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Субвенции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63493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1 265,0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BAFAA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1 265,0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ED272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1 265,0</w:t>
            </w:r>
          </w:p>
        </w:tc>
      </w:tr>
      <w:tr w:rsidR="0002225E" w:rsidRPr="00CD542D" w14:paraId="031788D7" w14:textId="77777777" w:rsidTr="00487892">
        <w:trPr>
          <w:trHeight w:val="17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4B6B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000 2 02 39998 00 0000 150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A098C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0E80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31 416,0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FCFF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33 133,3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9AD3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34 448,3</w:t>
            </w:r>
          </w:p>
        </w:tc>
      </w:tr>
      <w:tr w:rsidR="0002225E" w:rsidRPr="00CD542D" w14:paraId="6770FB81" w14:textId="77777777" w:rsidTr="00487892">
        <w:trPr>
          <w:trHeight w:val="37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6112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000 2 02 39998 05 0000 150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DB586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Единая субвенция для осуществления отдельных полномочий по созданию и организации деятельности КДН и ЗП, организации и осуществлению деятельности по опеке и попечительству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9B930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4 521,0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224D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4 759,0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E933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4 940,0</w:t>
            </w:r>
          </w:p>
        </w:tc>
      </w:tr>
      <w:tr w:rsidR="0002225E" w:rsidRPr="00CD542D" w14:paraId="369EDA75" w14:textId="77777777" w:rsidTr="00487892">
        <w:trPr>
          <w:trHeight w:val="50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639E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000 2 02 39998 05 0000 150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3A9D9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Единая субвенция для осуществления отдельных полномочий по оказанию мер социальной поддержки семьям, взявшим на воспитание детей-сирот, оставшихся без попечения родителей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7B0A3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26 895,0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5001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28 374,3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1AB2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29 508,3</w:t>
            </w:r>
          </w:p>
        </w:tc>
      </w:tr>
      <w:tr w:rsidR="0002225E" w:rsidRPr="00CD542D" w14:paraId="46C61EE8" w14:textId="77777777" w:rsidTr="00487892">
        <w:trPr>
          <w:trHeight w:val="18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9266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000 2 02 39999 00 0000 150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00901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Прочие субвенции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3CCF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876 117,5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BC0C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948 291,4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F2F2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1 019 838,4</w:t>
            </w:r>
          </w:p>
        </w:tc>
      </w:tr>
      <w:tr w:rsidR="0002225E" w:rsidRPr="00CD542D" w14:paraId="5EC789D2" w14:textId="77777777" w:rsidTr="00487892">
        <w:trPr>
          <w:trHeight w:val="52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80D3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000 2 02 39999 05 0000 150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6F0A0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 xml:space="preserve">Субвенции на осуществление отдельных </w:t>
            </w:r>
            <w:r>
              <w:rPr>
                <w:sz w:val="16"/>
                <w:szCs w:val="16"/>
              </w:rPr>
              <w:t>г</w:t>
            </w:r>
            <w:r w:rsidRPr="001E444F">
              <w:rPr>
                <w:sz w:val="16"/>
                <w:szCs w:val="16"/>
              </w:rPr>
              <w:t>осударственных полномочий</w:t>
            </w:r>
            <w:r>
              <w:rPr>
                <w:sz w:val="16"/>
                <w:szCs w:val="16"/>
              </w:rPr>
              <w:t xml:space="preserve"> </w:t>
            </w:r>
            <w:r w:rsidRPr="00CD542D">
              <w:rPr>
                <w:sz w:val="16"/>
                <w:szCs w:val="16"/>
              </w:rPr>
              <w:t>по организации деятельности по отлову и содержанию безнадзорных животных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F906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2 877,4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3F4A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1 532,0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A0C4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1 569,0</w:t>
            </w:r>
          </w:p>
        </w:tc>
      </w:tr>
      <w:tr w:rsidR="0002225E" w:rsidRPr="00CD542D" w14:paraId="7D1303E7" w14:textId="77777777" w:rsidTr="00487892">
        <w:trPr>
          <w:trHeight w:val="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18A1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000 2 02 39999 05 0000 150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09C14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 xml:space="preserve">Субвенции на обеспечение госгарантий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0589A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259 396,9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BB4D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278 286,2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5962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295 795,9</w:t>
            </w:r>
          </w:p>
        </w:tc>
      </w:tr>
      <w:tr w:rsidR="0002225E" w:rsidRPr="00CD542D" w14:paraId="07A9F8CA" w14:textId="77777777" w:rsidTr="00487892">
        <w:trPr>
          <w:trHeight w:val="37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A622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 xml:space="preserve">000 2 02 39999 05 0000 150 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751E1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 xml:space="preserve">Субвенции на обеспечение госгарантий реализации прав на получение общедоступного и бесплатного общего </w:t>
            </w:r>
            <w:r w:rsidRPr="00CD542D">
              <w:rPr>
                <w:sz w:val="16"/>
                <w:szCs w:val="16"/>
              </w:rPr>
              <w:lastRenderedPageBreak/>
              <w:t>образования, а также дополнительного образования детей в общеобразовательных учреждениях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CCAF5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lastRenderedPageBreak/>
              <w:t>613 843,2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2BE8B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668 473,2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B469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722 473,5</w:t>
            </w:r>
          </w:p>
        </w:tc>
      </w:tr>
      <w:tr w:rsidR="0002225E" w:rsidRPr="00CD542D" w14:paraId="052C0F42" w14:textId="77777777" w:rsidTr="00487892">
        <w:trPr>
          <w:trHeight w:val="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0C4A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054D62">
              <w:rPr>
                <w:sz w:val="16"/>
                <w:szCs w:val="16"/>
              </w:rPr>
              <w:t>000 2 02 40000 00 0000 000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6417B" w14:textId="77777777" w:rsidR="0002225E" w:rsidRPr="00054D62" w:rsidRDefault="0002225E" w:rsidP="00487892">
            <w:pPr>
              <w:rPr>
                <w:b/>
                <w:bCs/>
                <w:sz w:val="16"/>
                <w:szCs w:val="16"/>
              </w:rPr>
            </w:pPr>
            <w:r w:rsidRPr="00054D62">
              <w:rPr>
                <w:b/>
                <w:bCs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FA46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054D62">
              <w:rPr>
                <w:sz w:val="16"/>
                <w:szCs w:val="16"/>
              </w:rPr>
              <w:t>95 189,4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5387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054D62">
              <w:rPr>
                <w:sz w:val="16"/>
                <w:szCs w:val="16"/>
              </w:rPr>
              <w:t>93 101,3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44E0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054D62">
              <w:rPr>
                <w:sz w:val="16"/>
                <w:szCs w:val="16"/>
              </w:rPr>
              <w:t>96 574,8</w:t>
            </w:r>
          </w:p>
        </w:tc>
      </w:tr>
      <w:tr w:rsidR="0002225E" w:rsidRPr="00CD542D" w14:paraId="29D3A376" w14:textId="77777777" w:rsidTr="00487892">
        <w:trPr>
          <w:trHeight w:val="2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0E34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054D62">
              <w:rPr>
                <w:sz w:val="16"/>
                <w:szCs w:val="16"/>
              </w:rPr>
              <w:t>000 2 02 40014 00 0000 150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78F59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054D62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147B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054D62">
              <w:rPr>
                <w:sz w:val="16"/>
                <w:szCs w:val="16"/>
              </w:rPr>
              <w:t>43 466,9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BA01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054D62">
              <w:rPr>
                <w:sz w:val="16"/>
                <w:szCs w:val="16"/>
              </w:rPr>
              <w:t>46 555,4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93FF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054D62">
              <w:rPr>
                <w:sz w:val="16"/>
                <w:szCs w:val="16"/>
              </w:rPr>
              <w:t>50 028,9</w:t>
            </w:r>
          </w:p>
        </w:tc>
      </w:tr>
      <w:tr w:rsidR="0002225E" w:rsidRPr="00CD542D" w14:paraId="264FF3A4" w14:textId="77777777" w:rsidTr="00487892">
        <w:trPr>
          <w:trHeight w:val="63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A93B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054D62">
              <w:rPr>
                <w:sz w:val="16"/>
                <w:szCs w:val="16"/>
              </w:rPr>
              <w:t>000 2 02 40014 05 0000 150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2FB3A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054D62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9BC9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054D62">
              <w:rPr>
                <w:sz w:val="16"/>
                <w:szCs w:val="16"/>
              </w:rPr>
              <w:t>43 466,9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654E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054D62">
              <w:rPr>
                <w:sz w:val="16"/>
                <w:szCs w:val="16"/>
              </w:rPr>
              <w:t>46 555,4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41C5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054D62">
              <w:rPr>
                <w:sz w:val="16"/>
                <w:szCs w:val="16"/>
              </w:rPr>
              <w:t>50 028,9</w:t>
            </w:r>
          </w:p>
        </w:tc>
      </w:tr>
      <w:tr w:rsidR="0002225E" w:rsidRPr="00CD542D" w14:paraId="168CA618" w14:textId="77777777" w:rsidTr="00487892">
        <w:trPr>
          <w:trHeight w:val="40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2A295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054D62">
              <w:rPr>
                <w:sz w:val="16"/>
                <w:szCs w:val="16"/>
              </w:rPr>
              <w:t>000 2 02 45179 00 0000 150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41D52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054D62">
              <w:rPr>
                <w:sz w:val="16"/>
                <w:szCs w:val="16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5C1E8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054D62">
              <w:rPr>
                <w:sz w:val="16"/>
                <w:szCs w:val="16"/>
              </w:rPr>
              <w:t>5 391,0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CC983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054D62">
              <w:rPr>
                <w:sz w:val="16"/>
                <w:szCs w:val="16"/>
              </w:rPr>
              <w:t>5 314,4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B4D2D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054D62">
              <w:rPr>
                <w:sz w:val="16"/>
                <w:szCs w:val="16"/>
              </w:rPr>
              <w:t>5 314,4</w:t>
            </w:r>
          </w:p>
        </w:tc>
      </w:tr>
      <w:tr w:rsidR="0002225E" w:rsidRPr="00CD542D" w14:paraId="77DE26D6" w14:textId="77777777" w:rsidTr="00487892">
        <w:trPr>
          <w:trHeight w:val="40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CAC2E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054D62">
              <w:rPr>
                <w:sz w:val="16"/>
                <w:szCs w:val="16"/>
              </w:rPr>
              <w:t>000 2 02 45179 05 0000 150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622CC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054D62">
              <w:rPr>
                <w:sz w:val="16"/>
                <w:szCs w:val="16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1CDE3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054D62">
              <w:rPr>
                <w:sz w:val="16"/>
                <w:szCs w:val="16"/>
              </w:rPr>
              <w:t>5 391,0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47F3E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054D62">
              <w:rPr>
                <w:sz w:val="16"/>
                <w:szCs w:val="16"/>
              </w:rPr>
              <w:t>5 314,4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23814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054D62">
              <w:rPr>
                <w:sz w:val="16"/>
                <w:szCs w:val="16"/>
              </w:rPr>
              <w:t>5 314,4</w:t>
            </w:r>
          </w:p>
        </w:tc>
      </w:tr>
      <w:tr w:rsidR="0002225E" w:rsidRPr="00CD542D" w14:paraId="17F8C63E" w14:textId="77777777" w:rsidTr="00487892">
        <w:trPr>
          <w:trHeight w:val="40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DC33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000 2 02 45303 00 0000 150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05F21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3D38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39 138,1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6B13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39 138,1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C106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39 138,1</w:t>
            </w:r>
          </w:p>
        </w:tc>
      </w:tr>
      <w:tr w:rsidR="0002225E" w:rsidRPr="00CD542D" w14:paraId="3ED22EF4" w14:textId="77777777" w:rsidTr="00487892">
        <w:trPr>
          <w:trHeight w:val="67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01CE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000 2 02 45303 05 0000 150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41F0A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AF5B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39 138,1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FF1D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39 138,1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D932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39 138,1</w:t>
            </w:r>
          </w:p>
        </w:tc>
      </w:tr>
      <w:tr w:rsidR="0002225E" w:rsidRPr="00CD542D" w14:paraId="408AC15C" w14:textId="77777777" w:rsidTr="00487892">
        <w:trPr>
          <w:trHeight w:val="17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0DAD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611305">
              <w:rPr>
                <w:sz w:val="16"/>
                <w:szCs w:val="16"/>
              </w:rPr>
              <w:t>000 2 02 49999 00 0000 150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960D2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611305">
              <w:rPr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09E4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611305">
              <w:rPr>
                <w:sz w:val="16"/>
                <w:szCs w:val="16"/>
              </w:rPr>
              <w:t>7 193,4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531B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611305">
              <w:rPr>
                <w:sz w:val="16"/>
                <w:szCs w:val="16"/>
              </w:rPr>
              <w:t>2 093,4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2680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611305">
              <w:rPr>
                <w:sz w:val="16"/>
                <w:szCs w:val="16"/>
              </w:rPr>
              <w:t>2 093,4</w:t>
            </w:r>
          </w:p>
        </w:tc>
      </w:tr>
      <w:tr w:rsidR="0002225E" w:rsidRPr="00CD542D" w14:paraId="58097B7E" w14:textId="77777777" w:rsidTr="00487892">
        <w:trPr>
          <w:trHeight w:val="51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BD7E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A40CD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 xml:space="preserve">Иные межбюджетные трансферты бюджетам муниципальных районов Воронежской области на приобретение служебного автотранспорта органам местного самоуправления поселений Воронежской области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AA87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BD69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19BF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</w:tr>
      <w:tr w:rsidR="0002225E" w:rsidRPr="00CD542D" w14:paraId="757BB57F" w14:textId="77777777" w:rsidTr="00487892">
        <w:trPr>
          <w:trHeight w:val="62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7912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8A1C0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Иные межбюджетные трансферты из областного бюджета бюджетам муниципальных районов (городских округов) Воронежской области на 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(общее образование)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001E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4FAC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4BFC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1 400,0</w:t>
            </w:r>
          </w:p>
        </w:tc>
      </w:tr>
      <w:tr w:rsidR="0002225E" w:rsidRPr="00CD542D" w14:paraId="173BCB0A" w14:textId="77777777" w:rsidTr="00487892">
        <w:trPr>
          <w:trHeight w:val="3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B6C3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</w:t>
            </w:r>
            <w:r w:rsidRPr="00CD542D">
              <w:rPr>
                <w:sz w:val="16"/>
                <w:szCs w:val="16"/>
              </w:rPr>
              <w:t xml:space="preserve"> 202 49999 05 0000 150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6175A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Иные межбюджетные трансферты на реализацию мероприятий по созданию виртуальных концертных залов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C099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6C73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3A78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</w:tr>
      <w:tr w:rsidR="0002225E" w:rsidRPr="00CD542D" w14:paraId="1C41F807" w14:textId="77777777" w:rsidTr="00487892">
        <w:trPr>
          <w:trHeight w:val="107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F002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C7177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Иные межбюджетные трансферты из областного бюджета бюджетам муниципальных районов (городских округов) Воронежской области на 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(дошкольное образование)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BC12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D035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8103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250,0</w:t>
            </w:r>
          </w:p>
        </w:tc>
      </w:tr>
      <w:tr w:rsidR="0002225E" w:rsidRPr="00CD542D" w14:paraId="6D04999E" w14:textId="77777777" w:rsidTr="00487892">
        <w:trPr>
          <w:trHeight w:val="35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F744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EB38F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Иные межбюджетные трансферты на организацию проведения оплачиваемых общественных работ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B5635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443,4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70041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443,4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17EA7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443,4</w:t>
            </w:r>
          </w:p>
        </w:tc>
      </w:tr>
      <w:tr w:rsidR="0002225E" w:rsidRPr="00CD542D" w14:paraId="0D6B7F1E" w14:textId="77777777" w:rsidTr="00487892">
        <w:trPr>
          <w:trHeight w:val="21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3124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000 2 07 00000 00 0000 150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81DE7" w14:textId="77777777" w:rsidR="0002225E" w:rsidRPr="00CD542D" w:rsidRDefault="0002225E" w:rsidP="00487892">
            <w:pPr>
              <w:rPr>
                <w:b/>
                <w:bCs/>
                <w:sz w:val="16"/>
                <w:szCs w:val="16"/>
              </w:rPr>
            </w:pPr>
            <w:r w:rsidRPr="00CD542D">
              <w:rPr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E901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AD25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3FDB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</w:tr>
      <w:tr w:rsidR="0002225E" w:rsidRPr="00CD542D" w14:paraId="10C800E7" w14:textId="77777777" w:rsidTr="00487892">
        <w:trPr>
          <w:trHeight w:val="24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4B1B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000 2 07 05000 05 0000 150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64744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CA4E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DA92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CA6A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</w:tr>
      <w:tr w:rsidR="0002225E" w:rsidRPr="00CD542D" w14:paraId="25685250" w14:textId="77777777" w:rsidTr="00487892">
        <w:trPr>
          <w:trHeight w:val="26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60D4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000 2 07 05030 05 0000 150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A86B9" w14:textId="77777777" w:rsidR="0002225E" w:rsidRPr="00CD542D" w:rsidRDefault="0002225E" w:rsidP="00487892">
            <w:pPr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3BA7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4457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B32A" w14:textId="77777777" w:rsidR="0002225E" w:rsidRPr="00CD542D" w:rsidRDefault="0002225E" w:rsidP="00487892">
            <w:pPr>
              <w:jc w:val="right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>0,0</w:t>
            </w:r>
          </w:p>
        </w:tc>
      </w:tr>
    </w:tbl>
    <w:p w14:paraId="2E2A8AE0" w14:textId="77777777" w:rsidR="0002225E" w:rsidRDefault="0002225E" w:rsidP="0002225E">
      <w:pPr>
        <w:jc w:val="center"/>
        <w:rPr>
          <w:b/>
          <w:sz w:val="16"/>
          <w:szCs w:val="16"/>
        </w:rPr>
      </w:pPr>
    </w:p>
    <w:p w14:paraId="311E759D" w14:textId="77777777" w:rsidR="0002225E" w:rsidRDefault="0002225E" w:rsidP="0002225E">
      <w:pPr>
        <w:jc w:val="center"/>
        <w:rPr>
          <w:b/>
          <w:sz w:val="16"/>
          <w:szCs w:val="16"/>
        </w:rPr>
      </w:pPr>
    </w:p>
    <w:p w14:paraId="7892D163" w14:textId="77777777" w:rsidR="0002225E" w:rsidRDefault="0002225E" w:rsidP="0002225E">
      <w:pPr>
        <w:jc w:val="center"/>
        <w:rPr>
          <w:b/>
          <w:sz w:val="16"/>
          <w:szCs w:val="16"/>
        </w:rPr>
      </w:pPr>
    </w:p>
    <w:p w14:paraId="3377BC80" w14:textId="77777777" w:rsidR="0002225E" w:rsidRDefault="0002225E" w:rsidP="00A35360">
      <w:pPr>
        <w:pStyle w:val="a4"/>
        <w:ind w:right="112" w:firstLine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3</w:t>
      </w:r>
    </w:p>
    <w:p w14:paraId="138745F5" w14:textId="77777777" w:rsidR="0002225E" w:rsidRDefault="0002225E" w:rsidP="00A35360">
      <w:pPr>
        <w:ind w:right="112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14:paraId="4793781C" w14:textId="77777777" w:rsidR="0002225E" w:rsidRDefault="0002225E" w:rsidP="00A35360">
      <w:pPr>
        <w:ind w:right="112"/>
        <w:jc w:val="right"/>
        <w:rPr>
          <w:sz w:val="16"/>
          <w:szCs w:val="16"/>
        </w:rPr>
      </w:pPr>
      <w:r>
        <w:rPr>
          <w:sz w:val="16"/>
          <w:szCs w:val="16"/>
        </w:rPr>
        <w:t>Россошанского муниципального района</w:t>
      </w:r>
    </w:p>
    <w:p w14:paraId="7F73952C" w14:textId="77777777" w:rsidR="0002225E" w:rsidRDefault="0002225E" w:rsidP="00A35360">
      <w:pPr>
        <w:ind w:right="11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 бюджете Россошанского муниципального района </w:t>
      </w:r>
    </w:p>
    <w:p w14:paraId="102EB25F" w14:textId="77777777" w:rsidR="0002225E" w:rsidRDefault="0002225E" w:rsidP="00A35360">
      <w:pPr>
        <w:ind w:right="112"/>
        <w:jc w:val="right"/>
        <w:rPr>
          <w:sz w:val="16"/>
          <w:szCs w:val="16"/>
        </w:rPr>
      </w:pPr>
      <w:r>
        <w:rPr>
          <w:sz w:val="16"/>
          <w:szCs w:val="16"/>
        </w:rPr>
        <w:t>на 2023 год и на плановый период 2024 и 2025 годов"</w:t>
      </w:r>
    </w:p>
    <w:p w14:paraId="6A7DA3E0" w14:textId="18466B67" w:rsidR="0002225E" w:rsidRDefault="0002225E" w:rsidP="00A35360">
      <w:pPr>
        <w:ind w:right="11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21.12.2022 г. № </w:t>
      </w:r>
      <w:r w:rsidR="00397BA4">
        <w:rPr>
          <w:sz w:val="16"/>
          <w:szCs w:val="16"/>
        </w:rPr>
        <w:t>297</w:t>
      </w:r>
    </w:p>
    <w:p w14:paraId="7104BF82" w14:textId="77777777" w:rsidR="0002225E" w:rsidRDefault="0002225E" w:rsidP="0002225E">
      <w:pPr>
        <w:jc w:val="right"/>
        <w:rPr>
          <w:sz w:val="16"/>
          <w:szCs w:val="16"/>
        </w:rPr>
      </w:pPr>
    </w:p>
    <w:p w14:paraId="5E33D716" w14:textId="77777777" w:rsidR="0002225E" w:rsidRDefault="0002225E" w:rsidP="0002225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Нормативы отчислений от налогов, сборов и неналоговых доходов в бюджет Россошанского муниципального района и бюджеты поселений Россошанского муниципального района на 2023 год и на плановый период 2024 и 2025 годов</w:t>
      </w:r>
    </w:p>
    <w:p w14:paraId="05CF4063" w14:textId="77777777" w:rsidR="0002225E" w:rsidRDefault="0002225E" w:rsidP="00A35360">
      <w:pPr>
        <w:ind w:right="112"/>
        <w:jc w:val="right"/>
        <w:rPr>
          <w:sz w:val="16"/>
          <w:szCs w:val="16"/>
        </w:rPr>
      </w:pPr>
      <w:r>
        <w:rPr>
          <w:sz w:val="16"/>
          <w:szCs w:val="16"/>
        </w:rPr>
        <w:t>(в процентах)</w:t>
      </w: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7089"/>
        <w:gridCol w:w="14"/>
        <w:gridCol w:w="1403"/>
        <w:gridCol w:w="1417"/>
      </w:tblGrid>
      <w:tr w:rsidR="0002225E" w:rsidRPr="002721FF" w14:paraId="16FBC340" w14:textId="77777777" w:rsidTr="00487892">
        <w:trPr>
          <w:trHeight w:val="765"/>
          <w:jc w:val="center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5BDD3" w14:textId="77777777" w:rsidR="0002225E" w:rsidRPr="002721FF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 w:rsidRPr="002721FF">
              <w:rPr>
                <w:b/>
                <w:sz w:val="16"/>
                <w:szCs w:val="16"/>
              </w:rPr>
              <w:t>Наименование налога (сбора)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039C4" w14:textId="77777777" w:rsidR="0002225E" w:rsidRPr="002721FF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 w:rsidRPr="002721FF">
              <w:rPr>
                <w:b/>
                <w:sz w:val="16"/>
                <w:szCs w:val="16"/>
              </w:rPr>
              <w:t>Бюджет Россошанского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069F" w14:textId="77777777" w:rsidR="0002225E" w:rsidRPr="002721FF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 w:rsidRPr="002721FF">
              <w:rPr>
                <w:b/>
                <w:sz w:val="16"/>
                <w:szCs w:val="16"/>
              </w:rPr>
              <w:t>Бюджеты поселений</w:t>
            </w:r>
          </w:p>
        </w:tc>
      </w:tr>
      <w:tr w:rsidR="0002225E" w:rsidRPr="002721FF" w14:paraId="7F5C227F" w14:textId="77777777" w:rsidTr="00487892">
        <w:tblPrEx>
          <w:tblLook w:val="0000" w:firstRow="0" w:lastRow="0" w:firstColumn="0" w:lastColumn="0" w:noHBand="0" w:noVBand="0"/>
        </w:tblPrEx>
        <w:trPr>
          <w:trHeight w:val="467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3EA6" w14:textId="77777777" w:rsidR="0002225E" w:rsidRPr="002721FF" w:rsidRDefault="0002225E" w:rsidP="00487892">
            <w:pPr>
              <w:jc w:val="both"/>
              <w:rPr>
                <w:b/>
                <w:sz w:val="16"/>
                <w:szCs w:val="16"/>
              </w:rPr>
            </w:pPr>
            <w:r w:rsidRPr="002721FF">
              <w:rPr>
                <w:b/>
                <w:sz w:val="16"/>
                <w:szCs w:val="16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3C5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503B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</w:p>
        </w:tc>
      </w:tr>
      <w:tr w:rsidR="0002225E" w:rsidRPr="002721FF" w14:paraId="629A7DDF" w14:textId="77777777" w:rsidTr="00487892">
        <w:tblPrEx>
          <w:tblLook w:val="0000" w:firstRow="0" w:lastRow="0" w:firstColumn="0" w:lastColumn="0" w:noHBand="0" w:noVBand="0"/>
        </w:tblPrEx>
        <w:trPr>
          <w:trHeight w:val="403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69FC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2A82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A0EE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</w:t>
            </w:r>
          </w:p>
        </w:tc>
      </w:tr>
      <w:tr w:rsidR="0002225E" w:rsidRPr="002721FF" w14:paraId="1B98BDDB" w14:textId="77777777" w:rsidTr="00487892">
        <w:tblPrEx>
          <w:tblLook w:val="0000" w:firstRow="0" w:lastRow="0" w:firstColumn="0" w:lastColumn="0" w:noHBand="0" w:noVBand="0"/>
        </w:tblPrEx>
        <w:trPr>
          <w:trHeight w:val="139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B890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lastRenderedPageBreak/>
              <w:t>Платежи за добычу общераспространенных полезных ископаемых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4636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5256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</w:t>
            </w:r>
          </w:p>
        </w:tc>
      </w:tr>
      <w:tr w:rsidR="0002225E" w:rsidRPr="002721FF" w14:paraId="725D4E4A" w14:textId="77777777" w:rsidTr="00487892">
        <w:tblPrEx>
          <w:tblLook w:val="0000" w:firstRow="0" w:lastRow="0" w:firstColumn="0" w:lastColumn="0" w:noHBand="0" w:noVBand="0"/>
        </w:tblPrEx>
        <w:trPr>
          <w:trHeight w:val="129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4171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Платежи за добычу других полезных ископаемых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35F7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1789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</w:t>
            </w:r>
          </w:p>
        </w:tc>
      </w:tr>
      <w:tr w:rsidR="0002225E" w:rsidRPr="002721FF" w14:paraId="682F73C9" w14:textId="77777777" w:rsidTr="00487892">
        <w:tblPrEx>
          <w:tblLook w:val="0000" w:firstRow="0" w:lastRow="0" w:firstColumn="0" w:lastColumn="0" w:noHBand="0" w:noVBand="0"/>
        </w:tblPrEx>
        <w:trPr>
          <w:trHeight w:val="133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67B2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Налог на имущество предприятий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3C00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B88E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</w:t>
            </w:r>
          </w:p>
        </w:tc>
      </w:tr>
      <w:tr w:rsidR="0002225E" w:rsidRPr="002721FF" w14:paraId="32F31F95" w14:textId="77777777" w:rsidTr="00487892">
        <w:tblPrEx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C1A7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297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F8A2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</w:t>
            </w:r>
          </w:p>
        </w:tc>
      </w:tr>
      <w:tr w:rsidR="0002225E" w:rsidRPr="002721FF" w14:paraId="2C0761CA" w14:textId="77777777" w:rsidTr="00487892">
        <w:tblPrEx>
          <w:tblLook w:val="0000" w:firstRow="0" w:lastRow="0" w:firstColumn="0" w:lastColumn="0" w:noHBand="0" w:noVBand="0"/>
        </w:tblPrEx>
        <w:trPr>
          <w:trHeight w:val="380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59D1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573B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5876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</w:tr>
      <w:tr w:rsidR="0002225E" w:rsidRPr="002721FF" w14:paraId="7D254082" w14:textId="77777777" w:rsidTr="00487892">
        <w:tblPrEx>
          <w:tblLook w:val="0000" w:firstRow="0" w:lastRow="0" w:firstColumn="0" w:lastColumn="0" w:noHBand="0" w:noVBand="0"/>
        </w:tblPrEx>
        <w:trPr>
          <w:trHeight w:val="131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5C26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Налог с продаж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EE88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AA0B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</w:t>
            </w:r>
          </w:p>
        </w:tc>
      </w:tr>
      <w:tr w:rsidR="0002225E" w:rsidRPr="002721FF" w14:paraId="55957BF0" w14:textId="77777777" w:rsidTr="00487892">
        <w:tblPrEx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B0DE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5EF0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596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</w:t>
            </w:r>
          </w:p>
        </w:tc>
      </w:tr>
      <w:tr w:rsidR="0002225E" w:rsidRPr="002721FF" w14:paraId="6FA5C194" w14:textId="77777777" w:rsidTr="00487892">
        <w:tblPrEx>
          <w:tblLook w:val="0000" w:firstRow="0" w:lastRow="0" w:firstColumn="0" w:lastColumn="0" w:noHBand="0" w:noVBand="0"/>
        </w:tblPrEx>
        <w:trPr>
          <w:trHeight w:val="281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96E1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Прочие налоги и сборы (по отмененным местным налогам и сборам)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16C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B660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</w:t>
            </w:r>
          </w:p>
        </w:tc>
      </w:tr>
      <w:tr w:rsidR="0002225E" w:rsidRPr="002721FF" w14:paraId="6B69DC86" w14:textId="77777777" w:rsidTr="00487892">
        <w:tblPrEx>
          <w:tblLook w:val="0000" w:firstRow="0" w:lastRow="0" w:firstColumn="0" w:lastColumn="0" w:noHBand="0" w:noVBand="0"/>
        </w:tblPrEx>
        <w:trPr>
          <w:trHeight w:val="33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03CF5" w14:textId="77777777" w:rsidR="0002225E" w:rsidRPr="002721FF" w:rsidRDefault="0002225E" w:rsidP="00487892">
            <w:pPr>
              <w:jc w:val="both"/>
              <w:rPr>
                <w:b/>
                <w:sz w:val="16"/>
                <w:szCs w:val="16"/>
              </w:rPr>
            </w:pPr>
            <w:r w:rsidRPr="002721FF">
              <w:rPr>
                <w:b/>
                <w:sz w:val="16"/>
                <w:szCs w:val="1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F55F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1280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</w:p>
        </w:tc>
      </w:tr>
      <w:tr w:rsidR="0002225E" w:rsidRPr="002721FF" w14:paraId="6B384538" w14:textId="77777777" w:rsidTr="00487892">
        <w:tblPrEx>
          <w:tblLook w:val="0000" w:firstRow="0" w:lastRow="0" w:firstColumn="0" w:lastColumn="0" w:noHBand="0" w:noVBand="0"/>
        </w:tblPrEx>
        <w:trPr>
          <w:trHeight w:val="319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F93D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F7D0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CC75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</w:t>
            </w:r>
          </w:p>
        </w:tc>
      </w:tr>
      <w:tr w:rsidR="0002225E" w:rsidRPr="002721FF" w14:paraId="36AEABBA" w14:textId="77777777" w:rsidTr="00487892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75C5" w14:textId="77777777" w:rsidR="0002225E" w:rsidRPr="002721FF" w:rsidRDefault="0002225E" w:rsidP="00487892">
            <w:pPr>
              <w:jc w:val="both"/>
              <w:rPr>
                <w:b/>
                <w:sz w:val="16"/>
                <w:szCs w:val="16"/>
              </w:rPr>
            </w:pPr>
            <w:r w:rsidRPr="002721FF">
              <w:rPr>
                <w:b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6ED4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A313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</w:p>
        </w:tc>
      </w:tr>
      <w:tr w:rsidR="0002225E" w:rsidRPr="002721FF" w14:paraId="1BAC8D1F" w14:textId="77777777" w:rsidTr="00487892">
        <w:tblPrEx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C081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C0F1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093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</w:t>
            </w:r>
          </w:p>
        </w:tc>
      </w:tr>
      <w:tr w:rsidR="0002225E" w:rsidRPr="002721FF" w14:paraId="66D98949" w14:textId="77777777" w:rsidTr="00487892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9C74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4DED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5A9A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</w:t>
            </w:r>
          </w:p>
        </w:tc>
      </w:tr>
      <w:tr w:rsidR="0002225E" w:rsidRPr="002721FF" w14:paraId="04C95D1F" w14:textId="77777777" w:rsidTr="00487892">
        <w:tblPrEx>
          <w:tblLook w:val="0000" w:firstRow="0" w:lastRow="0" w:firstColumn="0" w:lastColumn="0" w:noHBand="0" w:noVBand="0"/>
        </w:tblPrEx>
        <w:trPr>
          <w:trHeight w:val="223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A2D7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7EC7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793A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</w:tr>
      <w:tr w:rsidR="0002225E" w:rsidRPr="002721FF" w14:paraId="6BA8F3F5" w14:textId="77777777" w:rsidTr="00487892">
        <w:tblPrEx>
          <w:tblLook w:val="0000" w:firstRow="0" w:lastRow="0" w:firstColumn="0" w:lastColumn="0" w:noHBand="0" w:noVBand="0"/>
        </w:tblPrEx>
        <w:trPr>
          <w:trHeight w:val="377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18BF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030D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EF06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</w:t>
            </w:r>
          </w:p>
        </w:tc>
      </w:tr>
      <w:tr w:rsidR="0002225E" w:rsidRPr="002721FF" w14:paraId="0D47A02E" w14:textId="77777777" w:rsidTr="00487892">
        <w:tblPrEx>
          <w:tblLook w:val="0000" w:firstRow="0" w:lastRow="0" w:firstColumn="0" w:lastColumn="0" w:noHBand="0" w:noVBand="0"/>
        </w:tblPrEx>
        <w:trPr>
          <w:trHeight w:val="269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F0B8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A04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FB10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</w:tr>
      <w:tr w:rsidR="0002225E" w:rsidRPr="002721FF" w14:paraId="05F38BB2" w14:textId="77777777" w:rsidTr="00487892">
        <w:tblPrEx>
          <w:tblLook w:val="0000" w:firstRow="0" w:lastRow="0" w:firstColumn="0" w:lastColumn="0" w:noHBand="0" w:noVBand="0"/>
        </w:tblPrEx>
        <w:trPr>
          <w:trHeight w:val="203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CC92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CB7F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91CD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</w:t>
            </w:r>
          </w:p>
        </w:tc>
      </w:tr>
      <w:tr w:rsidR="0002225E" w:rsidRPr="002721FF" w14:paraId="103B943F" w14:textId="77777777" w:rsidTr="00487892">
        <w:tblPrEx>
          <w:tblLook w:val="0000" w:firstRow="0" w:lastRow="0" w:firstColumn="0" w:lastColumn="0" w:noHBand="0" w:noVBand="0"/>
        </w:tblPrEx>
        <w:trPr>
          <w:trHeight w:val="157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D240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8CFF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02F1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</w:tr>
      <w:tr w:rsidR="0002225E" w:rsidRPr="002721FF" w14:paraId="482DC5C4" w14:textId="77777777" w:rsidTr="00487892">
        <w:tblPrEx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F746" w14:textId="77777777" w:rsidR="0002225E" w:rsidRPr="002721FF" w:rsidRDefault="0002225E" w:rsidP="00487892">
            <w:pPr>
              <w:jc w:val="both"/>
              <w:rPr>
                <w:b/>
                <w:sz w:val="16"/>
                <w:szCs w:val="16"/>
              </w:rPr>
            </w:pPr>
            <w:r w:rsidRPr="002721FF">
              <w:rPr>
                <w:b/>
                <w:sz w:val="16"/>
                <w:szCs w:val="16"/>
              </w:rPr>
              <w:t>ДОХОДЫ ОТ АДМИНИСТРАТИВНЫХ ПЛАТЕЖЕЙ И СБОРОВ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50FB8" w14:textId="77777777" w:rsidR="0002225E" w:rsidRPr="002721FF" w:rsidRDefault="0002225E" w:rsidP="004878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8F72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</w:p>
        </w:tc>
      </w:tr>
      <w:tr w:rsidR="0002225E" w:rsidRPr="002721FF" w14:paraId="464DABEF" w14:textId="77777777" w:rsidTr="00487892">
        <w:tblPrEx>
          <w:tblLook w:val="0000" w:firstRow="0" w:lastRow="0" w:firstColumn="0" w:lastColumn="0" w:noHBand="0" w:noVBand="0"/>
        </w:tblPrEx>
        <w:trPr>
          <w:trHeight w:val="417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D822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8415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011F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</w:t>
            </w:r>
          </w:p>
        </w:tc>
      </w:tr>
      <w:tr w:rsidR="0002225E" w:rsidRPr="002721FF" w14:paraId="040522DB" w14:textId="77777777" w:rsidTr="00487892">
        <w:tblPrEx>
          <w:tblLook w:val="0000" w:firstRow="0" w:lastRow="0" w:firstColumn="0" w:lastColumn="0" w:noHBand="0" w:noVBand="0"/>
        </w:tblPrEx>
        <w:trPr>
          <w:trHeight w:val="229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D80D" w14:textId="77777777" w:rsidR="0002225E" w:rsidRPr="002721FF" w:rsidRDefault="0002225E" w:rsidP="00487892">
            <w:pPr>
              <w:jc w:val="both"/>
              <w:rPr>
                <w:b/>
                <w:sz w:val="16"/>
                <w:szCs w:val="16"/>
              </w:rPr>
            </w:pPr>
            <w:r w:rsidRPr="002721FF">
              <w:rPr>
                <w:b/>
                <w:sz w:val="16"/>
                <w:szCs w:val="16"/>
              </w:rPr>
              <w:t>ДОХОДЫ ОТ ШТРАФОВ, САНКЦИЙ, ВОЗМЕЩЕНИЯ УЩЕРБА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2379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BD05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</w:p>
        </w:tc>
      </w:tr>
      <w:tr w:rsidR="0002225E" w:rsidRPr="002721FF" w14:paraId="267ADF97" w14:textId="77777777" w:rsidTr="00487892">
        <w:tblPrEx>
          <w:tblLook w:val="0000" w:firstRow="0" w:lastRow="0" w:firstColumn="0" w:lastColumn="0" w:noHBand="0" w:noVBand="0"/>
        </w:tblPrEx>
        <w:trPr>
          <w:trHeight w:val="324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6DF55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AD6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3F78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</w:t>
            </w:r>
          </w:p>
        </w:tc>
      </w:tr>
      <w:tr w:rsidR="0002225E" w:rsidRPr="002721FF" w14:paraId="7062F3D5" w14:textId="77777777" w:rsidTr="00487892">
        <w:tblPrEx>
          <w:tblLook w:val="0000" w:firstRow="0" w:lastRow="0" w:firstColumn="0" w:lastColumn="0" w:noHBand="0" w:noVBand="0"/>
        </w:tblPrEx>
        <w:trPr>
          <w:trHeight w:val="421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06185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A17F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620B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</w:tr>
      <w:tr w:rsidR="0002225E" w:rsidRPr="002721FF" w14:paraId="7764D9CF" w14:textId="77777777" w:rsidTr="00487892">
        <w:tblPrEx>
          <w:tblLook w:val="0000" w:firstRow="0" w:lastRow="0" w:firstColumn="0" w:lastColumn="0" w:noHBand="0" w:noVBand="0"/>
        </w:tblPrEx>
        <w:trPr>
          <w:trHeight w:val="74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13847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8C60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2946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</w:t>
            </w:r>
          </w:p>
        </w:tc>
      </w:tr>
      <w:tr w:rsidR="0002225E" w:rsidRPr="002721FF" w14:paraId="02D444D0" w14:textId="77777777" w:rsidTr="00487892">
        <w:tblPrEx>
          <w:tblLook w:val="0000" w:firstRow="0" w:lastRow="0" w:firstColumn="0" w:lastColumn="0" w:noHBand="0" w:noVBand="0"/>
        </w:tblPrEx>
        <w:trPr>
          <w:trHeight w:val="74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4CD96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Платежи в целях возмещения убытков, причиненных уклонением от заключения с муниципальным органом бюджета поселения (муниципальным казенным учреждением) муниципального контракта, а также иные денежные средства, подлежащие зачислению в бюджет поселений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FE93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2578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</w:tr>
      <w:tr w:rsidR="0002225E" w:rsidRPr="002721FF" w14:paraId="239C1A36" w14:textId="77777777" w:rsidTr="00487892">
        <w:tblPrEx>
          <w:tblLook w:val="0000" w:firstRow="0" w:lastRow="0" w:firstColumn="0" w:lastColumn="0" w:noHBand="0" w:noVBand="0"/>
        </w:tblPrEx>
        <w:trPr>
          <w:trHeight w:val="619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09B95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699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7A04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</w:t>
            </w:r>
          </w:p>
        </w:tc>
      </w:tr>
      <w:tr w:rsidR="0002225E" w:rsidRPr="002721FF" w14:paraId="01D990BE" w14:textId="77777777" w:rsidTr="00487892">
        <w:tblPrEx>
          <w:tblLook w:val="0000" w:firstRow="0" w:lastRow="0" w:firstColumn="0" w:lastColumn="0" w:noHBand="0" w:noVBand="0"/>
        </w:tblPrEx>
        <w:trPr>
          <w:trHeight w:val="438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6445D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бюджета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966D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B5C1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</w:tr>
      <w:tr w:rsidR="0002225E" w:rsidRPr="002721FF" w14:paraId="7AD09636" w14:textId="77777777" w:rsidTr="00487892">
        <w:tblPrEx>
          <w:tblLook w:val="0000" w:firstRow="0" w:lastRow="0" w:firstColumn="0" w:lastColumn="0" w:noHBand="0" w:noVBand="0"/>
        </w:tblPrEx>
        <w:trPr>
          <w:trHeight w:val="588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27216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F7E2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7659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</w:t>
            </w:r>
          </w:p>
        </w:tc>
      </w:tr>
      <w:tr w:rsidR="0002225E" w:rsidRPr="002721FF" w14:paraId="53C5A5C3" w14:textId="77777777" w:rsidTr="00487892">
        <w:tblPrEx>
          <w:tblLook w:val="0000" w:firstRow="0" w:lastRow="0" w:firstColumn="0" w:lastColumn="0" w:noHBand="0" w:noVBand="0"/>
        </w:tblPrEx>
        <w:trPr>
          <w:trHeight w:val="554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F7F58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бюджета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511D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A016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</w:tr>
      <w:tr w:rsidR="0002225E" w:rsidRPr="002721FF" w14:paraId="067960DC" w14:textId="77777777" w:rsidTr="00487892">
        <w:tblPrEx>
          <w:tblLook w:val="0000" w:firstRow="0" w:lastRow="0" w:firstColumn="0" w:lastColumn="0" w:noHBand="0" w:noVBand="0"/>
        </w:tblPrEx>
        <w:trPr>
          <w:trHeight w:val="506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50AA5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64FD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25E5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</w:t>
            </w:r>
          </w:p>
        </w:tc>
      </w:tr>
      <w:tr w:rsidR="0002225E" w:rsidRPr="002721FF" w14:paraId="5960DE66" w14:textId="77777777" w:rsidTr="00487892">
        <w:tblPrEx>
          <w:tblLook w:val="0000" w:firstRow="0" w:lastRow="0" w:firstColumn="0" w:lastColumn="0" w:noHBand="0" w:noVBand="0"/>
        </w:tblPrEx>
        <w:trPr>
          <w:trHeight w:val="461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58F11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Платежи в целях возмещения ущерба при расторжении муниципального контракта, заключенного с муниципальным органом бюджета поселения (муниципальным казенным учреждением), в связи с односторонним отказом исполнителя (подрядчика) от его исполнения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E736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92A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</w:tr>
      <w:tr w:rsidR="0002225E" w:rsidRPr="002721FF" w14:paraId="3DEDD322" w14:textId="77777777" w:rsidTr="00487892">
        <w:tblPrEx>
          <w:tblLook w:val="0000" w:firstRow="0" w:lastRow="0" w:firstColumn="0" w:lastColumn="0" w:noHBand="0" w:noVBand="0"/>
        </w:tblPrEx>
        <w:trPr>
          <w:trHeight w:val="273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0CA17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5C8C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4F81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</w:t>
            </w:r>
          </w:p>
        </w:tc>
      </w:tr>
      <w:tr w:rsidR="0002225E" w:rsidRPr="002721FF" w14:paraId="49277F24" w14:textId="77777777" w:rsidTr="00487892">
        <w:tblPrEx>
          <w:tblLook w:val="0000" w:firstRow="0" w:lastRow="0" w:firstColumn="0" w:lastColumn="0" w:noHBand="0" w:noVBand="0"/>
        </w:tblPrEx>
        <w:trPr>
          <w:trHeight w:val="368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99E35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755C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B80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</w:tr>
      <w:tr w:rsidR="0002225E" w:rsidRPr="002721FF" w14:paraId="2A5A1F47" w14:textId="77777777" w:rsidTr="00487892">
        <w:tblPrEx>
          <w:tblLook w:val="0000" w:firstRow="0" w:lastRow="0" w:firstColumn="0" w:lastColumn="0" w:noHBand="0" w:noVBand="0"/>
        </w:tblPrEx>
        <w:trPr>
          <w:trHeight w:val="559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5746E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0461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E186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</w:t>
            </w:r>
          </w:p>
        </w:tc>
      </w:tr>
      <w:tr w:rsidR="0002225E" w:rsidRPr="002721FF" w14:paraId="28FCC0F1" w14:textId="77777777" w:rsidTr="00487892">
        <w:tblPrEx>
          <w:tblLook w:val="0000" w:firstRow="0" w:lastRow="0" w:firstColumn="0" w:lastColumn="0" w:noHBand="0" w:noVBand="0"/>
        </w:tblPrEx>
        <w:trPr>
          <w:trHeight w:val="74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EAFB2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735C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5EAC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</w:t>
            </w:r>
          </w:p>
        </w:tc>
      </w:tr>
      <w:tr w:rsidR="0002225E" w:rsidRPr="002721FF" w14:paraId="45A15013" w14:textId="77777777" w:rsidTr="00487892">
        <w:tblPrEx>
          <w:tblLook w:val="0000" w:firstRow="0" w:lastRow="0" w:firstColumn="0" w:lastColumn="0" w:noHBand="0" w:noVBand="0"/>
        </w:tblPrEx>
        <w:trPr>
          <w:trHeight w:val="74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29F91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0322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FD52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</w:tr>
      <w:tr w:rsidR="0002225E" w:rsidRPr="002721FF" w14:paraId="72C8470F" w14:textId="77777777" w:rsidTr="00487892">
        <w:tblPrEx>
          <w:tblLook w:val="0000" w:firstRow="0" w:lastRow="0" w:firstColumn="0" w:lastColumn="0" w:noHBand="0" w:noVBand="0"/>
        </w:tblPrEx>
        <w:trPr>
          <w:trHeight w:val="74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9BBFF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E105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57FE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</w:tr>
      <w:tr w:rsidR="0002225E" w:rsidRPr="002721FF" w14:paraId="781967CD" w14:textId="77777777" w:rsidTr="00487892">
        <w:tblPrEx>
          <w:tblLook w:val="0000" w:firstRow="0" w:lastRow="0" w:firstColumn="0" w:lastColumn="0" w:noHBand="0" w:noVBand="0"/>
        </w:tblPrEx>
        <w:trPr>
          <w:trHeight w:val="481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B069C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Прочее возмещение ущерба, причиненного муниципальному имуществу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9416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EBEC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</w:tr>
      <w:tr w:rsidR="0002225E" w:rsidRPr="002721FF" w14:paraId="3684C732" w14:textId="77777777" w:rsidTr="00487892">
        <w:tblPrEx>
          <w:tblLook w:val="0000" w:firstRow="0" w:lastRow="0" w:firstColumn="0" w:lastColumn="0" w:noHBand="0" w:noVBand="0"/>
        </w:tblPrEx>
        <w:trPr>
          <w:trHeight w:val="293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1452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b/>
                <w:sz w:val="16"/>
                <w:szCs w:val="16"/>
              </w:rPr>
              <w:t>ДОХОДЫ ОТ ПРОЧИХ НЕНАЛОГОВЫХ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2721FF">
              <w:rPr>
                <w:b/>
                <w:sz w:val="16"/>
                <w:szCs w:val="16"/>
              </w:rPr>
              <w:t>ДОХОДОВ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302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3CD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</w:p>
        </w:tc>
      </w:tr>
      <w:tr w:rsidR="0002225E" w:rsidRPr="002721FF" w14:paraId="3163CAF4" w14:textId="77777777" w:rsidTr="00487892">
        <w:tblPrEx>
          <w:tblLook w:val="0000" w:firstRow="0" w:lastRow="0" w:firstColumn="0" w:lastColumn="0" w:noHBand="0" w:noVBand="0"/>
        </w:tblPrEx>
        <w:trPr>
          <w:trHeight w:val="199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ABFF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51F8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6E88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</w:t>
            </w:r>
          </w:p>
        </w:tc>
      </w:tr>
      <w:tr w:rsidR="0002225E" w:rsidRPr="002721FF" w14:paraId="3305EA56" w14:textId="77777777" w:rsidTr="00487892">
        <w:tblPrEx>
          <w:tblLook w:val="0000" w:firstRow="0" w:lastRow="0" w:firstColumn="0" w:lastColumn="0" w:noHBand="0" w:noVBand="0"/>
        </w:tblPrEx>
        <w:trPr>
          <w:trHeight w:val="273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BDCB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6F5B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CD5E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</w:tr>
      <w:tr w:rsidR="0002225E" w:rsidRPr="002721FF" w14:paraId="6F64D91D" w14:textId="77777777" w:rsidTr="00487892">
        <w:tblPrEx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B7AB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Прочие неналоговые доходы бюджетов муниципальных районов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1D29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95E5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</w:t>
            </w:r>
          </w:p>
        </w:tc>
      </w:tr>
      <w:tr w:rsidR="0002225E" w:rsidRPr="002721FF" w14:paraId="117E4C11" w14:textId="77777777" w:rsidTr="00487892">
        <w:tblPrEx>
          <w:tblLook w:val="0000" w:firstRow="0" w:lastRow="0" w:firstColumn="0" w:lastColumn="0" w:noHBand="0" w:noVBand="0"/>
        </w:tblPrEx>
        <w:trPr>
          <w:trHeight w:val="267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1FA8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D15B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71BB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</w:tr>
      <w:tr w:rsidR="0002225E" w:rsidRPr="002721FF" w14:paraId="02550386" w14:textId="77777777" w:rsidTr="00487892">
        <w:tblPrEx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D7D5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CDE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5359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</w:tr>
      <w:tr w:rsidR="0002225E" w:rsidRPr="002721FF" w14:paraId="6535C052" w14:textId="77777777" w:rsidTr="00487892">
        <w:tblPrEx>
          <w:tblLook w:val="0000" w:firstRow="0" w:lastRow="0" w:firstColumn="0" w:lastColumn="0" w:noHBand="0" w:noVBand="0"/>
        </w:tblPrEx>
        <w:trPr>
          <w:trHeight w:val="261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EB39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Целевые отчисления от лотерей муниципальных районов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9E6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8FAA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</w:t>
            </w:r>
          </w:p>
        </w:tc>
      </w:tr>
    </w:tbl>
    <w:p w14:paraId="5A200532" w14:textId="77777777" w:rsidR="0002225E" w:rsidRPr="002721FF" w:rsidRDefault="0002225E" w:rsidP="0002225E">
      <w:pPr>
        <w:pStyle w:val="a4"/>
        <w:ind w:firstLine="708"/>
        <w:rPr>
          <w:b/>
          <w:sz w:val="16"/>
          <w:szCs w:val="16"/>
        </w:rPr>
      </w:pPr>
    </w:p>
    <w:p w14:paraId="19742F3A" w14:textId="77777777" w:rsidR="0002225E" w:rsidRPr="002721FF" w:rsidRDefault="0002225E" w:rsidP="00A35360">
      <w:pPr>
        <w:pStyle w:val="a4"/>
        <w:ind w:right="254" w:firstLine="708"/>
        <w:rPr>
          <w:sz w:val="16"/>
          <w:szCs w:val="16"/>
        </w:rPr>
      </w:pPr>
      <w:r w:rsidRPr="002721FF">
        <w:rPr>
          <w:b/>
          <w:sz w:val="16"/>
          <w:szCs w:val="16"/>
        </w:rPr>
        <w:t xml:space="preserve">Примечание. </w:t>
      </w:r>
      <w:r w:rsidRPr="002721FF">
        <w:rPr>
          <w:color w:val="000000"/>
          <w:sz w:val="16"/>
          <w:szCs w:val="16"/>
        </w:rPr>
        <w:t>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бюджеты муниципальных образований.</w:t>
      </w:r>
    </w:p>
    <w:p w14:paraId="1944724E" w14:textId="77777777" w:rsidR="0002225E" w:rsidRDefault="0002225E" w:rsidP="0002225E">
      <w:pPr>
        <w:rPr>
          <w:sz w:val="16"/>
          <w:szCs w:val="16"/>
        </w:rPr>
      </w:pPr>
    </w:p>
    <w:p w14:paraId="71E1D095" w14:textId="77777777" w:rsidR="0002225E" w:rsidRDefault="0002225E" w:rsidP="00A35360">
      <w:pPr>
        <w:pStyle w:val="a4"/>
        <w:ind w:right="254" w:firstLine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4</w:t>
      </w:r>
    </w:p>
    <w:p w14:paraId="7F0BD172" w14:textId="77777777" w:rsidR="0002225E" w:rsidRDefault="0002225E" w:rsidP="00A3536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14:paraId="036F0338" w14:textId="77777777" w:rsidR="0002225E" w:rsidRDefault="0002225E" w:rsidP="00A3536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Россошанского муниципального района</w:t>
      </w:r>
    </w:p>
    <w:p w14:paraId="54DB381C" w14:textId="77777777" w:rsidR="0002225E" w:rsidRDefault="0002225E" w:rsidP="00A3536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 бюджете Россошанского муниципального района </w:t>
      </w:r>
    </w:p>
    <w:p w14:paraId="79046FEC" w14:textId="77777777" w:rsidR="0002225E" w:rsidRDefault="0002225E" w:rsidP="00A3536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на 2023 год и на плановый период 2024 и 2025 годов"</w:t>
      </w:r>
    </w:p>
    <w:p w14:paraId="3A46A433" w14:textId="2A0978EA" w:rsidR="0002225E" w:rsidRDefault="0002225E" w:rsidP="00A3536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от 21.12.2022 г. №</w:t>
      </w:r>
      <w:r w:rsidR="00397BA4">
        <w:rPr>
          <w:sz w:val="16"/>
          <w:szCs w:val="16"/>
        </w:rPr>
        <w:t xml:space="preserve"> </w:t>
      </w:r>
      <w:r w:rsidR="00397BA4">
        <w:rPr>
          <w:sz w:val="16"/>
          <w:szCs w:val="16"/>
        </w:rPr>
        <w:t>297</w:t>
      </w:r>
    </w:p>
    <w:p w14:paraId="43160EEB" w14:textId="77777777" w:rsidR="0002225E" w:rsidRDefault="0002225E" w:rsidP="0002225E">
      <w:pPr>
        <w:jc w:val="right"/>
        <w:rPr>
          <w:sz w:val="16"/>
          <w:szCs w:val="16"/>
        </w:rPr>
      </w:pPr>
    </w:p>
    <w:p w14:paraId="404737C5" w14:textId="77777777" w:rsidR="0002225E" w:rsidRDefault="0002225E" w:rsidP="0002225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Ведомственная структура расходов бюджета Россошанского муниципального района на 2023 год и на плановый период 2024 и 2025 годов</w:t>
      </w:r>
    </w:p>
    <w:tbl>
      <w:tblPr>
        <w:tblW w:w="10230" w:type="dxa"/>
        <w:tblInd w:w="113" w:type="dxa"/>
        <w:tblLook w:val="04A0" w:firstRow="1" w:lastRow="0" w:firstColumn="1" w:lastColumn="0" w:noHBand="0" w:noVBand="1"/>
      </w:tblPr>
      <w:tblGrid>
        <w:gridCol w:w="3851"/>
        <w:gridCol w:w="597"/>
        <w:gridCol w:w="537"/>
        <w:gridCol w:w="567"/>
        <w:gridCol w:w="1276"/>
        <w:gridCol w:w="580"/>
        <w:gridCol w:w="979"/>
        <w:gridCol w:w="934"/>
        <w:gridCol w:w="909"/>
      </w:tblGrid>
      <w:tr w:rsidR="0002225E" w:rsidRPr="002721FF" w14:paraId="17DE1E73" w14:textId="77777777" w:rsidTr="00A35360">
        <w:trPr>
          <w:trHeight w:val="435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357B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89E1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ГРБС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66C7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BF85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2AC5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A999EA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ВР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856F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Сумма (тыс. рублей)</w:t>
            </w:r>
          </w:p>
        </w:tc>
      </w:tr>
      <w:tr w:rsidR="0002225E" w:rsidRPr="002721FF" w14:paraId="58CE4375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2E2E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718C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D420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A32C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AACE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8AF3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7279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2023 год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614A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2024 год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269B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2025 год</w:t>
            </w:r>
          </w:p>
        </w:tc>
      </w:tr>
      <w:tr w:rsidR="0002225E" w:rsidRPr="002721FF" w14:paraId="4E3714D4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EBF5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F2C4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3225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A6A5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F08B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E1E4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CAD2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2200588,3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AF0A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2217469,1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F27C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2320612,7</w:t>
            </w:r>
          </w:p>
        </w:tc>
      </w:tr>
      <w:tr w:rsidR="0002225E" w:rsidRPr="002721FF" w14:paraId="0F3CA49F" w14:textId="77777777" w:rsidTr="00A35360">
        <w:trPr>
          <w:trHeight w:val="30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226E0AF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Ревизионная комиссия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88660F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6435AF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106AC0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8013AD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23C195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6A4C50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1441,7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A2817E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1461,9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F28E74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1481,7</w:t>
            </w:r>
          </w:p>
        </w:tc>
      </w:tr>
      <w:tr w:rsidR="0002225E" w:rsidRPr="002721FF" w14:paraId="3C1CD3A1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432EB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21BF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7AE3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36BF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0CEF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0F8C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5C23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1441,7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887A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1461,9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8088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1481,7</w:t>
            </w:r>
          </w:p>
        </w:tc>
      </w:tr>
      <w:tr w:rsidR="0002225E" w:rsidRPr="002721FF" w14:paraId="2632FD23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F8920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C6EF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9A12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7D0B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0141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F94F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3978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1441,7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A272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1461,9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C298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1481,7</w:t>
            </w:r>
          </w:p>
        </w:tc>
      </w:tr>
      <w:tr w:rsidR="0002225E" w:rsidRPr="002721FF" w14:paraId="2C015089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5E562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DA6E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8147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6672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F79E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3E0F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9517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1441,7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7533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1461,9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0510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1481,7</w:t>
            </w:r>
          </w:p>
        </w:tc>
      </w:tr>
      <w:tr w:rsidR="0002225E" w:rsidRPr="002721FF" w14:paraId="69E54DCC" w14:textId="77777777" w:rsidTr="00A35360">
        <w:trPr>
          <w:trHeight w:val="28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B6D30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8A6F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A84D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5D7A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0304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946F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3975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1441,7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2C8B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1461,9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BE17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1481,7</w:t>
            </w:r>
          </w:p>
        </w:tc>
      </w:tr>
      <w:tr w:rsidR="0002225E" w:rsidRPr="002721FF" w14:paraId="3CF93DBD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67476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E952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DD60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8E65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8A37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99 1 00 82010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3F79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EB3F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1418,7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A456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1438,9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6196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1458,7</w:t>
            </w:r>
          </w:p>
        </w:tc>
      </w:tr>
      <w:tr w:rsidR="0002225E" w:rsidRPr="002721FF" w14:paraId="3B6801C4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253C7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4C42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5AAE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9B29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5027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99 1 00 82010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BED7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0BE9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23,0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CD66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A75D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23,0</w:t>
            </w:r>
          </w:p>
        </w:tc>
      </w:tr>
      <w:tr w:rsidR="0002225E" w:rsidRPr="002721FF" w14:paraId="52BE03FD" w14:textId="77777777" w:rsidTr="00A35360">
        <w:trPr>
          <w:trHeight w:val="33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0188051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Совет народных депутатов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6FF5B2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D59863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E7EE70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57141D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4F6E60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EE4C64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10011,0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9989E0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3570,4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EF2C6B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3604,4</w:t>
            </w:r>
          </w:p>
        </w:tc>
      </w:tr>
      <w:tr w:rsidR="0002225E" w:rsidRPr="002721FF" w14:paraId="42A16C83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BF2E0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5FC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43E6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62A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40A4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AA0A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116B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10011,0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1E06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3570,4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A621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3604,4</w:t>
            </w:r>
          </w:p>
        </w:tc>
      </w:tr>
      <w:tr w:rsidR="0002225E" w:rsidRPr="002721FF" w14:paraId="1C7F8986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CAFDC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375B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7014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91C4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E593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2284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0826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2931,0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6F23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2970,4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6470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3004,4</w:t>
            </w:r>
          </w:p>
        </w:tc>
      </w:tr>
      <w:tr w:rsidR="0002225E" w:rsidRPr="002721FF" w14:paraId="2BE0FAA3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B9313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61EF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F96A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2FD6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01A8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5A8A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39D5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2931,0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8769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2970,4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B34A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3004,4</w:t>
            </w:r>
          </w:p>
        </w:tc>
      </w:tr>
      <w:tr w:rsidR="0002225E" w:rsidRPr="002721FF" w14:paraId="710D4CA4" w14:textId="77777777" w:rsidTr="00A35360">
        <w:trPr>
          <w:trHeight w:val="48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C1741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502D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BA1A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4E3B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2080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BC9B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5658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2931,0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45E2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2970,4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DF3C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3004,4</w:t>
            </w:r>
          </w:p>
        </w:tc>
      </w:tr>
      <w:tr w:rsidR="0002225E" w:rsidRPr="002721FF" w14:paraId="63A99E14" w14:textId="77777777" w:rsidTr="00A35360">
        <w:trPr>
          <w:trHeight w:val="421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21063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органами, казенными </w:t>
            </w:r>
            <w:r w:rsidRPr="002721FF">
              <w:rPr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B738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lastRenderedPageBreak/>
              <w:t>910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B68B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D258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6495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99 2 00 82030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98F5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DB20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851,5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4CA0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869,1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773F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881,0</w:t>
            </w:r>
          </w:p>
        </w:tc>
      </w:tr>
      <w:tr w:rsidR="0002225E" w:rsidRPr="002721FF" w14:paraId="2B7D6568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2580D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8F56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BC5B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DC28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C40A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99 2 00 82030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94CC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3C07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468,5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B825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468,5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395F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468,5</w:t>
            </w:r>
          </w:p>
        </w:tc>
      </w:tr>
      <w:tr w:rsidR="0002225E" w:rsidRPr="002721FF" w14:paraId="7D3A7868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82053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CC5F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2E52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DD5E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38C0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99 2 00 82030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FE09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7672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D37C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0D93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25,0</w:t>
            </w:r>
          </w:p>
        </w:tc>
      </w:tr>
      <w:tr w:rsidR="0002225E" w:rsidRPr="002721FF" w14:paraId="5F0DFECE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A352D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6E1E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4491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57EE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1512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99 2 00 82010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2659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F017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1586,0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8A00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1607,8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100F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1629,9</w:t>
            </w:r>
          </w:p>
        </w:tc>
      </w:tr>
      <w:tr w:rsidR="0002225E" w:rsidRPr="002721FF" w14:paraId="66E81D85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51C33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7919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834A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7CCF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E2C4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50A1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FEE1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6480,0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DBFE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6ADD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0,0</w:t>
            </w:r>
          </w:p>
        </w:tc>
      </w:tr>
      <w:tr w:rsidR="0002225E" w:rsidRPr="002721FF" w14:paraId="5586666C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1604A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7F17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7425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9C55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4BFD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FC8F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E426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6480,0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5BDC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F92F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0,0</w:t>
            </w:r>
          </w:p>
        </w:tc>
      </w:tr>
      <w:tr w:rsidR="0002225E" w:rsidRPr="002721FF" w14:paraId="14E8E503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422C4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6716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938B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2669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707C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20AF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CD13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6480,0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24F0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F37B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0,0</w:t>
            </w:r>
          </w:p>
        </w:tc>
      </w:tr>
      <w:tr w:rsidR="0002225E" w:rsidRPr="002721FF" w14:paraId="75873287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66341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Проведение выборов в представительные органы муниципального образования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A932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CE1A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A191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060A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99 2 00 80110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847A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17D8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6480,0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87B6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216F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0,0</w:t>
            </w:r>
          </w:p>
        </w:tc>
      </w:tr>
      <w:tr w:rsidR="0002225E" w:rsidRPr="002721FF" w14:paraId="5396870B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A658B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6731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B15C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F188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CFDE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4B73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4C8D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8B0A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CB48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600,0</w:t>
            </w:r>
          </w:p>
        </w:tc>
      </w:tr>
      <w:tr w:rsidR="0002225E" w:rsidRPr="002721FF" w14:paraId="3F321BB1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78F55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27DA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B5E5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EEDF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B3B8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8538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8806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3225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980E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600,0</w:t>
            </w:r>
          </w:p>
        </w:tc>
      </w:tr>
      <w:tr w:rsidR="0002225E" w:rsidRPr="002721FF" w14:paraId="016EE38A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D3B22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2351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A52A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1761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D115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F62D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0A8D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9A01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03CF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600,0</w:t>
            </w:r>
          </w:p>
        </w:tc>
      </w:tr>
      <w:tr w:rsidR="0002225E" w:rsidRPr="002721FF" w14:paraId="4D06E9A2" w14:textId="77777777" w:rsidTr="00A35360">
        <w:trPr>
          <w:trHeight w:val="72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BCD86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83D7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B9F0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134D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4559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99 2 00 80890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4AB6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103B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9114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96DD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600,0</w:t>
            </w:r>
          </w:p>
        </w:tc>
      </w:tr>
      <w:tr w:rsidR="0002225E" w:rsidRPr="002721FF" w14:paraId="171BBA18" w14:textId="77777777" w:rsidTr="00A35360">
        <w:trPr>
          <w:trHeight w:val="39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DBC41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Администрация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BB94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F53A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7E68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2EAB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307A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9931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277709,1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BE7B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275189,7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4361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280447,9</w:t>
            </w:r>
          </w:p>
        </w:tc>
      </w:tr>
      <w:tr w:rsidR="0002225E" w:rsidRPr="002721FF" w14:paraId="2FDB6D2F" w14:textId="77777777" w:rsidTr="00A35360">
        <w:trPr>
          <w:trHeight w:val="247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EE4DE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ECA5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4BC6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C84A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8B35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5A3F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028E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97505,9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CF3D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100520,5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2559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101831,6</w:t>
            </w:r>
          </w:p>
        </w:tc>
      </w:tr>
      <w:tr w:rsidR="0002225E" w:rsidRPr="002721FF" w14:paraId="7FE3B1BC" w14:textId="77777777" w:rsidTr="00A35360">
        <w:trPr>
          <w:trHeight w:val="5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87560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B9A6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0041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8CA0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C58A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2934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9E27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44076,5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2B65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44603,6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B0FA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45139,8</w:t>
            </w:r>
          </w:p>
        </w:tc>
      </w:tr>
      <w:tr w:rsidR="0002225E" w:rsidRPr="002721FF" w14:paraId="0E0F32B3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66B1D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80E1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0E73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3DE0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AC98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319D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30B0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44076,5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9B3D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44603,6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481A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45139,8</w:t>
            </w:r>
          </w:p>
        </w:tc>
      </w:tr>
      <w:tr w:rsidR="0002225E" w:rsidRPr="002721FF" w14:paraId="5A84DDC2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8ABA1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D3EF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47C5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2F8D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009E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59 6 00 00000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96BB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6222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44076,5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9D1E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44603,6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604D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45139,8</w:t>
            </w:r>
          </w:p>
        </w:tc>
      </w:tr>
      <w:tr w:rsidR="0002225E" w:rsidRPr="002721FF" w14:paraId="13EB0F59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C4F04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 "Обеспечение функций органов местного самоуправления"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029B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E16F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403B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FFC7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59 6 01 00000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551C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EC2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41011,5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74C9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41496,4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3345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41989,9</w:t>
            </w:r>
          </w:p>
        </w:tc>
      </w:tr>
      <w:tr w:rsidR="0002225E" w:rsidRPr="002721FF" w14:paraId="07EA74B4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88FD7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3020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16EA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DF72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F2C6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59 6 01 82010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7F27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E9BA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29865,0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5FAE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30270,0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77AA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30681,2</w:t>
            </w:r>
          </w:p>
        </w:tc>
      </w:tr>
      <w:tr w:rsidR="0002225E" w:rsidRPr="002721FF" w14:paraId="61271D4D" w14:textId="77777777" w:rsidTr="00A35360">
        <w:trPr>
          <w:trHeight w:val="49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BCACC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FD0C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9F00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A5F8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F010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59 6 01 82010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82F4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9C12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9134,5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3EEA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9214,4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65AD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9296,7</w:t>
            </w:r>
          </w:p>
        </w:tc>
      </w:tr>
      <w:tr w:rsidR="0002225E" w:rsidRPr="002721FF" w14:paraId="04F26458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C0C35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D230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65C5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2A0A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8D43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59 6 01 82010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1533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3132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2012,0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3217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2012,0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727E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2012,0</w:t>
            </w:r>
          </w:p>
        </w:tc>
      </w:tr>
      <w:tr w:rsidR="0002225E" w:rsidRPr="002721FF" w14:paraId="4611CDA6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04A06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Комплекс процессных мероприятий "Обеспечение деятельности главы администрации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4C20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3D44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3131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1144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59 6 02 00000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3D25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938D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3065,0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62C6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3107,2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344C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3149,9</w:t>
            </w:r>
          </w:p>
        </w:tc>
      </w:tr>
      <w:tr w:rsidR="0002225E" w:rsidRPr="002721FF" w14:paraId="107C47DA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B26DB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E795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12FD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5C21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2FA6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59 6 02 82020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C9D9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6FD8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3065,0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9030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3107,2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6EFD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3149,9</w:t>
            </w:r>
          </w:p>
        </w:tc>
      </w:tr>
      <w:tr w:rsidR="0002225E" w:rsidRPr="002721FF" w14:paraId="4426AF40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D3EE1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1F88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94FF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E155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59D8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59 6 02 82020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9DE2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C2D0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3065,0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720A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3107,2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BB33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3149,9</w:t>
            </w:r>
          </w:p>
        </w:tc>
      </w:tr>
      <w:tr w:rsidR="0002225E" w:rsidRPr="002721FF" w14:paraId="5A7ECB46" w14:textId="77777777" w:rsidTr="00A35360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E1088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CE28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C67C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649C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96D9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E6EA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8085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53429,4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494E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55916,9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11B3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56691,8</w:t>
            </w:r>
          </w:p>
        </w:tc>
      </w:tr>
      <w:tr w:rsidR="0002225E" w:rsidRPr="002721FF" w14:paraId="77E5CA95" w14:textId="77777777" w:rsidTr="00A35360">
        <w:trPr>
          <w:trHeight w:val="43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92DA5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Муниципальная программа Россошанского муниципального района  "Обеспечение общественного порядка и противодействие преступности"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8FE6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407E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1523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BBB2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7C9B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1752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280,0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90C2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3EE9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280,0</w:t>
            </w:r>
          </w:p>
        </w:tc>
      </w:tr>
      <w:tr w:rsidR="0002225E" w:rsidRPr="002721FF" w14:paraId="0932B9FB" w14:textId="77777777" w:rsidTr="00A35360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9B655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4ACA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F567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9D2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AAD4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08 3 00 00000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7051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A297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280,0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51D8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AD4C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280,0</w:t>
            </w:r>
          </w:p>
        </w:tc>
      </w:tr>
      <w:tr w:rsidR="0002225E" w:rsidRPr="002721FF" w14:paraId="451A0D92" w14:textId="77777777" w:rsidTr="00A35360">
        <w:trPr>
          <w:trHeight w:val="39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58F2C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285A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DCBC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898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EAE6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08 3 03 00000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64FC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F90B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280,0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0576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62C3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280,0</w:t>
            </w:r>
          </w:p>
        </w:tc>
      </w:tr>
      <w:tr w:rsidR="0002225E" w:rsidRPr="002721FF" w14:paraId="21A02375" w14:textId="77777777" w:rsidTr="00A35360">
        <w:trPr>
          <w:trHeight w:val="52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7759B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Мероприятия, направленные на профилактику терроризма и экстремизма   (Закупка товаров, работ и услуг для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76D6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E290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87BA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CC9F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08 3 03 80490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C5B0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CD6A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280,0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3F74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2F9A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280,0</w:t>
            </w:r>
          </w:p>
        </w:tc>
      </w:tr>
      <w:tr w:rsidR="0002225E" w:rsidRPr="002721FF" w14:paraId="525281FF" w14:textId="77777777" w:rsidTr="00A35360">
        <w:trPr>
          <w:trHeight w:val="36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D044A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A5AF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12FB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F715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00D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99AE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8D64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6217,0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04DE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6298,6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8C1D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6381,2</w:t>
            </w:r>
          </w:p>
        </w:tc>
      </w:tr>
      <w:tr w:rsidR="0002225E" w:rsidRPr="002721FF" w14:paraId="6211ECC6" w14:textId="77777777" w:rsidTr="00A35360">
        <w:trPr>
          <w:trHeight w:val="5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1E263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6C62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BDBD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DD0F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6C2B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38 3 00 00000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7B8C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9424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6217,0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155D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6298,6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813F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6381,2</w:t>
            </w:r>
          </w:p>
        </w:tc>
      </w:tr>
      <w:tr w:rsidR="0002225E" w:rsidRPr="002721FF" w14:paraId="79F60EE6" w14:textId="77777777" w:rsidTr="00A35360">
        <w:trPr>
          <w:trHeight w:val="52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55B2B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7686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CDA7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6A13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2759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38 3 01 00000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71DA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9F8D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6217,0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C5A7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6298,6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8A6D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6381,2</w:t>
            </w:r>
          </w:p>
        </w:tc>
      </w:tr>
      <w:tr w:rsidR="0002225E" w:rsidRPr="002721FF" w14:paraId="3CBCEABA" w14:textId="77777777" w:rsidTr="00A35360">
        <w:trPr>
          <w:trHeight w:val="66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68A9C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062A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594B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B1A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67CA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38 3 01 00590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9D72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0F3E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5925,0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A9A5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6006,6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10F1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6089,2</w:t>
            </w:r>
          </w:p>
        </w:tc>
      </w:tr>
      <w:tr w:rsidR="0002225E" w:rsidRPr="002721FF" w14:paraId="190996CE" w14:textId="77777777" w:rsidTr="00A35360">
        <w:trPr>
          <w:trHeight w:val="52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5C7B3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AE79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40D6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24DE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386F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38 3 01 00590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C6DD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FBED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292,0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8BB7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292,0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D502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292,0</w:t>
            </w:r>
          </w:p>
        </w:tc>
      </w:tr>
      <w:tr w:rsidR="0002225E" w:rsidRPr="002721FF" w14:paraId="72362D19" w14:textId="77777777" w:rsidTr="00A35360">
        <w:trPr>
          <w:trHeight w:val="128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B291D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513E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A557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EC04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472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D511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D132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46932,4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5C98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49338,3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0A5D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50030,6</w:t>
            </w:r>
          </w:p>
        </w:tc>
      </w:tr>
      <w:tr w:rsidR="0002225E" w:rsidRPr="002721FF" w14:paraId="243CEE91" w14:textId="77777777" w:rsidTr="00A35360">
        <w:trPr>
          <w:trHeight w:val="30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D00AF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Подпрограмма "Выполнение передаваемых полномочий  субъекта Российской Федерации"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002E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D37A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C0D2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1801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AB90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A46B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2134,0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7EB9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2248,0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6E00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2330,0</w:t>
            </w:r>
          </w:p>
        </w:tc>
      </w:tr>
      <w:tr w:rsidR="0002225E" w:rsidRPr="002721FF" w14:paraId="0D16F6BE" w14:textId="77777777" w:rsidTr="00A35360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906D8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861F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2FDD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2363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7C77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59 2 01 00000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BB2A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1F17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1071,0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8FD3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1123,0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69CB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1161,0</w:t>
            </w:r>
          </w:p>
        </w:tc>
      </w:tr>
      <w:tr w:rsidR="0002225E" w:rsidRPr="002721FF" w14:paraId="0A9607D6" w14:textId="77777777" w:rsidTr="00A35360">
        <w:trPr>
          <w:trHeight w:val="76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49DD5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7C0C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C832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0C46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BEE6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59 2 01 78391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59B5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6369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1051,4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9501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1075,0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176C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1120,0</w:t>
            </w:r>
          </w:p>
        </w:tc>
      </w:tr>
      <w:tr w:rsidR="0002225E" w:rsidRPr="002721FF" w14:paraId="2043AB76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74CEC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ECBB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9ADA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7C3D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1300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59 2 01 78391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D42D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AA73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19,6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D089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0A55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41,0</w:t>
            </w:r>
          </w:p>
        </w:tc>
      </w:tr>
      <w:tr w:rsidR="0002225E" w:rsidRPr="002721FF" w14:paraId="5A16753C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591D3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8423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012E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26EE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664B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59 2 02 00000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2D2E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14BD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583,0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68CB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619,0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0D84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642,0</w:t>
            </w:r>
          </w:p>
        </w:tc>
      </w:tr>
      <w:tr w:rsidR="0002225E" w:rsidRPr="002721FF" w14:paraId="5C4A82B1" w14:textId="77777777" w:rsidTr="00A35360">
        <w:trPr>
          <w:trHeight w:val="99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C5D6F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92E9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DF4D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75BC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8186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59 2 02 78090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71E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B2A0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580,0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8FAD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611,0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C7DF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633,0</w:t>
            </w:r>
          </w:p>
        </w:tc>
      </w:tr>
      <w:tr w:rsidR="0002225E" w:rsidRPr="002721FF" w14:paraId="1B3A8727" w14:textId="77777777" w:rsidTr="00A35360">
        <w:trPr>
          <w:trHeight w:val="72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49F16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7E03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173E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90BA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2287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59 2 02 78090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6583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3BFD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2ED2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1A3E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9,0</w:t>
            </w:r>
          </w:p>
        </w:tc>
      </w:tr>
      <w:tr w:rsidR="0002225E" w:rsidRPr="002721FF" w14:paraId="4744746C" w14:textId="77777777" w:rsidTr="00A35360">
        <w:trPr>
          <w:trHeight w:val="40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FA4A8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"Осуществление полномочий по созданию и организации деятельности административной комиссии"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C916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3FEF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9AAB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8176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59 2 03 00000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6EF9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127A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480,0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BF2D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506,0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EDCA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527,0</w:t>
            </w:r>
          </w:p>
        </w:tc>
      </w:tr>
      <w:tr w:rsidR="0002225E" w:rsidRPr="002721FF" w14:paraId="6B1EC337" w14:textId="77777777" w:rsidTr="00A35360">
        <w:trPr>
          <w:trHeight w:val="72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32715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F0DE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5E08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3E4C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B72B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59 2 03 78470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BBB1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4D2E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470,0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B72F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495,0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5093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510,0</w:t>
            </w:r>
          </w:p>
        </w:tc>
      </w:tr>
      <w:tr w:rsidR="0002225E" w:rsidRPr="002721FF" w14:paraId="631CF461" w14:textId="77777777" w:rsidTr="00A35360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3FF15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lastRenderedPageBreak/>
              <w:t>Осуществление полномочий по созданию и организации деятельности административной комиссии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D83E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9DC0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AF1B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7553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59 2 03 78470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CFC1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0DC4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F26F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5F09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17,0</w:t>
            </w:r>
          </w:p>
        </w:tc>
      </w:tr>
      <w:tr w:rsidR="0002225E" w:rsidRPr="002721FF" w14:paraId="2D819D7A" w14:textId="77777777" w:rsidTr="00A35360">
        <w:trPr>
          <w:trHeight w:val="33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8074D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CFB8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B1D4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DEF9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DA82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59 3 00 00000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7FB6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3F96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2965,2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3C89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3005,1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369E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3045,6</w:t>
            </w:r>
          </w:p>
        </w:tc>
      </w:tr>
      <w:tr w:rsidR="0002225E" w:rsidRPr="002721FF" w14:paraId="0ED4307D" w14:textId="77777777" w:rsidTr="00A35360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328C3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"Финансовое обеспечение деятельности муниципального казённого учреждения Россошанского муниципального района "Управление муниципальными закупками"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F99B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8789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614E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D1E5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59 3 01 00000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2A8F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88A4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2965,2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EC13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3005,1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7C7A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3045,6</w:t>
            </w:r>
          </w:p>
        </w:tc>
      </w:tr>
      <w:tr w:rsidR="0002225E" w:rsidRPr="002721FF" w14:paraId="49FE646C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4E075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3D96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8D3E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5622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AFA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59 3 01 00590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6CE6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8D70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2925,7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DF55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2965,6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9131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3006,1</w:t>
            </w:r>
          </w:p>
        </w:tc>
      </w:tr>
      <w:tr w:rsidR="0002225E" w:rsidRPr="002721FF" w14:paraId="37921C67" w14:textId="77777777" w:rsidTr="00A35360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F61DF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A6B4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320C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DF1F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7C7D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59 3 01 00590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9CD9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1A47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39,5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EB44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39,5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11B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39,5</w:t>
            </w:r>
          </w:p>
        </w:tc>
      </w:tr>
      <w:tr w:rsidR="0002225E" w:rsidRPr="002721FF" w14:paraId="72D86BAC" w14:textId="77777777" w:rsidTr="00A35360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8787A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учреждения  Россошанского муниципального района "Служба технического обеспечения"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2D11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C211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D6E7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42E5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2884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339D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21456,8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F382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21756,1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A602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22061,4</w:t>
            </w:r>
          </w:p>
        </w:tc>
      </w:tr>
      <w:tr w:rsidR="0002225E" w:rsidRPr="002721FF" w14:paraId="6A04695F" w14:textId="77777777" w:rsidTr="00A35360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790B4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746E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7A29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6891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66E0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7FC9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275A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21456,8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8CCC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21756,1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5D0B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22061,4</w:t>
            </w:r>
          </w:p>
        </w:tc>
      </w:tr>
      <w:tr w:rsidR="0002225E" w:rsidRPr="002721FF" w14:paraId="4CFD0DC1" w14:textId="77777777" w:rsidTr="00A35360">
        <w:trPr>
          <w:trHeight w:val="72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B5593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ED01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25E4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75B5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76C5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59 4 01 00590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3789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5AA1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13037,6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B3CE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13216,9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B356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13398,6</w:t>
            </w:r>
          </w:p>
        </w:tc>
      </w:tr>
      <w:tr w:rsidR="0002225E" w:rsidRPr="002721FF" w14:paraId="715F6CA2" w14:textId="77777777" w:rsidTr="00A35360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594D5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B828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C268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ED19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AC7A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59 4 01 00590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9FD9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1DB2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8400,4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220F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8520,4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798D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8644,0</w:t>
            </w:r>
          </w:p>
        </w:tc>
      </w:tr>
      <w:tr w:rsidR="0002225E" w:rsidRPr="002721FF" w14:paraId="7EE3E1BB" w14:textId="77777777" w:rsidTr="00A35360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77EB5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4C95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CAB2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ED8E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2DDD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59 4 01 00590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48FF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3C5E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18,8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D151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18,8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E5D0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18,8</w:t>
            </w:r>
          </w:p>
        </w:tc>
      </w:tr>
      <w:tr w:rsidR="0002225E" w:rsidRPr="002721FF" w14:paraId="179FB268" w14:textId="77777777" w:rsidTr="00A35360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7BD5F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8917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2808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9177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58C5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59 5 00 00000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5BF3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5AA7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5041,2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9C9B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5210,0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C185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5281,2</w:t>
            </w:r>
          </w:p>
        </w:tc>
      </w:tr>
      <w:tr w:rsidR="0002225E" w:rsidRPr="002721FF" w14:paraId="005F39F1" w14:textId="77777777" w:rsidTr="00A35360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BF4C1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 "Центр территориального развития"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97A0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C8B8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0CFF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648F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59 5 01 00000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9E8F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A751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5041,2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BB44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5210,0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FBA0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5281,2</w:t>
            </w:r>
          </w:p>
        </w:tc>
      </w:tr>
      <w:tr w:rsidR="0002225E" w:rsidRPr="002721FF" w14:paraId="1FF7BE2B" w14:textId="77777777" w:rsidTr="00A35360">
        <w:trPr>
          <w:trHeight w:val="69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E7EE8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7788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6B62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675A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C0A5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59 5 01 00590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6804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5071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5000,0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E575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5168,8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8CDB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5240,0</w:t>
            </w:r>
          </w:p>
        </w:tc>
      </w:tr>
      <w:tr w:rsidR="0002225E" w:rsidRPr="002721FF" w14:paraId="7F8E82B6" w14:textId="77777777" w:rsidTr="00A35360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73A61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7956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A3A5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D443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E002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59 5 01 00590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9287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25BE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41,2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DBF9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41,2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B963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41,2</w:t>
            </w:r>
          </w:p>
        </w:tc>
      </w:tr>
      <w:tr w:rsidR="0002225E" w:rsidRPr="002721FF" w14:paraId="253C5134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96BF1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Подпрограмма "Обеспечение реализации муниципальной    программы"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EBEB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734D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3FFF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E8B7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59 6 00 00000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9B9B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7492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6478,2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E073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8206,0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72BE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8231,0</w:t>
            </w:r>
          </w:p>
        </w:tc>
      </w:tr>
      <w:tr w:rsidR="0002225E" w:rsidRPr="002721FF" w14:paraId="4D85F732" w14:textId="77777777" w:rsidTr="00A35360">
        <w:trPr>
          <w:trHeight w:val="33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3FD47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847E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B9B8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B24E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359A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59 6 03 00000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259A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6C95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556,0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6EEB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556,0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1A43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556,0</w:t>
            </w:r>
          </w:p>
        </w:tc>
      </w:tr>
      <w:tr w:rsidR="0002225E" w:rsidRPr="002721FF" w14:paraId="3909BE05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926DC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49CC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ED2B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5685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12A4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59 6 03 80880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08B2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69C4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556,0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60C1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556,0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B708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556,0</w:t>
            </w:r>
          </w:p>
        </w:tc>
      </w:tr>
      <w:tr w:rsidR="0002225E" w:rsidRPr="002721FF" w14:paraId="5ECDF30A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B95C4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D52C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D563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13F1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F322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59 6 04 00000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3AF6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C476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944,0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C729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4F6D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995,0</w:t>
            </w:r>
          </w:p>
        </w:tc>
      </w:tr>
      <w:tr w:rsidR="0002225E" w:rsidRPr="002721FF" w14:paraId="65E555DB" w14:textId="77777777" w:rsidTr="00A35360">
        <w:trPr>
          <w:trHeight w:val="90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1A02D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 муниципальному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942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2395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DA52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5A30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59 6 04 98050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B556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8037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934,0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8FAA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4315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985,0</w:t>
            </w:r>
          </w:p>
        </w:tc>
      </w:tr>
      <w:tr w:rsidR="0002225E" w:rsidRPr="002721FF" w14:paraId="0046F420" w14:textId="77777777" w:rsidTr="00A35360">
        <w:trPr>
          <w:trHeight w:val="52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B9371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lastRenderedPageBreak/>
              <w:t>Осуществление полномочий, переданных от городского поселения город Россошь муниципальному району по муниципальному жилищному контролю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42A9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1F8A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E1CB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0EC9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59 6 04 98050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1B26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5E6D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4D23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07BB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10,0</w:t>
            </w:r>
          </w:p>
        </w:tc>
      </w:tr>
      <w:tr w:rsidR="0002225E" w:rsidRPr="002721FF" w14:paraId="56A178E5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01E88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0160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9215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105E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866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59 6 05 00000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DC1B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D6A3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4978,2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086A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6680,0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A001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6680,0</w:t>
            </w:r>
          </w:p>
        </w:tc>
      </w:tr>
      <w:tr w:rsidR="0002225E" w:rsidRPr="002721FF" w14:paraId="2AD93AC4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7D88A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AD67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24CC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834F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4332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59 6 05 80200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A65B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CC01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4978,2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255C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6680,0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16CD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6680,0</w:t>
            </w:r>
          </w:p>
        </w:tc>
      </w:tr>
      <w:tr w:rsidR="0002225E" w:rsidRPr="002721FF" w14:paraId="593A2DE3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02FC4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565B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D075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E410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0C55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59 7 00 00000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0603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9141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8857,0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4DA6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8913,1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A5FC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9081,4</w:t>
            </w:r>
          </w:p>
        </w:tc>
      </w:tr>
      <w:tr w:rsidR="0002225E" w:rsidRPr="002721FF" w14:paraId="71614591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F4551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304D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CE8A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6D60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E297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59 7 01 00000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92F9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395A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8857,0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069A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8913,1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1100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9081,4</w:t>
            </w:r>
          </w:p>
        </w:tc>
      </w:tr>
      <w:tr w:rsidR="0002225E" w:rsidRPr="002721FF" w14:paraId="6F49405B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6C848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E4EB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DC2A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15F4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1F6A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59 7 01 00590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F1B6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B695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8759,1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4A1B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8815,2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CE06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8983,5</w:t>
            </w:r>
          </w:p>
        </w:tc>
      </w:tr>
      <w:tr w:rsidR="0002225E" w:rsidRPr="002721FF" w14:paraId="6AA147C6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6CFB4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B14E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E3DC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412C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0DA7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59 7 01 00590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B063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9474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97,9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0B24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97,9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44A4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97,9</w:t>
            </w:r>
          </w:p>
        </w:tc>
      </w:tr>
      <w:tr w:rsidR="0002225E" w:rsidRPr="002721FF" w14:paraId="620BB457" w14:textId="77777777" w:rsidTr="00A35360">
        <w:trPr>
          <w:trHeight w:val="2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B5E8E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74F7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F846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85CC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B4E6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C7E2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117E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EE26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0F31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300,0</w:t>
            </w:r>
          </w:p>
        </w:tc>
      </w:tr>
      <w:tr w:rsidR="0002225E" w:rsidRPr="002721FF" w14:paraId="4730490D" w14:textId="77777777" w:rsidTr="00A35360">
        <w:trPr>
          <w:trHeight w:val="133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263C4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A413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42A0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E1D7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D824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9C2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65CC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1983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857E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300,0</w:t>
            </w:r>
          </w:p>
        </w:tc>
      </w:tr>
      <w:tr w:rsidR="0002225E" w:rsidRPr="002721FF" w14:paraId="0CCD1144" w14:textId="77777777" w:rsidTr="00A35360">
        <w:trPr>
          <w:trHeight w:val="5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F4A4C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1FF8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4C78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7EFB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53A8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3BD4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09A5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ED89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928B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300,0</w:t>
            </w:r>
          </w:p>
        </w:tc>
      </w:tr>
      <w:tr w:rsidR="0002225E" w:rsidRPr="002721FF" w14:paraId="492FCD92" w14:textId="77777777" w:rsidTr="00A35360">
        <w:trPr>
          <w:trHeight w:val="33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C0424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7B9E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3070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0FE4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854E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59 6 00 00000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E94C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DCB1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416E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0747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300,0</w:t>
            </w:r>
          </w:p>
        </w:tc>
      </w:tr>
      <w:tr w:rsidR="0002225E" w:rsidRPr="002721FF" w14:paraId="1FE90A01" w14:textId="77777777" w:rsidTr="00A35360">
        <w:trPr>
          <w:trHeight w:val="33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E2E8F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CF99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0074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4C89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0753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59 6 06 00000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CA9F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09E4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3F3D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DBD6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300,0</w:t>
            </w:r>
          </w:p>
        </w:tc>
      </w:tr>
      <w:tr w:rsidR="0002225E" w:rsidRPr="002721FF" w14:paraId="4C0E910D" w14:textId="77777777" w:rsidTr="00A35360">
        <w:trPr>
          <w:trHeight w:val="49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18CEC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Мероприятия по обеспечению мобилизационной готовности экономики 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81B4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BD2C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10D0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DBA5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59 6 06 80350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315B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4F37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CB18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2B88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300,0</w:t>
            </w:r>
          </w:p>
        </w:tc>
      </w:tr>
      <w:tr w:rsidR="0002225E" w:rsidRPr="002721FF" w14:paraId="692407BF" w14:textId="77777777" w:rsidTr="00A35360">
        <w:trPr>
          <w:trHeight w:val="113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F706B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8AAC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BD84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4E2A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DA3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95CB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7547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94979,8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02DA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89686,6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5149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92724,2</w:t>
            </w:r>
          </w:p>
        </w:tc>
      </w:tr>
      <w:tr w:rsidR="0002225E" w:rsidRPr="002721FF" w14:paraId="387C9C68" w14:textId="77777777" w:rsidTr="00A35360">
        <w:trPr>
          <w:trHeight w:val="22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A263F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FC0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67AC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0DCC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3099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31E4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E37F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9021,3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6610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7759,4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49F3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7881,0</w:t>
            </w:r>
          </w:p>
        </w:tc>
      </w:tr>
      <w:tr w:rsidR="0002225E" w:rsidRPr="002721FF" w14:paraId="18F648AB" w14:textId="77777777" w:rsidTr="00A35360">
        <w:trPr>
          <w:trHeight w:val="128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907B1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Муниципальная программа Россошанского муниципального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8D6D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98C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0A7C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10C8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985D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0157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9021,3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4755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7759,4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533F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7881,0</w:t>
            </w:r>
          </w:p>
        </w:tc>
      </w:tr>
      <w:tr w:rsidR="0002225E" w:rsidRPr="002721FF" w14:paraId="56E97BB0" w14:textId="77777777" w:rsidTr="00A35360">
        <w:trPr>
          <w:trHeight w:val="58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E90BA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Подпрограмма "Обеспечение деятельности муниципального  казенного учреждения "Центр поддержки АПК"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309C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B322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086C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F03A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C715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4F59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9021,3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F6E2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7759,4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20AE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7881,0</w:t>
            </w:r>
          </w:p>
        </w:tc>
      </w:tr>
      <w:tr w:rsidR="0002225E" w:rsidRPr="002721FF" w14:paraId="68AA43CD" w14:textId="77777777" w:rsidTr="00A35360">
        <w:trPr>
          <w:trHeight w:val="39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F01E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"Финансовое  обеспечение МКУ "Центр поддержки АПК"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A9F4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DC56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AF35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6DC5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25 1 01 00000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F362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CE2B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6143,9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14B1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6227,4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A59F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6312,0</w:t>
            </w:r>
          </w:p>
        </w:tc>
      </w:tr>
      <w:tr w:rsidR="0002225E" w:rsidRPr="002721FF" w14:paraId="75449622" w14:textId="77777777" w:rsidTr="00A35360">
        <w:trPr>
          <w:trHeight w:val="69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FEF7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D2E5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8571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1D4C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C1AA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25 1 01 00590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73C0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6BDB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6073,0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837C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6156,5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F6B5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6241,1</w:t>
            </w:r>
          </w:p>
        </w:tc>
      </w:tr>
      <w:tr w:rsidR="0002225E" w:rsidRPr="002721FF" w14:paraId="7C8BDCBA" w14:textId="77777777" w:rsidTr="00A35360">
        <w:trPr>
          <w:trHeight w:val="52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07E6D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F00F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5477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2A4F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FC60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25 1 01 00590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C4DF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7AD4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70,9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F97F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70,9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5E5C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70,9</w:t>
            </w:r>
          </w:p>
        </w:tc>
      </w:tr>
      <w:tr w:rsidR="0002225E" w:rsidRPr="002721FF" w14:paraId="7D764CC7" w14:textId="77777777" w:rsidTr="00A35360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C493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4ED1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8028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4B2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1292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25 9 00 00000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3AA8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2118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2877,4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8288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1532,0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6FEB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1569,0</w:t>
            </w:r>
          </w:p>
        </w:tc>
      </w:tr>
      <w:tr w:rsidR="0002225E" w:rsidRPr="002721FF" w14:paraId="672DE7C3" w14:textId="77777777" w:rsidTr="00A35360">
        <w:trPr>
          <w:trHeight w:val="30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C6521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"Обеспечение  проведения противоэпизоотических мероприятий"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0801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01CF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5468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F14B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25 9 01 00000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B67E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D1F0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2877,4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CCFF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1532,0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266C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1569,0</w:t>
            </w:r>
          </w:p>
        </w:tc>
      </w:tr>
      <w:tr w:rsidR="0002225E" w:rsidRPr="002721FF" w14:paraId="5B2DF258" w14:textId="77777777" w:rsidTr="00A35360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10D43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Мероприятия при осуществлении деятельности по  обращению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6B2F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D39B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D4A4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6487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25 9 01 78450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63D6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E087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2877,4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7565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1532,0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7CF0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1569,0</w:t>
            </w:r>
          </w:p>
        </w:tc>
      </w:tr>
      <w:tr w:rsidR="0002225E" w:rsidRPr="002721FF" w14:paraId="2BA3CF31" w14:textId="77777777" w:rsidTr="00A35360">
        <w:trPr>
          <w:trHeight w:val="143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6F9CE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Транспорт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A138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BE4A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FC6D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CF13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E982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013F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15374,5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AD7F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7499,3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C653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7499,3</w:t>
            </w:r>
          </w:p>
        </w:tc>
      </w:tr>
      <w:tr w:rsidR="0002225E" w:rsidRPr="002721FF" w14:paraId="192C8C7E" w14:textId="77777777" w:rsidTr="00A35360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046F8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F6C7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0D8F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F428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74E7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A11E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CDF1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15374,5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78D4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7499,3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4F7A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7499,3</w:t>
            </w:r>
          </w:p>
        </w:tc>
      </w:tr>
      <w:tr w:rsidR="0002225E" w:rsidRPr="002721FF" w14:paraId="61A7E9F1" w14:textId="77777777" w:rsidTr="00A35360">
        <w:trPr>
          <w:trHeight w:val="30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68FAB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2816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BA7B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EA42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D13C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BE94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0D63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15374,5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6766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7499,3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A6F9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7499,3</w:t>
            </w:r>
          </w:p>
        </w:tc>
      </w:tr>
      <w:tr w:rsidR="0002225E" w:rsidRPr="002721FF" w14:paraId="66EA0172" w14:textId="77777777" w:rsidTr="00A35360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6A696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lastRenderedPageBreak/>
              <w:t xml:space="preserve">Основное мероприятие "Обеспечение экономической  устойчивости транспортного предприятия автомобильного транспорта ООО "Прометей-2"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1686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F6C8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31C2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B1AD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30 2 03 00000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0B54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7D14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15374,5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4016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7499,3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7D02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7499,3</w:t>
            </w:r>
          </w:p>
        </w:tc>
      </w:tr>
      <w:tr w:rsidR="0002225E" w:rsidRPr="002721FF" w14:paraId="696D1C29" w14:textId="77777777" w:rsidTr="00A35360">
        <w:trPr>
          <w:trHeight w:val="73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66DF9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Организация перевозок пассажиров автомобильным транспортом общего пользования по муниципальным маршрутам регулярных перевозок по регулируемым тарифам 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5B11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78BB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77C1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14AF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 2 03 S9260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5A4D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0E3E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15374,5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3158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7499,3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E311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7499,3</w:t>
            </w:r>
          </w:p>
        </w:tc>
      </w:tr>
      <w:tr w:rsidR="0002225E" w:rsidRPr="002721FF" w14:paraId="3C664771" w14:textId="77777777" w:rsidTr="00A3536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E3992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3665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ACCD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0F97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0491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1BE9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8A32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55384,0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71CC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58127,9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6E40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61043,9</w:t>
            </w:r>
          </w:p>
        </w:tc>
      </w:tr>
      <w:tr w:rsidR="0002225E" w:rsidRPr="002721FF" w14:paraId="1C0D3817" w14:textId="77777777" w:rsidTr="00A35360">
        <w:trPr>
          <w:trHeight w:val="42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F99BC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9996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F425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1AED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E669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3B1C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8459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55384,0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15B1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58127,9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12B0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61043,9</w:t>
            </w:r>
          </w:p>
        </w:tc>
      </w:tr>
      <w:tr w:rsidR="0002225E" w:rsidRPr="002721FF" w14:paraId="35C01498" w14:textId="77777777" w:rsidTr="00A35360">
        <w:trPr>
          <w:trHeight w:val="42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7DD5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13D0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0126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F153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CEAE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D055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3083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55384,0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EFA7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58127,9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CD62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61043,9</w:t>
            </w:r>
          </w:p>
        </w:tc>
      </w:tr>
      <w:tr w:rsidR="0002225E" w:rsidRPr="002721FF" w14:paraId="3806EC37" w14:textId="77777777" w:rsidTr="00A35360">
        <w:trPr>
          <w:trHeight w:val="42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EC2E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B6CD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B3C8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F2C9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E736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DE20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4F57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32455,0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8EB2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33238,9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2482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33238,9</w:t>
            </w:r>
          </w:p>
        </w:tc>
      </w:tr>
      <w:tr w:rsidR="0002225E" w:rsidRPr="002721FF" w14:paraId="6D501826" w14:textId="77777777" w:rsidTr="00A35360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0D0F8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DB5E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72EE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F86F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AC31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 2 01 S8850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C57F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7D1E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32455,0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BB08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33238,9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10F2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33238,9</w:t>
            </w:r>
          </w:p>
        </w:tc>
      </w:tr>
      <w:tr w:rsidR="0002225E" w:rsidRPr="002721FF" w14:paraId="37A67D63" w14:textId="77777777" w:rsidTr="00A35360">
        <w:trPr>
          <w:trHeight w:val="42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B4BBD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554B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0067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5B59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5177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1D20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306F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22929,0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E58C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24889,0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1264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27805,0</w:t>
            </w:r>
          </w:p>
        </w:tc>
      </w:tr>
      <w:tr w:rsidR="0002225E" w:rsidRPr="002721FF" w14:paraId="6D01F25C" w14:textId="77777777" w:rsidTr="00A35360">
        <w:trPr>
          <w:trHeight w:val="42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501A8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307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94C6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4D8F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47BD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30 2 02 81290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071A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3E4A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22929,0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70F1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24889,0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9CE7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27805,0</w:t>
            </w:r>
          </w:p>
        </w:tc>
      </w:tr>
      <w:tr w:rsidR="0002225E" w:rsidRPr="002721FF" w14:paraId="4B188024" w14:textId="77777777" w:rsidTr="00A35360">
        <w:trPr>
          <w:trHeight w:val="141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B926D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D6C1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8780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0D3D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BED9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7B2A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E360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15200,0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B26E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16300,0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F16B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16300,0</w:t>
            </w:r>
          </w:p>
        </w:tc>
      </w:tr>
      <w:tr w:rsidR="0002225E" w:rsidRPr="002721FF" w14:paraId="23DE384F" w14:textId="77777777" w:rsidTr="00A35360">
        <w:trPr>
          <w:trHeight w:val="46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8CE82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жильём  населения Россошанского 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6F42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0FBA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2B85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7B64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9A51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FBD5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EDBB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ED42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200,0</w:t>
            </w:r>
          </w:p>
        </w:tc>
      </w:tr>
      <w:tr w:rsidR="0002225E" w:rsidRPr="002721FF" w14:paraId="4F5A3514" w14:textId="77777777" w:rsidTr="00A35360">
        <w:trPr>
          <w:trHeight w:val="28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2FB81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73E4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E2A4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7B30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B6B2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05 2 00 00000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ABB0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662D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AEE1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D628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200,0</w:t>
            </w:r>
          </w:p>
        </w:tc>
      </w:tr>
      <w:tr w:rsidR="0002225E" w:rsidRPr="002721FF" w14:paraId="2DD83D88" w14:textId="77777777" w:rsidTr="00A35360">
        <w:trPr>
          <w:trHeight w:val="46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31E26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"Мониторинг и актуализация схемы территориального планирования 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8887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9512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BC11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AE9A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05 2 04 00000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10F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E0D3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E207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0707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200,0</w:t>
            </w:r>
          </w:p>
        </w:tc>
      </w:tr>
      <w:tr w:rsidR="0002225E" w:rsidRPr="002721FF" w14:paraId="0C6AA275" w14:textId="77777777" w:rsidTr="00A35360">
        <w:trPr>
          <w:trHeight w:val="46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D673E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E916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50F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AF0F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A25E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05 2 04 80850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C7B9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E089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DC8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6DFF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200,0</w:t>
            </w:r>
          </w:p>
        </w:tc>
      </w:tr>
      <w:tr w:rsidR="0002225E" w:rsidRPr="002721FF" w14:paraId="2B12825F" w14:textId="77777777" w:rsidTr="00A3536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71DEB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Муниципальная программа Россошанского муниципального района "Экономическое развитие"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3C22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BF65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6F6F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E6AB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1567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EAE2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15000,0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B09D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16100,0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5860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16100,0</w:t>
            </w:r>
          </w:p>
        </w:tc>
      </w:tr>
      <w:tr w:rsidR="0002225E" w:rsidRPr="002721FF" w14:paraId="13D69389" w14:textId="77777777" w:rsidTr="00A35360">
        <w:trPr>
          <w:trHeight w:val="46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03E39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Подпрограмма "Развитие малого и среднего предпринимательства и торговли в Россошанском муниципальном районе"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FBDA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BFC0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F5AB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94DE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F05D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0D2C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15000,0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3719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16100,0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A72E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16100,0</w:t>
            </w:r>
          </w:p>
        </w:tc>
      </w:tr>
      <w:tr w:rsidR="0002225E" w:rsidRPr="002721FF" w14:paraId="57265F32" w14:textId="77777777" w:rsidTr="00A35360">
        <w:trPr>
          <w:trHeight w:val="73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6A82B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E325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E20B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95ED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8934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712F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E5CA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15000,0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62A5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16100,0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449F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16100,0</w:t>
            </w:r>
          </w:p>
        </w:tc>
      </w:tr>
      <w:tr w:rsidR="0002225E" w:rsidRPr="002721FF" w14:paraId="0B9BA972" w14:textId="77777777" w:rsidTr="00A35360">
        <w:trPr>
          <w:trHeight w:val="43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EF287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1E6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1F5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DAA4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AAB6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15 2 01 88600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D818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FEBD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6000,0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78D5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6349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6000,0</w:t>
            </w:r>
          </w:p>
        </w:tc>
      </w:tr>
      <w:tr w:rsidR="0002225E" w:rsidRPr="002721FF" w14:paraId="4C4EE718" w14:textId="77777777" w:rsidTr="00A35360">
        <w:trPr>
          <w:trHeight w:val="93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03D2C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7BB1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24AB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9EA2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90BF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15 2 01 88610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D2A9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6F81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81DA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7BD8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3500,0</w:t>
            </w:r>
          </w:p>
        </w:tc>
      </w:tr>
      <w:tr w:rsidR="0002225E" w:rsidRPr="002721FF" w14:paraId="6BADEBE8" w14:textId="77777777" w:rsidTr="00A35360">
        <w:trPr>
          <w:trHeight w:val="11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51A6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CFD2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9D08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1F72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375C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15 2 01 88650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A084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C02A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E945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E898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1000,0</w:t>
            </w:r>
          </w:p>
        </w:tc>
      </w:tr>
      <w:tr w:rsidR="0002225E" w:rsidRPr="002721FF" w14:paraId="480DBEA0" w14:textId="77777777" w:rsidTr="00A35360">
        <w:trPr>
          <w:trHeight w:val="70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01F84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lastRenderedPageBreak/>
              <w:t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5C4B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8C8C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B060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434C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15 2 01 88670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9B38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7FCF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4150,0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10DF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4750,0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17BF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4750,0</w:t>
            </w:r>
          </w:p>
        </w:tc>
      </w:tr>
      <w:tr w:rsidR="0002225E" w:rsidRPr="002721FF" w14:paraId="6783E153" w14:textId="77777777" w:rsidTr="00A35360">
        <w:trPr>
          <w:trHeight w:val="5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6CF53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C7CC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B4E5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8F8A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72BF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15 2 01 88660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E05F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76B7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16A3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5A9E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250,0</w:t>
            </w:r>
          </w:p>
        </w:tc>
      </w:tr>
      <w:tr w:rsidR="0002225E" w:rsidRPr="002721FF" w14:paraId="1B520927" w14:textId="77777777" w:rsidTr="00A35360">
        <w:trPr>
          <w:trHeight w:val="76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82842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технологическим присоединением  к объектам инженерной инфраструктуры (электрические сети, газоснабжение, водоснабжение, водоотведение, теплоснабжение)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568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D37C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0E89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7BDE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15 2 01 88680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D00B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03B8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775F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6589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600,0</w:t>
            </w:r>
          </w:p>
        </w:tc>
      </w:tr>
      <w:tr w:rsidR="0002225E" w:rsidRPr="002721FF" w14:paraId="1B71B973" w14:textId="77777777" w:rsidTr="00A35360">
        <w:trPr>
          <w:trHeight w:val="36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5E4A7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1991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AA03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1DCF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6A7E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511C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7E19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12090,1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69BD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11389,9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6AC6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11389,9</w:t>
            </w:r>
          </w:p>
        </w:tc>
      </w:tr>
      <w:tr w:rsidR="0002225E" w:rsidRPr="002721FF" w14:paraId="7C14B013" w14:textId="77777777" w:rsidTr="00A35360">
        <w:trPr>
          <w:trHeight w:val="171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4412C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5315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3AAB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8A73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3AB1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68CF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A6E6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12090,1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AC96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11389,9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E2A2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11389,9</w:t>
            </w:r>
          </w:p>
        </w:tc>
      </w:tr>
      <w:tr w:rsidR="0002225E" w:rsidRPr="002721FF" w14:paraId="164BA559" w14:textId="77777777" w:rsidTr="00A35360">
        <w:trPr>
          <w:trHeight w:val="46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3BDDE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7B5F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C365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DAC9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3799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9A6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C479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12090,1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46F5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11389,9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F0DA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11389,9</w:t>
            </w:r>
          </w:p>
        </w:tc>
      </w:tr>
      <w:tr w:rsidR="0002225E" w:rsidRPr="002721FF" w14:paraId="6F05F06F" w14:textId="77777777" w:rsidTr="00A35360">
        <w:trPr>
          <w:trHeight w:val="3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30D76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Подпрограмма "Энергосбережение и повышение энергетической  эффективности"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868A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4B3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7BC0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43F9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94E5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0280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12090,1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C005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11389,9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4D54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11389,9</w:t>
            </w:r>
          </w:p>
        </w:tc>
      </w:tr>
      <w:tr w:rsidR="0002225E" w:rsidRPr="002721FF" w14:paraId="275F9E84" w14:textId="77777777" w:rsidTr="00A35360">
        <w:trPr>
          <w:trHeight w:val="7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5B9A6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001B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F100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736F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4415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BFD4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04FA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12090,1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BAE3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11389,9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7BFA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11389,9</w:t>
            </w:r>
          </w:p>
        </w:tc>
      </w:tr>
      <w:tr w:rsidR="0002225E" w:rsidRPr="002721FF" w14:paraId="36B7C9A2" w14:textId="77777777" w:rsidTr="00A35360">
        <w:trPr>
          <w:trHeight w:val="28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100AD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Субсидии юридическим лицам 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3B4B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83EA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8374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E6C6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30 1 03 88100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6BD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56C6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7000,0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C4A5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7000,0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DAC4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7000,0</w:t>
            </w:r>
          </w:p>
        </w:tc>
      </w:tr>
      <w:tr w:rsidR="0002225E" w:rsidRPr="002721FF" w14:paraId="66AB977A" w14:textId="77777777" w:rsidTr="00A35360">
        <w:trPr>
          <w:trHeight w:val="72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F2684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Субсидии на софинансирование расходов по реализации мероприятий по ремонту объектов теплоэнергетического хозяйства  муниципальных образований, находящихся в муниципальной собственности, к очередному зимнему отопительному сезону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5678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25EA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5B24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58C5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 1 03 S9120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595C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011F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5090,1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F0C2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4389,9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2D82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4389,9</w:t>
            </w:r>
          </w:p>
        </w:tc>
      </w:tr>
      <w:tr w:rsidR="0002225E" w:rsidRPr="002721FF" w14:paraId="08F261A2" w14:textId="77777777" w:rsidTr="00A35360">
        <w:trPr>
          <w:trHeight w:val="1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F0374" w14:textId="77777777" w:rsidR="0002225E" w:rsidRPr="002721FF" w:rsidRDefault="0002225E" w:rsidP="00487892">
            <w:pPr>
              <w:rPr>
                <w:color w:val="000000"/>
                <w:sz w:val="16"/>
                <w:szCs w:val="16"/>
              </w:rPr>
            </w:pPr>
            <w:r w:rsidRPr="002721FF">
              <w:rPr>
                <w:color w:val="000000"/>
                <w:sz w:val="16"/>
                <w:szCs w:val="16"/>
              </w:rPr>
              <w:t>ОХРАНА  ОКРУЖАЮЩЕЙ СРЕДЫ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454B5" w14:textId="77777777" w:rsidR="0002225E" w:rsidRPr="002721FF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2721FF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255E2" w14:textId="77777777" w:rsidR="0002225E" w:rsidRPr="002721FF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2721F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58670" w14:textId="77777777" w:rsidR="0002225E" w:rsidRPr="002721FF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2721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3272A" w14:textId="77777777" w:rsidR="0002225E" w:rsidRPr="002721FF" w:rsidRDefault="0002225E" w:rsidP="00487892">
            <w:pPr>
              <w:rPr>
                <w:color w:val="000000"/>
                <w:sz w:val="16"/>
                <w:szCs w:val="16"/>
              </w:rPr>
            </w:pPr>
            <w:r w:rsidRPr="002721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2641B" w14:textId="77777777" w:rsidR="0002225E" w:rsidRPr="002721FF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2721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1E39" w14:textId="77777777" w:rsidR="0002225E" w:rsidRPr="002721FF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2721FF"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564F" w14:textId="77777777" w:rsidR="0002225E" w:rsidRPr="002721FF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2721FF"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FA3A" w14:textId="77777777" w:rsidR="0002225E" w:rsidRPr="002721FF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2721FF">
              <w:rPr>
                <w:color w:val="000000"/>
                <w:sz w:val="16"/>
                <w:szCs w:val="16"/>
              </w:rPr>
              <w:t>11000,0</w:t>
            </w:r>
          </w:p>
        </w:tc>
      </w:tr>
      <w:tr w:rsidR="0002225E" w:rsidRPr="002721FF" w14:paraId="7BD8504E" w14:textId="77777777" w:rsidTr="00A35360">
        <w:trPr>
          <w:trHeight w:val="30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8402B" w14:textId="77777777" w:rsidR="0002225E" w:rsidRPr="002721FF" w:rsidRDefault="0002225E" w:rsidP="00487892">
            <w:pPr>
              <w:rPr>
                <w:color w:val="000000"/>
                <w:sz w:val="16"/>
                <w:szCs w:val="16"/>
              </w:rPr>
            </w:pPr>
            <w:r w:rsidRPr="002721FF">
              <w:rPr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293ED" w14:textId="77777777" w:rsidR="0002225E" w:rsidRPr="002721FF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2721FF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1D0ED" w14:textId="77777777" w:rsidR="0002225E" w:rsidRPr="002721FF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2721F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8E82A" w14:textId="77777777" w:rsidR="0002225E" w:rsidRPr="002721FF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2721F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F8BD1" w14:textId="77777777" w:rsidR="0002225E" w:rsidRPr="002721FF" w:rsidRDefault="0002225E" w:rsidP="00487892">
            <w:pPr>
              <w:rPr>
                <w:color w:val="000000"/>
                <w:sz w:val="16"/>
                <w:szCs w:val="16"/>
              </w:rPr>
            </w:pPr>
            <w:r w:rsidRPr="002721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3B4CE" w14:textId="77777777" w:rsidR="0002225E" w:rsidRPr="002721FF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2721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218C" w14:textId="77777777" w:rsidR="0002225E" w:rsidRPr="002721FF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2721FF"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C21C" w14:textId="77777777" w:rsidR="0002225E" w:rsidRPr="002721FF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2721FF"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AC99" w14:textId="77777777" w:rsidR="0002225E" w:rsidRPr="002721FF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2721FF">
              <w:rPr>
                <w:color w:val="000000"/>
                <w:sz w:val="16"/>
                <w:szCs w:val="16"/>
              </w:rPr>
              <w:t>11000,0</w:t>
            </w:r>
          </w:p>
        </w:tc>
      </w:tr>
      <w:tr w:rsidR="0002225E" w:rsidRPr="002721FF" w14:paraId="33B00EC9" w14:textId="77777777" w:rsidTr="00A35360">
        <w:trPr>
          <w:trHeight w:val="46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DC1AA" w14:textId="77777777" w:rsidR="0002225E" w:rsidRPr="002721FF" w:rsidRDefault="0002225E" w:rsidP="00487892">
            <w:pPr>
              <w:rPr>
                <w:color w:val="000000"/>
                <w:sz w:val="16"/>
                <w:szCs w:val="16"/>
              </w:rPr>
            </w:pPr>
            <w:r w:rsidRPr="002721FF">
              <w:rPr>
                <w:color w:val="000000"/>
                <w:sz w:val="16"/>
                <w:szCs w:val="16"/>
              </w:rPr>
              <w:t>Муниципальная программа Россошанского муниципального района «Охрана окружающей среды, воспроизводство  и использование природных ресурсов"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B5E04" w14:textId="77777777" w:rsidR="0002225E" w:rsidRPr="002721FF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2721FF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28F54" w14:textId="77777777" w:rsidR="0002225E" w:rsidRPr="002721FF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2721F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1551E" w14:textId="77777777" w:rsidR="0002225E" w:rsidRPr="002721FF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2721F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B444D" w14:textId="77777777" w:rsidR="0002225E" w:rsidRPr="002721FF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2721FF">
              <w:rPr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82719" w14:textId="77777777" w:rsidR="0002225E" w:rsidRPr="002721FF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2721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BDDA" w14:textId="77777777" w:rsidR="0002225E" w:rsidRPr="002721FF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2721FF"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30E2" w14:textId="77777777" w:rsidR="0002225E" w:rsidRPr="002721FF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2721FF"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1C07" w14:textId="77777777" w:rsidR="0002225E" w:rsidRPr="002721FF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2721FF">
              <w:rPr>
                <w:color w:val="000000"/>
                <w:sz w:val="16"/>
                <w:szCs w:val="16"/>
              </w:rPr>
              <w:t>11000,0</w:t>
            </w:r>
          </w:p>
        </w:tc>
      </w:tr>
      <w:tr w:rsidR="0002225E" w:rsidRPr="002721FF" w14:paraId="4FDD2ABD" w14:textId="77777777" w:rsidTr="00A35360">
        <w:trPr>
          <w:trHeight w:val="6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4117C" w14:textId="77777777" w:rsidR="0002225E" w:rsidRPr="002721FF" w:rsidRDefault="0002225E" w:rsidP="00487892">
            <w:pPr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«Организация работ по ликвидации накопленного вреда окружающей среде, в том числе несанкционированного размещения отходов»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F7B1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11DC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05CF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C663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12 0 04 00000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A6C6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D812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11000,0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FEDC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127B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11000,0</w:t>
            </w:r>
          </w:p>
        </w:tc>
      </w:tr>
      <w:tr w:rsidR="0002225E" w:rsidRPr="002721FF" w14:paraId="64A751E4" w14:textId="77777777" w:rsidTr="00A35360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D6248" w14:textId="77777777" w:rsidR="0002225E" w:rsidRPr="002721FF" w:rsidRDefault="0002225E" w:rsidP="00487892">
            <w:pPr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Организация работ по ликвидации накопленного вреда окружающей среде, в том числе несанкционированного размещения отходов (Закупка товаров, работ и услуг для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06B4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F634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032E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E4DF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12 0 04 88740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10EF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76D3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11000,0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6019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7EE8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11000,0</w:t>
            </w:r>
          </w:p>
        </w:tc>
      </w:tr>
      <w:tr w:rsidR="0002225E" w:rsidRPr="002721FF" w14:paraId="08A9676C" w14:textId="77777777" w:rsidTr="00A35360">
        <w:trPr>
          <w:trHeight w:val="121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D7A4A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90FE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49C9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72A5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FFFE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938E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7E22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5110,2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C113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4882,9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E42E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4981,8</w:t>
            </w:r>
          </w:p>
        </w:tc>
      </w:tr>
      <w:tr w:rsidR="0002225E" w:rsidRPr="002721FF" w14:paraId="172FE1C7" w14:textId="77777777" w:rsidTr="00A35360">
        <w:trPr>
          <w:trHeight w:val="211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142FE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4034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EC86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B235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66C5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6E28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D333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675,0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31E4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675,0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D33F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675,0</w:t>
            </w:r>
          </w:p>
        </w:tc>
      </w:tr>
      <w:tr w:rsidR="0002225E" w:rsidRPr="002721FF" w14:paraId="5707D138" w14:textId="77777777" w:rsidTr="00A35360">
        <w:trPr>
          <w:trHeight w:val="39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54E9C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57CC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1C54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9F17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200D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6BCA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115C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675,0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C964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675,0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F1EA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675,0</w:t>
            </w:r>
          </w:p>
        </w:tc>
      </w:tr>
      <w:tr w:rsidR="0002225E" w:rsidRPr="002721FF" w14:paraId="68D76CFC" w14:textId="77777777" w:rsidTr="00A35360">
        <w:trPr>
          <w:trHeight w:val="39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2488E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6490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D4CE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C9B0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341B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CE6D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0AC6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675,0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2031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675,0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5E75B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675,0</w:t>
            </w:r>
          </w:p>
        </w:tc>
      </w:tr>
      <w:tr w:rsidR="0002225E" w:rsidRPr="002721FF" w14:paraId="3E2C5A34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CE886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Основное мероприятие "Социальные выплаты гражданам имеющим звание "Почётный гражданин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1228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5E08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31B9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56DE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71EA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FA25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675,0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2D95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675,0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999C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675,0</w:t>
            </w:r>
          </w:p>
        </w:tc>
      </w:tr>
      <w:tr w:rsidR="0002225E" w:rsidRPr="002721FF" w14:paraId="246EFDC3" w14:textId="77777777" w:rsidTr="00A35360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D559B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</w:t>
            </w:r>
            <w:r w:rsidRPr="002721FF">
              <w:rPr>
                <w:sz w:val="16"/>
                <w:szCs w:val="16"/>
              </w:rPr>
              <w:br/>
              <w:t>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9F78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A805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A523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0BBE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03 1 02 80520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5886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E981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675,0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D2E1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675,0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E786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675,0</w:t>
            </w:r>
          </w:p>
        </w:tc>
      </w:tr>
      <w:tr w:rsidR="0002225E" w:rsidRPr="002721FF" w14:paraId="7AE619A1" w14:textId="77777777" w:rsidTr="00A35360">
        <w:trPr>
          <w:trHeight w:val="137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9E799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6B68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5C3C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51FA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C52D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3B22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6D2F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4435,2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93D0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4207,9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71ED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4306,8</w:t>
            </w:r>
          </w:p>
        </w:tc>
      </w:tr>
      <w:tr w:rsidR="0002225E" w:rsidRPr="002721FF" w14:paraId="72D387FA" w14:textId="77777777" w:rsidTr="00A35360">
        <w:trPr>
          <w:trHeight w:val="52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2304B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Муниципальная программа Россошанского муниципального района "Обеспечение доступным и комфортным жильём  населения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3A25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8799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6B8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1D89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E7FC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7EEB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4435,2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E005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4207,9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0720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4306,8</w:t>
            </w:r>
          </w:p>
        </w:tc>
      </w:tr>
      <w:tr w:rsidR="0002225E" w:rsidRPr="002721FF" w14:paraId="44427FDE" w14:textId="77777777" w:rsidTr="00A35360">
        <w:trPr>
          <w:trHeight w:val="30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47150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BEEB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0D3F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0988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75B5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6ECB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434D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4435,2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B3E4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4207,9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1B39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4306,8</w:t>
            </w:r>
          </w:p>
        </w:tc>
      </w:tr>
      <w:tr w:rsidR="0002225E" w:rsidRPr="002721FF" w14:paraId="46F014C9" w14:textId="77777777" w:rsidTr="00A35360">
        <w:trPr>
          <w:trHeight w:val="36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03859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79D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5CA5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0F24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6DB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05 1 01 00000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A7F2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6A9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4435,2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2B70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4207,9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4E8B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4306,8</w:t>
            </w:r>
          </w:p>
        </w:tc>
      </w:tr>
      <w:tr w:rsidR="0002225E" w:rsidRPr="002721FF" w14:paraId="0DCAB8F9" w14:textId="77777777" w:rsidTr="00A35360">
        <w:trPr>
          <w:trHeight w:val="40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A433B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lastRenderedPageBreak/>
              <w:t>Обеспечение жильём молодых семей 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1EA9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1EA5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6ED2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04A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05 1 01 L4970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413B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586D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4435,2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379E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4207,9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9053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4306,8</w:t>
            </w:r>
          </w:p>
        </w:tc>
      </w:tr>
      <w:tr w:rsidR="0002225E" w:rsidRPr="002721FF" w14:paraId="46E3CDD0" w14:textId="77777777" w:rsidTr="00A35360">
        <w:trPr>
          <w:trHeight w:val="201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6EAB2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6780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72AF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8F73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0C18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C91D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3910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56723,1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F0B0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57409,8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653A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58220,4</w:t>
            </w:r>
          </w:p>
        </w:tc>
      </w:tr>
      <w:tr w:rsidR="0002225E" w:rsidRPr="002721FF" w14:paraId="5E090E6D" w14:textId="77777777" w:rsidTr="00A3536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B7B7B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CEC2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BB50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BF3B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1226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16D0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FCA4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56579,0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FFCD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57265,7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4291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58076,3</w:t>
            </w:r>
          </w:p>
        </w:tc>
      </w:tr>
      <w:tr w:rsidR="0002225E" w:rsidRPr="002721FF" w14:paraId="0EBC7B5E" w14:textId="77777777" w:rsidTr="00A35360">
        <w:trPr>
          <w:trHeight w:val="36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B58D8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C29D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EE37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A3B4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1F3B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F2E7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6382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56579,0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662A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57265,7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46D9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58076,3</w:t>
            </w:r>
          </w:p>
        </w:tc>
      </w:tr>
      <w:tr w:rsidR="0002225E" w:rsidRPr="002721FF" w14:paraId="012D8FB8" w14:textId="77777777" w:rsidTr="00A35360">
        <w:trPr>
          <w:trHeight w:val="34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58C41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281E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EC1D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FABE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373D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13 1 00 00000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1048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6C89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B23A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27CE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1200,0</w:t>
            </w:r>
          </w:p>
        </w:tc>
      </w:tr>
      <w:tr w:rsidR="0002225E" w:rsidRPr="002721FF" w14:paraId="5175B28B" w14:textId="77777777" w:rsidTr="00A35360">
        <w:trPr>
          <w:trHeight w:val="5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F405D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"Обеспечение участия россошанских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5044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3057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4A97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676A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39E0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1F11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BFAC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110F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200,0</w:t>
            </w:r>
          </w:p>
        </w:tc>
      </w:tr>
      <w:tr w:rsidR="0002225E" w:rsidRPr="002721FF" w14:paraId="18E47A6F" w14:textId="77777777" w:rsidTr="00A35360">
        <w:trPr>
          <w:trHeight w:val="3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F696C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C0F6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8B57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6938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5D70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13 1 01 80410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77B5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48BB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162D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8DC9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200,0</w:t>
            </w:r>
          </w:p>
        </w:tc>
      </w:tr>
      <w:tr w:rsidR="0002225E" w:rsidRPr="002721FF" w14:paraId="4A0EA2EC" w14:textId="77777777" w:rsidTr="00A35360">
        <w:trPr>
          <w:trHeight w:val="5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9B07F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4A62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6A12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1022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B5ED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32AF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30D2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D8F4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F64E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800,0</w:t>
            </w:r>
          </w:p>
        </w:tc>
      </w:tr>
      <w:tr w:rsidR="0002225E" w:rsidRPr="002721FF" w14:paraId="4316305E" w14:textId="77777777" w:rsidTr="00A35360">
        <w:trPr>
          <w:trHeight w:val="5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D09C8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D138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2DBA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1D67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D2E3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13 1 02 80410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269B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E6FD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472B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12BB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800,0</w:t>
            </w:r>
          </w:p>
        </w:tc>
      </w:tr>
      <w:tr w:rsidR="0002225E" w:rsidRPr="002721FF" w14:paraId="1C982A0C" w14:textId="77777777" w:rsidTr="00A35360">
        <w:trPr>
          <w:trHeight w:val="5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A64C8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9364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52C8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9D08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14ED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B583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501F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A1AF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9E16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200,0</w:t>
            </w:r>
          </w:p>
        </w:tc>
      </w:tr>
      <w:tr w:rsidR="0002225E" w:rsidRPr="002721FF" w14:paraId="3308ACEF" w14:textId="77777777" w:rsidTr="00A35360">
        <w:trPr>
          <w:trHeight w:val="5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1BFBD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5840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726F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E6F1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91A1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13 1 03 80410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A3EB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5D1D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F341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F19A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200,0</w:t>
            </w:r>
          </w:p>
        </w:tc>
      </w:tr>
      <w:tr w:rsidR="0002225E" w:rsidRPr="002721FF" w14:paraId="52E11577" w14:textId="77777777" w:rsidTr="00A35360">
        <w:trPr>
          <w:trHeight w:val="5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F1162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ABE2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DF18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8932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20C6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13 2  00 00000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3491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92BD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26110,4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2A6A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26449,2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0113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26917,3</w:t>
            </w:r>
          </w:p>
        </w:tc>
      </w:tr>
      <w:tr w:rsidR="0002225E" w:rsidRPr="002721FF" w14:paraId="63481F16" w14:textId="77777777" w:rsidTr="00A35360">
        <w:trPr>
          <w:trHeight w:val="43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14FB2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B34D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7A38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A4AF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9B68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13 2 01 00000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CFF2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4B93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26110,4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2EC4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26449,2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ED2C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26917,3</w:t>
            </w:r>
          </w:p>
        </w:tc>
      </w:tr>
      <w:tr w:rsidR="0002225E" w:rsidRPr="002721FF" w14:paraId="4FBAAD28" w14:textId="77777777" w:rsidTr="00A35360">
        <w:trPr>
          <w:trHeight w:val="7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D7B30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BC55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F745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E717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2B50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6764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43AE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13250,9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4000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13433,1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256D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13617,8</w:t>
            </w:r>
          </w:p>
        </w:tc>
      </w:tr>
      <w:tr w:rsidR="0002225E" w:rsidRPr="002721FF" w14:paraId="5D254EBC" w14:textId="77777777" w:rsidTr="00A35360">
        <w:trPr>
          <w:trHeight w:val="43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1A7B4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B8BD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1979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0804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6CFA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9370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0B69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10461,9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9E81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10618,5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AAD4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10901,9</w:t>
            </w:r>
          </w:p>
        </w:tc>
      </w:tr>
      <w:tr w:rsidR="0002225E" w:rsidRPr="002721FF" w14:paraId="29815E9A" w14:textId="77777777" w:rsidTr="00A35360">
        <w:trPr>
          <w:trHeight w:val="46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A5E01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5592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A12B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C154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9EE4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6382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5631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2180,5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786A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2180,5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4B28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2180,5</w:t>
            </w:r>
          </w:p>
        </w:tc>
      </w:tr>
      <w:tr w:rsidR="0002225E" w:rsidRPr="002721FF" w14:paraId="311E2E03" w14:textId="77777777" w:rsidTr="00A35360">
        <w:trPr>
          <w:trHeight w:val="7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6FBF5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CC0D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DF17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5060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5CD7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 2 01 S8790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7C5E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075A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217,1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D703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217,1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7AA5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217,1</w:t>
            </w:r>
          </w:p>
        </w:tc>
      </w:tr>
      <w:tr w:rsidR="0002225E" w:rsidRPr="002721FF" w14:paraId="084D9579" w14:textId="77777777" w:rsidTr="00A35360">
        <w:trPr>
          <w:trHeight w:val="46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7E63B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847A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223B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01C7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0A89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13 4  00 00000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FAA6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80DB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29268,6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26A4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29616,5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45FD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29959,0</w:t>
            </w:r>
          </w:p>
        </w:tc>
      </w:tr>
      <w:tr w:rsidR="0002225E" w:rsidRPr="002721FF" w14:paraId="35A674EB" w14:textId="77777777" w:rsidTr="00A35360">
        <w:trPr>
          <w:trHeight w:val="319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BF8AF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"Обеспечение деятельности МКУ  "Россошанская СШ"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00E1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A65B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E29D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873C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13 4 01 00000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E5C2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138B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29268,6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A102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29616,5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9DD2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29959,0</w:t>
            </w:r>
          </w:p>
        </w:tc>
      </w:tr>
      <w:tr w:rsidR="0002225E" w:rsidRPr="002721FF" w14:paraId="19BFCFC3" w14:textId="77777777" w:rsidTr="00A35360">
        <w:trPr>
          <w:trHeight w:val="73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01AFC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8178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C6C8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CCEA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206C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B267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0383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22906,4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A6A2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23221,4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763E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23540,7</w:t>
            </w:r>
          </w:p>
        </w:tc>
      </w:tr>
      <w:tr w:rsidR="0002225E" w:rsidRPr="002721FF" w14:paraId="5D678473" w14:textId="77777777" w:rsidTr="00A35360">
        <w:trPr>
          <w:trHeight w:val="73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22C93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5013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C273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8740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7A8E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 4 01 S8790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76B8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4EA1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1085,5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467B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1085,5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BB3A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1085,5</w:t>
            </w:r>
          </w:p>
        </w:tc>
      </w:tr>
      <w:tr w:rsidR="0002225E" w:rsidRPr="002721FF" w14:paraId="1D94D6D2" w14:textId="77777777" w:rsidTr="00A35360">
        <w:trPr>
          <w:trHeight w:val="128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122DD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3787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2251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5700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73E0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3F7B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44CB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2021,6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05C9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2054,5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D626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2077,7</w:t>
            </w:r>
          </w:p>
        </w:tc>
      </w:tr>
      <w:tr w:rsidR="0002225E" w:rsidRPr="002721FF" w14:paraId="602CA29F" w14:textId="77777777" w:rsidTr="00A35360">
        <w:trPr>
          <w:trHeight w:val="46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2021D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80BD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B3A4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89E3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9D8A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A4FF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BB9B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3255,1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141C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3255,1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653E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3255,1</w:t>
            </w:r>
          </w:p>
        </w:tc>
      </w:tr>
      <w:tr w:rsidR="0002225E" w:rsidRPr="002721FF" w14:paraId="5917228D" w14:textId="77777777" w:rsidTr="00A35360">
        <w:trPr>
          <w:trHeight w:val="149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79D55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 Спорт высших достижений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B8B1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4AB1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40C6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CF29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3212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CE6D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144,1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1572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144,1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8FC6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144,1</w:t>
            </w:r>
          </w:p>
        </w:tc>
      </w:tr>
      <w:tr w:rsidR="0002225E" w:rsidRPr="002721FF" w14:paraId="0CED9B27" w14:textId="77777777" w:rsidTr="00A35360">
        <w:trPr>
          <w:trHeight w:val="46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56B17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lastRenderedPageBreak/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A327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EC24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0808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F874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44B4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A043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144,1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0AF3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144,1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D8BE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144,1</w:t>
            </w:r>
          </w:p>
        </w:tc>
      </w:tr>
      <w:tr w:rsidR="0002225E" w:rsidRPr="002721FF" w14:paraId="07B5B8CB" w14:textId="77777777" w:rsidTr="00A35360">
        <w:trPr>
          <w:trHeight w:val="46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5E669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5094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2FA4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798A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8476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873F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4B48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144,1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D651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144,1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B43D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144,1</w:t>
            </w:r>
          </w:p>
        </w:tc>
      </w:tr>
      <w:tr w:rsidR="0002225E" w:rsidRPr="002721FF" w14:paraId="7933A6A7" w14:textId="77777777" w:rsidTr="00A35360">
        <w:trPr>
          <w:trHeight w:val="46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EEDA1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"Обеспечение деятельности МКУ  "Россошанская СШ"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F27E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BCBA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F7DC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8640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13CC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4690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144,1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E95E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144,1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A712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144,1</w:t>
            </w:r>
          </w:p>
        </w:tc>
      </w:tr>
      <w:tr w:rsidR="0002225E" w:rsidRPr="002721FF" w14:paraId="4AC81F11" w14:textId="77777777" w:rsidTr="00A35360">
        <w:trPr>
          <w:trHeight w:val="70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D4B6E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3910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0949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20C4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EA18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 4 01 S8170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8148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97B3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144,1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95E2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144,1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D42C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144,1</w:t>
            </w:r>
          </w:p>
        </w:tc>
      </w:tr>
      <w:tr w:rsidR="0002225E" w:rsidRPr="002721FF" w14:paraId="6E33899D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A5CA74A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Отдел  культуры администрации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F8AB31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705B19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07B53E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64DF75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817AB1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F0A5D7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148418,2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BB0006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168924,5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A0C8AB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153190,7</w:t>
            </w:r>
          </w:p>
        </w:tc>
      </w:tr>
      <w:tr w:rsidR="0002225E" w:rsidRPr="002721FF" w14:paraId="113677E4" w14:textId="77777777" w:rsidTr="00A35360">
        <w:trPr>
          <w:trHeight w:val="16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35022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60B2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7D3F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B153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A26F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5A3D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BBF0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1952,0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C71C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1952,0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5609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1952,0</w:t>
            </w:r>
          </w:p>
        </w:tc>
      </w:tr>
      <w:tr w:rsidR="0002225E" w:rsidRPr="002721FF" w14:paraId="296ECEFE" w14:textId="77777777" w:rsidTr="00A35360">
        <w:trPr>
          <w:trHeight w:val="3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217CD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8199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ABB7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25E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839A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87A8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19C7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1952,0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C014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1952,0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AEE2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1952,0</w:t>
            </w:r>
          </w:p>
        </w:tc>
      </w:tr>
      <w:tr w:rsidR="0002225E" w:rsidRPr="002721FF" w14:paraId="231B8E5D" w14:textId="77777777" w:rsidTr="00A35360">
        <w:trPr>
          <w:trHeight w:val="3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7C00A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F0A5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C62C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553F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FA0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DD8F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89AE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1952,0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C35D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1952,0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B28D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1952,0</w:t>
            </w:r>
          </w:p>
        </w:tc>
      </w:tr>
      <w:tr w:rsidR="0002225E" w:rsidRPr="002721FF" w14:paraId="33B4F421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144B9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65D3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342D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B780C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524B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11 3 05 00000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F78E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EBEC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1952,0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A290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1952,0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566C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1952,0</w:t>
            </w:r>
          </w:p>
        </w:tc>
      </w:tr>
      <w:tr w:rsidR="0002225E" w:rsidRPr="002721FF" w14:paraId="2A8955D3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65800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Освещение деятельности муниципальной власти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AD2D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6551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B6A4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85F9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11 3 05 80880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7CFC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A569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1952,0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998A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1952,0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233C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1952,0</w:t>
            </w:r>
          </w:p>
        </w:tc>
      </w:tr>
      <w:tr w:rsidR="0002225E" w:rsidRPr="002721FF" w14:paraId="0923FC3D" w14:textId="77777777" w:rsidTr="00A35360">
        <w:trPr>
          <w:trHeight w:val="169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E554B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B0FB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5AD1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D9F7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AC7D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1140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A9F6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31874,2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2B94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49325,5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A470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32049,6</w:t>
            </w:r>
          </w:p>
        </w:tc>
      </w:tr>
      <w:tr w:rsidR="0002225E" w:rsidRPr="002721FF" w14:paraId="524F0744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06D14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5659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73D1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EFF6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91C2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93F0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316D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31874,2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F9A7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49325,5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5537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32049,6</w:t>
            </w:r>
          </w:p>
        </w:tc>
      </w:tr>
      <w:tr w:rsidR="0002225E" w:rsidRPr="002721FF" w14:paraId="4BEF4402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6A727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748C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FCA5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15EF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505E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FE5D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1B6D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31874,2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0E78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49325,5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EABB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32049,6</w:t>
            </w:r>
          </w:p>
        </w:tc>
      </w:tr>
      <w:tr w:rsidR="0002225E" w:rsidRPr="002721FF" w14:paraId="3457B28B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0CC2E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5D72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CCAB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9A18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58F3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49B3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329D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31874,2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8814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49325,5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57EA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32049,6</w:t>
            </w:r>
          </w:p>
        </w:tc>
      </w:tr>
      <w:tr w:rsidR="0002225E" w:rsidRPr="002721FF" w14:paraId="5BA59401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9400F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"Финансовое обеспечение деятельности МКУ ДО ДШИ"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B56D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E61D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BA39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F735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9370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0367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30869,2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6854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49325,5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35C3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32049,6</w:t>
            </w:r>
          </w:p>
        </w:tc>
      </w:tr>
      <w:tr w:rsidR="0002225E" w:rsidRPr="002721FF" w14:paraId="4BCE3860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BC506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26F2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E8A9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702C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2F3F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6633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8DA9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29995,1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C6DA1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30894,2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9EBF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31318,7</w:t>
            </w:r>
          </w:p>
        </w:tc>
      </w:tr>
      <w:tr w:rsidR="0002225E" w:rsidRPr="002721FF" w14:paraId="2FA7C404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585F5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0D2A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D676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45FA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6CBC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58FE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D6FC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799,8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4D77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651,8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ACB5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656,6</w:t>
            </w:r>
          </w:p>
        </w:tc>
      </w:tr>
      <w:tr w:rsidR="0002225E" w:rsidRPr="002721FF" w14:paraId="1322E459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78726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8916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ED2A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4B11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A26A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8CA9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04C4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74,3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C438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74,3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82B5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74,3</w:t>
            </w:r>
          </w:p>
        </w:tc>
      </w:tr>
      <w:tr w:rsidR="0002225E" w:rsidRPr="002721FF" w14:paraId="675A331C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EF20A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Софинансирование капитальных вложений в объекты муниципальной собственности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83CF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735E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ADF6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8D35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 2 01 S8100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FE26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C8B2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3A1A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17705,2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C490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0,0</w:t>
            </w:r>
          </w:p>
        </w:tc>
      </w:tr>
      <w:tr w:rsidR="0002225E" w:rsidRPr="002721FF" w14:paraId="6BD3A0A4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7A167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Региональный проект "Цифровая культура"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792E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C9C3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2999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B0FF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 2 А3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170D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1F15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49AA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CEE6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0,0</w:t>
            </w:r>
          </w:p>
        </w:tc>
      </w:tr>
      <w:tr w:rsidR="0002225E" w:rsidRPr="002721FF" w14:paraId="366BC6C2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693B6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Создание виртуальных концертных залов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D88C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4339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B519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6CB4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 2 А3 54530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04C1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4C3B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5DCE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8B9C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0,0</w:t>
            </w:r>
          </w:p>
        </w:tc>
      </w:tr>
      <w:tr w:rsidR="0002225E" w:rsidRPr="002721FF" w14:paraId="4D075218" w14:textId="77777777" w:rsidTr="00A35360">
        <w:trPr>
          <w:trHeight w:val="219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4D49F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DB0E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953C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FF7C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131C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B11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A1E6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114592,0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DBEE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117647,0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130B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119189,1</w:t>
            </w:r>
          </w:p>
        </w:tc>
      </w:tr>
      <w:tr w:rsidR="0002225E" w:rsidRPr="002721FF" w14:paraId="4F9EBF4C" w14:textId="77777777" w:rsidTr="00A35360">
        <w:trPr>
          <w:trHeight w:val="137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54C98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Культура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82FF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430C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F2DD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F315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5412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07D5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88970,4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5FB4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91679,4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4B55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92870,9</w:t>
            </w:r>
          </w:p>
        </w:tc>
      </w:tr>
      <w:tr w:rsidR="0002225E" w:rsidRPr="002721FF" w14:paraId="574171C7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DB2E2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44DA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32F4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947B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1865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C3E7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4C97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88970,4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1FEE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91679,4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D870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92870,9</w:t>
            </w:r>
          </w:p>
        </w:tc>
      </w:tr>
      <w:tr w:rsidR="0002225E" w:rsidRPr="002721FF" w14:paraId="300EAC61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6CA85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4010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7F93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0186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42EE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95DA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B309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23136,5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468E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23689,9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826A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24015,0</w:t>
            </w:r>
          </w:p>
        </w:tc>
      </w:tr>
      <w:tr w:rsidR="0002225E" w:rsidRPr="002721FF" w14:paraId="7AEA8212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7E06D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"Финансовое обеспечение деятельности МКУК МБРМР им. А.Т.Прасолова"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9919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3E99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5DAA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19EA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0DED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193F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22735,7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6CEA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23289,1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3185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23614,2</w:t>
            </w:r>
          </w:p>
        </w:tc>
      </w:tr>
      <w:tr w:rsidR="0002225E" w:rsidRPr="002721FF" w14:paraId="7EA11F26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CE806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DEED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0A4F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48E8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D079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831C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B3D1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21207,5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2ACF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21499,0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32A7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21794,6</w:t>
            </w:r>
          </w:p>
        </w:tc>
      </w:tr>
      <w:tr w:rsidR="0002225E" w:rsidRPr="002721FF" w14:paraId="5067F751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4E1AE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280D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58D8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32A3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7665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DC07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C88A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1481,9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3C4E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1743,8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51E4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1773,3</w:t>
            </w:r>
          </w:p>
        </w:tc>
      </w:tr>
      <w:tr w:rsidR="0002225E" w:rsidRPr="002721FF" w14:paraId="449651B6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7B09F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FA79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C3D6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D003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F4A9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CD38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AB72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46,3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060D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46,3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F8EC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46,3</w:t>
            </w:r>
          </w:p>
        </w:tc>
      </w:tr>
      <w:tr w:rsidR="0002225E" w:rsidRPr="002721FF" w14:paraId="123D41DC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97F51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lastRenderedPageBreak/>
              <w:t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63C3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0D22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A5F7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DD89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9CED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1400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400,8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3687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400,8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CC34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400,8</w:t>
            </w:r>
          </w:p>
        </w:tc>
      </w:tr>
      <w:tr w:rsidR="0002225E" w:rsidRPr="002721FF" w14:paraId="3F5A8B60" w14:textId="77777777" w:rsidTr="00A35360">
        <w:trPr>
          <w:trHeight w:val="52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44314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Государственная поддержка отрасли культуры (мероприятие  "Финансирование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E2BE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754B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A173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8B8D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 1 02 L5190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834F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4192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400,8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F27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400,8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5787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400,8</w:t>
            </w:r>
          </w:p>
        </w:tc>
      </w:tr>
      <w:tr w:rsidR="0002225E" w:rsidRPr="002721FF" w14:paraId="670E00B9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1B32D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37BE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4E30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6270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5480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9561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87B8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65833,9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70B4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67989,5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7C56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68855,9</w:t>
            </w:r>
          </w:p>
        </w:tc>
      </w:tr>
      <w:tr w:rsidR="0002225E" w:rsidRPr="002721FF" w14:paraId="566C1E53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EAB66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23B0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E4BC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D4CB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59A6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1EEB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F8EE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65513,9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A75D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67669,5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7498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68535,9</w:t>
            </w:r>
          </w:p>
        </w:tc>
      </w:tr>
      <w:tr w:rsidR="0002225E" w:rsidRPr="002721FF" w14:paraId="4FAF9B67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43A09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3239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A2EA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C96B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F6A8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11 5 01 00590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5F09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CACC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51433,2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C02F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52140,5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98C1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52857,4</w:t>
            </w:r>
          </w:p>
        </w:tc>
      </w:tr>
      <w:tr w:rsidR="0002225E" w:rsidRPr="002721FF" w14:paraId="23D8F2CE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9AAD7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BCD9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A679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4772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CCE1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11 5 01 00590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B32E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CACF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8244,9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8DB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9693,2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BD3C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9842,7</w:t>
            </w:r>
          </w:p>
        </w:tc>
      </w:tr>
      <w:tr w:rsidR="0002225E" w:rsidRPr="002721FF" w14:paraId="299C2AD2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79D94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5215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BDF2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C433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A83D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11 5 01 00590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0D58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C70A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5835,8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9F9D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5835,8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200F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5835,8</w:t>
            </w:r>
          </w:p>
        </w:tc>
      </w:tr>
      <w:tr w:rsidR="0002225E" w:rsidRPr="002721FF" w14:paraId="2D5E3721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39660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CC3C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FFA08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D4E5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2C1B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11 5 02 00000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E2AC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AD41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265,0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7C6C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265,0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2B31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265,0</w:t>
            </w:r>
          </w:p>
        </w:tc>
      </w:tr>
      <w:tr w:rsidR="0002225E" w:rsidRPr="002721FF" w14:paraId="0506D53C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5AD6E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Мероприятия в сфере культуры и кинематографии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B108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5F46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D890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DBBA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11 5 02 64860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61DF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93EA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265,0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5CBB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265,0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5CC2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265,0</w:t>
            </w:r>
          </w:p>
        </w:tc>
      </w:tr>
      <w:tr w:rsidR="0002225E" w:rsidRPr="002721FF" w14:paraId="3A242752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F0E13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BE05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A6A1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57B5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A1AF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11 5 03 00000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9458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D370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5632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9DE5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55,0</w:t>
            </w:r>
          </w:p>
        </w:tc>
      </w:tr>
      <w:tr w:rsidR="0002225E" w:rsidRPr="002721FF" w14:paraId="75B3097C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53BC0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1E8C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AE9D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999A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8462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11 5 03 64870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81FA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25F0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516F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DAA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55,0</w:t>
            </w:r>
          </w:p>
        </w:tc>
      </w:tr>
      <w:tr w:rsidR="0002225E" w:rsidRPr="002721FF" w14:paraId="3E50DC4F" w14:textId="77777777" w:rsidTr="00A35360">
        <w:trPr>
          <w:trHeight w:val="219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FC052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207B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FEAE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3628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7C13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D261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B0D8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25621,6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2F7B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25967,6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5209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26318,2</w:t>
            </w:r>
          </w:p>
        </w:tc>
      </w:tr>
      <w:tr w:rsidR="0002225E" w:rsidRPr="002721FF" w14:paraId="4C37A345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0A229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9C21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85D0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5998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EBA0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3D2B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8C8C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25621,6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C6BF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25967,6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7AAF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26318,2</w:t>
            </w:r>
          </w:p>
        </w:tc>
      </w:tr>
      <w:tr w:rsidR="0002225E" w:rsidRPr="002721FF" w14:paraId="57885E44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F7579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A498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4483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437F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480A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7A8C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2EA0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1616,2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8110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1638,1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2886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1660,2</w:t>
            </w:r>
          </w:p>
        </w:tc>
      </w:tr>
      <w:tr w:rsidR="0002225E" w:rsidRPr="002721FF" w14:paraId="167F4776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53809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3893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4A61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41A9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CFE1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C1C6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AA52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1616,2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E040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1638,1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CA7D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1660,2</w:t>
            </w:r>
          </w:p>
        </w:tc>
      </w:tr>
      <w:tr w:rsidR="0002225E" w:rsidRPr="002721FF" w14:paraId="398F39C7" w14:textId="77777777" w:rsidTr="00A35360">
        <w:trPr>
          <w:trHeight w:val="43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52C5F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3FC5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3BE6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BCBB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1CBD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11 3 01 82010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5098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C9DE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1592,3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1559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1614,2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C888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1636,3</w:t>
            </w:r>
          </w:p>
        </w:tc>
      </w:tr>
      <w:tr w:rsidR="0002225E" w:rsidRPr="002721FF" w14:paraId="7C176161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855BE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E3AA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E0B3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0127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0695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11 3 01 82010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71FC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AECF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23,9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160C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23,9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A69B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23,9</w:t>
            </w:r>
          </w:p>
        </w:tc>
      </w:tr>
      <w:tr w:rsidR="0002225E" w:rsidRPr="002721FF" w14:paraId="6FCFB93B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FD1C2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Подпрограмма "Финансовое обеспечение деятельности МКУ ЦБУК И АХД"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EBB5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5FDD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7863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4711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2CD3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8166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24005,4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0D36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24329,5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9CED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24658,0</w:t>
            </w:r>
          </w:p>
        </w:tc>
      </w:tr>
      <w:tr w:rsidR="0002225E" w:rsidRPr="002721FF" w14:paraId="49924DE1" w14:textId="77777777" w:rsidTr="00A35360">
        <w:trPr>
          <w:trHeight w:val="33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20B11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"Финансовое обеспечение деятельности МКУ  ЦБУК И АХД"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F3DC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0DFE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A124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D2A6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18D9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276B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24005,4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1D4B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24329,5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9BF0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24658,0</w:t>
            </w:r>
          </w:p>
        </w:tc>
      </w:tr>
      <w:tr w:rsidR="0002225E" w:rsidRPr="002721FF" w14:paraId="35845D67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27E84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C564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606A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B1FD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18B1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2DC1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1F7D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23567,0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D76E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23891,1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8460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24219,6</w:t>
            </w:r>
          </w:p>
        </w:tc>
      </w:tr>
      <w:tr w:rsidR="0002225E" w:rsidRPr="002721FF" w14:paraId="3D3AABC1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01BD9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92F1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08EB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F40D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773C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2C82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4847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438,4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A80F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438,4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2D60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438,4</w:t>
            </w:r>
          </w:p>
        </w:tc>
      </w:tr>
      <w:tr w:rsidR="0002225E" w:rsidRPr="002721FF" w14:paraId="5FF8AAB8" w14:textId="77777777" w:rsidTr="00A35360">
        <w:trPr>
          <w:trHeight w:val="28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EDBEED9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Отдел образования и молодёжной политики администрации Россошанского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666A53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ADE0E0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3CCAF2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E67729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1A49A8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2C9B87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1482324,6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FB66B4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1592194,3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43E2AB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1655290,8</w:t>
            </w:r>
          </w:p>
        </w:tc>
      </w:tr>
      <w:tr w:rsidR="0002225E" w:rsidRPr="002721FF" w14:paraId="446DFFFC" w14:textId="77777777" w:rsidTr="00A35360">
        <w:trPr>
          <w:trHeight w:val="277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A31F1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ACBA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3D57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0B2C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7953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4922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707C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3450,0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416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3636,0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1D96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3779,0</w:t>
            </w:r>
          </w:p>
        </w:tc>
      </w:tr>
      <w:tr w:rsidR="0002225E" w:rsidRPr="002721FF" w14:paraId="49EF922A" w14:textId="77777777" w:rsidTr="00A35360">
        <w:trPr>
          <w:trHeight w:val="12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24FE5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FECD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ED0F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3AF8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0D9E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45E7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7E1A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3450,0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7A96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3636,0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A3B3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3779,0</w:t>
            </w:r>
          </w:p>
        </w:tc>
      </w:tr>
      <w:tr w:rsidR="0002225E" w:rsidRPr="002721FF" w14:paraId="3FEDEBFB" w14:textId="77777777" w:rsidTr="00A35360">
        <w:trPr>
          <w:trHeight w:val="40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72A88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74BA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DC12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892B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17F9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8F9D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6284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3450,0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39B8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3636,0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216B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3779,0</w:t>
            </w:r>
          </w:p>
        </w:tc>
      </w:tr>
      <w:tr w:rsidR="0002225E" w:rsidRPr="002721FF" w14:paraId="53B2A61E" w14:textId="77777777" w:rsidTr="00A35360">
        <w:trPr>
          <w:trHeight w:val="34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2C7F0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D0E2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5422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7339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34A3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35E2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FB1C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3450,0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4986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3636,0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88C1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3779,0</w:t>
            </w:r>
          </w:p>
        </w:tc>
      </w:tr>
      <w:tr w:rsidR="0002225E" w:rsidRPr="002721FF" w14:paraId="795564C6" w14:textId="77777777" w:rsidTr="00A35360">
        <w:trPr>
          <w:trHeight w:val="5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BB859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lastRenderedPageBreak/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BF3F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A349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FC4F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32DB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02 6 01 00000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D88F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D451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3450,0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FCAC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3636,0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3558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3779,0</w:t>
            </w:r>
          </w:p>
        </w:tc>
      </w:tr>
      <w:tr w:rsidR="0002225E" w:rsidRPr="002721FF" w14:paraId="255F435E" w14:textId="77777777" w:rsidTr="00A35360">
        <w:trPr>
          <w:trHeight w:val="69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7F15F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>
              <w:rPr>
                <w:sz w:val="16"/>
                <w:szCs w:val="16"/>
              </w:rPr>
              <w:t xml:space="preserve"> </w:t>
            </w:r>
            <w:r w:rsidRPr="002721FF">
              <w:rPr>
                <w:sz w:val="16"/>
                <w:szCs w:val="16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3A3A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A04D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8E81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CFD2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02 6 01 78392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93EA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552F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2979,8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C1CA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3179,8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418F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3314,8</w:t>
            </w:r>
          </w:p>
        </w:tc>
      </w:tr>
      <w:tr w:rsidR="0002225E" w:rsidRPr="002721FF" w14:paraId="385D01ED" w14:textId="77777777" w:rsidTr="00A35360">
        <w:trPr>
          <w:trHeight w:val="49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837BD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>
              <w:rPr>
                <w:sz w:val="16"/>
                <w:szCs w:val="16"/>
              </w:rPr>
              <w:t xml:space="preserve"> </w:t>
            </w:r>
            <w:r w:rsidRPr="002721FF">
              <w:rPr>
                <w:sz w:val="16"/>
                <w:szCs w:val="16"/>
              </w:rPr>
              <w:t>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F33E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6E5C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AF53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E0F9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02 6 01 78392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971D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2333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470,2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33EC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456,2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B95C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464,2</w:t>
            </w:r>
          </w:p>
        </w:tc>
      </w:tr>
      <w:tr w:rsidR="0002225E" w:rsidRPr="002721FF" w14:paraId="5DE40A77" w14:textId="77777777" w:rsidTr="00A35360">
        <w:trPr>
          <w:trHeight w:val="251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FC1C1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8EF1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9275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7E4B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F0B4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0ED8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601A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9724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2D4A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100,0</w:t>
            </w:r>
          </w:p>
        </w:tc>
      </w:tr>
      <w:tr w:rsidR="0002225E" w:rsidRPr="002721FF" w14:paraId="6E5AACEE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2593D" w14:textId="77777777" w:rsidR="0002225E" w:rsidRPr="002721FF" w:rsidRDefault="0002225E" w:rsidP="00487892">
            <w:pPr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6431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9941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3070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26FB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3975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1CDB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E52B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7A03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100,0</w:t>
            </w:r>
          </w:p>
        </w:tc>
      </w:tr>
      <w:tr w:rsidR="0002225E" w:rsidRPr="002721FF" w14:paraId="3BE57151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91AFA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Муниципальная программа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CADA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FC34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3572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4582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5AA5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519A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62F8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929C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100,0</w:t>
            </w:r>
          </w:p>
        </w:tc>
      </w:tr>
      <w:tr w:rsidR="0002225E" w:rsidRPr="002721FF" w14:paraId="50860715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91414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4336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6000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B795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BAB7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CF2E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F747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4C0D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5F0D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100,0</w:t>
            </w:r>
          </w:p>
        </w:tc>
      </w:tr>
      <w:tr w:rsidR="0002225E" w:rsidRPr="002721FF" w14:paraId="58B11852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A7E54" w14:textId="77777777" w:rsidR="0002225E" w:rsidRPr="002721FF" w:rsidRDefault="0002225E" w:rsidP="00487892">
            <w:pPr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«Осуществление мероприятий на организацию  проведения оплачиваемых общественных работ"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443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DAC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EF1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58E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02 4 05 00000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EF4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807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5FE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9CC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100,0</w:t>
            </w:r>
          </w:p>
        </w:tc>
      </w:tr>
      <w:tr w:rsidR="0002225E" w:rsidRPr="002721FF" w14:paraId="06AB93E5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EF64E" w14:textId="77777777" w:rsidR="0002225E" w:rsidRPr="002721FF" w:rsidRDefault="0002225E" w:rsidP="00487892">
            <w:pPr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Мероприятия на организацию  проведения оплачиваемых общественных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D31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1C5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D60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C35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02 4 05 78430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F9A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D23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107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F98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100,0</w:t>
            </w:r>
          </w:p>
        </w:tc>
      </w:tr>
      <w:tr w:rsidR="0002225E" w:rsidRPr="002721FF" w14:paraId="2B1A4937" w14:textId="77777777" w:rsidTr="00A35360">
        <w:trPr>
          <w:trHeight w:val="163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57D59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6B24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1F37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69D8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6612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A84A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F4F2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1450614,6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BB71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1558819,0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C1B9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1620638,5</w:t>
            </w:r>
          </w:p>
        </w:tc>
      </w:tr>
      <w:tr w:rsidR="0002225E" w:rsidRPr="002721FF" w14:paraId="2D1320FA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79E05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5F3E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A560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5EF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14A0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289F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4DB1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471576,9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117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479653,9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8013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500485,6</w:t>
            </w:r>
          </w:p>
        </w:tc>
      </w:tr>
      <w:tr w:rsidR="0002225E" w:rsidRPr="002721FF" w14:paraId="55F0081E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4DEAD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F741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600C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9C63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6DF1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A23F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3938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471576,9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05EC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479653,9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0573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500485,6</w:t>
            </w:r>
          </w:p>
        </w:tc>
      </w:tr>
      <w:tr w:rsidR="0002225E" w:rsidRPr="002721FF" w14:paraId="7898A804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446E1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019B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7D54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ED7E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E304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02 1 00 00000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E1E4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D775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471576,9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9339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479653,9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D8EB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500485,6</w:t>
            </w:r>
          </w:p>
        </w:tc>
      </w:tr>
      <w:tr w:rsidR="0002225E" w:rsidRPr="002721FF" w14:paraId="045E65C6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2A1CF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"Обеспечение деятельности  дошкольных образовательных учреждений"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63B8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6356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CAE2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2DFD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33A9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B7EE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211930,0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0722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201117,7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752C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204439,7</w:t>
            </w:r>
          </w:p>
        </w:tc>
      </w:tr>
      <w:tr w:rsidR="0002225E" w:rsidRPr="002721FF" w14:paraId="7F1B1BCC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2FE20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BD70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4493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95C2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459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6C01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513C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83235,8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524F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84380,3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7155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85540,5</w:t>
            </w:r>
          </w:p>
        </w:tc>
      </w:tr>
      <w:tr w:rsidR="0002225E" w:rsidRPr="002721FF" w14:paraId="4DCFEF98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655D9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3FA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F7B2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486E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8D9F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E7E2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9373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102592,7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9000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90546,7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37A8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92514,5</w:t>
            </w:r>
          </w:p>
        </w:tc>
      </w:tr>
      <w:tr w:rsidR="0002225E" w:rsidRPr="002721FF" w14:paraId="19804E3B" w14:textId="77777777" w:rsidTr="00A35360">
        <w:trPr>
          <w:trHeight w:val="46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78BBC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88C4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9751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E37F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5F08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A015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1BE8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14014,2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6C75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14103,4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A11F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14297,4</w:t>
            </w:r>
          </w:p>
        </w:tc>
      </w:tr>
      <w:tr w:rsidR="0002225E" w:rsidRPr="002721FF" w14:paraId="46FF2B44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5FFED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деятельности (оказание услуг муниципальных 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26C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4678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55C1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AF6B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67BF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F0EF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12087,3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D2DA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12087,3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E6F4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12087,3</w:t>
            </w:r>
          </w:p>
        </w:tc>
      </w:tr>
      <w:tr w:rsidR="0002225E" w:rsidRPr="002721FF" w14:paraId="0FBE2619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BA5F2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"Создание  условий для реализации государственного стандарта дошкольного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A116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96F4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E199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8447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7734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D5F4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259396,9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CF86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278286,2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1E6C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295795,9</w:t>
            </w:r>
          </w:p>
        </w:tc>
      </w:tr>
      <w:tr w:rsidR="0002225E" w:rsidRPr="002721FF" w14:paraId="09866E08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85877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6765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7C34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B271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6EB2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02 1 02 78290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81C8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BF77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226527,0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2149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244691,8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D5FF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260028,7</w:t>
            </w:r>
          </w:p>
        </w:tc>
      </w:tr>
      <w:tr w:rsidR="0002225E" w:rsidRPr="002721FF" w14:paraId="4E45CB94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D558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0396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80E1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1A67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B940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02 1 02 78290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A628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29F4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3030,8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600A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3032,7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4AD3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3032,7</w:t>
            </w:r>
          </w:p>
        </w:tc>
      </w:tr>
      <w:tr w:rsidR="0002225E" w:rsidRPr="002721FF" w14:paraId="64F347A9" w14:textId="77777777" w:rsidTr="00A35360">
        <w:trPr>
          <w:trHeight w:val="69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FDA3C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4181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D4AE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049C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A3B1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02 1 02 78290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8DFB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BE80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29839,1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0CE8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30561,7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0BCA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32734,5</w:t>
            </w:r>
          </w:p>
        </w:tc>
      </w:tr>
      <w:tr w:rsidR="0002225E" w:rsidRPr="002721FF" w14:paraId="6DDCD76D" w14:textId="77777777" w:rsidTr="00A35360">
        <w:trPr>
          <w:trHeight w:val="76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1002D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099C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7986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E2A5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28B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6D26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2509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9CFC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3C30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250,0</w:t>
            </w:r>
          </w:p>
        </w:tc>
      </w:tr>
      <w:tr w:rsidR="0002225E" w:rsidRPr="002721FF" w14:paraId="5FF71842" w14:textId="77777777" w:rsidTr="00A35360">
        <w:trPr>
          <w:trHeight w:val="9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1572D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lastRenderedPageBreak/>
              <w:t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A267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1E01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EDC2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901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02 1 03 78400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3DC7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D26C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59BE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BA1B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250,0</w:t>
            </w:r>
          </w:p>
        </w:tc>
      </w:tr>
      <w:tr w:rsidR="0002225E" w:rsidRPr="002721FF" w14:paraId="54100645" w14:textId="77777777" w:rsidTr="00A35360">
        <w:trPr>
          <w:trHeight w:val="153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A79B7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C1DE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2DD4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01B3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1600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D56D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84FD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883045,4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BC29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981468,0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62D9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1021329,3</w:t>
            </w:r>
          </w:p>
        </w:tc>
      </w:tr>
      <w:tr w:rsidR="0002225E" w:rsidRPr="002721FF" w14:paraId="2926C3FE" w14:textId="77777777" w:rsidTr="00A35360">
        <w:trPr>
          <w:trHeight w:val="30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D6E0B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361D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CE6F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49F1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812A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FFCE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56C1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883045,4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100E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981468,0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C877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1021329,3</w:t>
            </w:r>
          </w:p>
        </w:tc>
      </w:tr>
      <w:tr w:rsidR="0002225E" w:rsidRPr="002721FF" w14:paraId="53595D2B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9AB3C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AECF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1CD9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82E0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ADA7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D221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0972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883045,4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4919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981468,0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2D59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1021329,3</w:t>
            </w:r>
          </w:p>
        </w:tc>
      </w:tr>
      <w:tr w:rsidR="0002225E" w:rsidRPr="002721FF" w14:paraId="323477A9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82DDD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"Обеспечение деятельности  общеобразовательных учреждений"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38B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FF47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206A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5AF1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C278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55C3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171265,1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F21E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214512,0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3E9F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202522,9</w:t>
            </w:r>
          </w:p>
        </w:tc>
      </w:tr>
      <w:tr w:rsidR="0002225E" w:rsidRPr="002721FF" w14:paraId="66324AC2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F65D7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29B9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8737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31E48" w14:textId="77777777" w:rsidR="0002225E" w:rsidRPr="002721FF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2721F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D9FE0" w14:textId="77777777" w:rsidR="0002225E" w:rsidRPr="002721FF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2721FF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B278B" w14:textId="77777777" w:rsidR="0002225E" w:rsidRPr="002721FF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2721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8F12A" w14:textId="77777777" w:rsidR="0002225E" w:rsidRPr="002721FF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2721FF">
              <w:rPr>
                <w:color w:val="000000"/>
                <w:sz w:val="16"/>
                <w:szCs w:val="16"/>
              </w:rPr>
              <w:t>108287,1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8A0C9" w14:textId="77777777" w:rsidR="0002225E" w:rsidRPr="002721FF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2721FF">
              <w:rPr>
                <w:color w:val="000000"/>
                <w:sz w:val="16"/>
                <w:szCs w:val="16"/>
              </w:rPr>
              <w:t>132788,1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D38A1" w14:textId="77777777" w:rsidR="0002225E" w:rsidRPr="002721FF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2721FF">
              <w:rPr>
                <w:color w:val="000000"/>
                <w:sz w:val="16"/>
                <w:szCs w:val="16"/>
              </w:rPr>
              <w:t>138195,7</w:t>
            </w:r>
          </w:p>
        </w:tc>
      </w:tr>
      <w:tr w:rsidR="0002225E" w:rsidRPr="002721FF" w14:paraId="020AADAC" w14:textId="77777777" w:rsidTr="00A35360">
        <w:trPr>
          <w:trHeight w:val="5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ADF40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36DD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D2C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45903" w14:textId="77777777" w:rsidR="0002225E" w:rsidRPr="002721FF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2721F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77739" w14:textId="77777777" w:rsidR="0002225E" w:rsidRPr="002721FF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2721FF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582DA" w14:textId="77777777" w:rsidR="0002225E" w:rsidRPr="002721FF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2721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9A110" w14:textId="77777777" w:rsidR="0002225E" w:rsidRPr="002721FF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2721FF">
              <w:rPr>
                <w:color w:val="000000"/>
                <w:sz w:val="16"/>
                <w:szCs w:val="16"/>
              </w:rPr>
              <w:t>51293,2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4C1AC" w14:textId="77777777" w:rsidR="0002225E" w:rsidRPr="002721FF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2721FF">
              <w:rPr>
                <w:color w:val="000000"/>
                <w:sz w:val="16"/>
                <w:szCs w:val="16"/>
              </w:rPr>
              <w:t>52039,1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6BBAD" w14:textId="77777777" w:rsidR="0002225E" w:rsidRPr="002721FF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2721FF">
              <w:rPr>
                <w:color w:val="000000"/>
                <w:sz w:val="16"/>
                <w:szCs w:val="16"/>
              </w:rPr>
              <w:t>52642,4</w:t>
            </w:r>
          </w:p>
        </w:tc>
      </w:tr>
      <w:tr w:rsidR="0002225E" w:rsidRPr="002721FF" w14:paraId="7A63B8AE" w14:textId="77777777" w:rsidTr="00A35360">
        <w:trPr>
          <w:trHeight w:val="5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56072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1E1C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ED96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7C712" w14:textId="77777777" w:rsidR="0002225E" w:rsidRPr="002721FF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2721F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CD847" w14:textId="77777777" w:rsidR="0002225E" w:rsidRPr="002721FF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2721FF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1F45C" w14:textId="77777777" w:rsidR="0002225E" w:rsidRPr="002721FF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2721F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83BB8" w14:textId="77777777" w:rsidR="0002225E" w:rsidRPr="002721FF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2721FF">
              <w:rPr>
                <w:color w:val="000000"/>
                <w:sz w:val="16"/>
                <w:szCs w:val="16"/>
              </w:rPr>
              <w:t>11684,8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7FAEE" w14:textId="77777777" w:rsidR="0002225E" w:rsidRPr="002721FF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2721FF">
              <w:rPr>
                <w:color w:val="000000"/>
                <w:sz w:val="16"/>
                <w:szCs w:val="16"/>
              </w:rPr>
              <w:t>11684,8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24451" w14:textId="77777777" w:rsidR="0002225E" w:rsidRPr="002721FF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2721FF">
              <w:rPr>
                <w:color w:val="000000"/>
                <w:sz w:val="16"/>
                <w:szCs w:val="16"/>
              </w:rPr>
              <w:t>11684,8</w:t>
            </w:r>
          </w:p>
        </w:tc>
      </w:tr>
      <w:tr w:rsidR="0002225E" w:rsidRPr="002721FF" w14:paraId="4E65BD01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0E292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Реализация мероприятий областной адресной программы капитального ремонта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0E28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EB5E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416A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530E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2 01 S8750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1BE8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7D64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43E5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18000,0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802F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0,0</w:t>
            </w:r>
          </w:p>
        </w:tc>
      </w:tr>
      <w:tr w:rsidR="0002225E" w:rsidRPr="002721FF" w14:paraId="693D3C02" w14:textId="77777777" w:rsidTr="00A35360">
        <w:trPr>
          <w:trHeight w:val="69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0A6F5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D31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B8A7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B0BA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A25F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0101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6DAA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613843,2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F731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668473,2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F103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722473,5</w:t>
            </w:r>
          </w:p>
        </w:tc>
      </w:tr>
      <w:tr w:rsidR="0002225E" w:rsidRPr="002721FF" w14:paraId="68EC3B0A" w14:textId="77777777" w:rsidTr="00A35360">
        <w:trPr>
          <w:trHeight w:val="100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3FD81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1237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A71C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AFE1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361D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02 2 02 78120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C937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26F2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377275,7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F487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397797,2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AFB0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431446,7</w:t>
            </w:r>
          </w:p>
        </w:tc>
      </w:tr>
      <w:tr w:rsidR="0002225E" w:rsidRPr="002721FF" w14:paraId="0A674935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1DB21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066E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813D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EF9B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F126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02 2 02 78120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1342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BCF3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11000,9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FFD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12288,0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ACD6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12288,0</w:t>
            </w:r>
          </w:p>
        </w:tc>
      </w:tr>
      <w:tr w:rsidR="0002225E" w:rsidRPr="002721FF" w14:paraId="5D74253F" w14:textId="77777777" w:rsidTr="00A35360">
        <w:trPr>
          <w:trHeight w:val="64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351F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2A8F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83F1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8C31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07D7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02 2 02 78120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9A4E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822F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225566,6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2FB0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258388,0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63C4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278738,8</w:t>
            </w:r>
          </w:p>
        </w:tc>
      </w:tr>
      <w:tr w:rsidR="0002225E" w:rsidRPr="002721FF" w14:paraId="71FA116F" w14:textId="77777777" w:rsidTr="00A35360">
        <w:trPr>
          <w:trHeight w:val="40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5C278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"Обеспечение учащихся общеобразовательных  учреждений молочной продукцией"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2549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47E1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5688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8FEA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02 2 03 00000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D47A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35B8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11135,8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A9C1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11582,8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3D11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12046,2</w:t>
            </w:r>
          </w:p>
        </w:tc>
      </w:tr>
      <w:tr w:rsidR="0002225E" w:rsidRPr="002721FF" w14:paraId="1619E10E" w14:textId="77777777" w:rsidTr="00A35360">
        <w:trPr>
          <w:trHeight w:val="5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BCF9B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Обеспечение учащихся общеобразовательных  учреждений молочной продукцией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81F9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092C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B117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8E45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2 03 S8130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D5BC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6267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5659,4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ED99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5807,4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EED7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5872,8</w:t>
            </w:r>
          </w:p>
        </w:tc>
      </w:tr>
      <w:tr w:rsidR="0002225E" w:rsidRPr="002721FF" w14:paraId="28F65911" w14:textId="77777777" w:rsidTr="00A35360">
        <w:trPr>
          <w:trHeight w:val="5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B873C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Обеспечение учащихся общеобразовательных  учреждений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00EF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C0C6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4951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7C29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2 03 S8130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0AF7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819D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5476,4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3E3A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5775,4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197B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6173,4</w:t>
            </w:r>
          </w:p>
        </w:tc>
      </w:tr>
      <w:tr w:rsidR="0002225E" w:rsidRPr="002721FF" w14:paraId="2294F056" w14:textId="77777777" w:rsidTr="00A35360">
        <w:trPr>
          <w:trHeight w:val="33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3B83F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FFEE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3090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F6B2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F784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02 2 04 00000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75C2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7C5E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112,6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0C29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112,6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5A26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112,6</w:t>
            </w:r>
          </w:p>
        </w:tc>
      </w:tr>
      <w:tr w:rsidR="0002225E" w:rsidRPr="002721FF" w14:paraId="60691112" w14:textId="77777777" w:rsidTr="00A35360">
        <w:trPr>
          <w:trHeight w:val="48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4EAAF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C147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F6D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33E9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543E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2 04 S8940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AEA5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C8AA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112,6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F34D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112,6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A89E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112,6</w:t>
            </w:r>
          </w:p>
        </w:tc>
      </w:tr>
      <w:tr w:rsidR="0002225E" w:rsidRPr="002721FF" w14:paraId="360013B8" w14:textId="77777777" w:rsidTr="00A35360">
        <w:trPr>
          <w:trHeight w:val="421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0DB8C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</w:t>
            </w:r>
            <w:r w:rsidRPr="002721FF">
              <w:rPr>
                <w:sz w:val="16"/>
                <w:szCs w:val="16"/>
              </w:rPr>
              <w:lastRenderedPageBreak/>
              <w:t>товаров, работ и услуг для  обеспечения государственных (муниципальных) нужд)»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354F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lastRenderedPageBreak/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E552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67EF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14E2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02 2 09 00000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FFD2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F392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0565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E661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1400,0</w:t>
            </w:r>
          </w:p>
        </w:tc>
      </w:tr>
      <w:tr w:rsidR="0002225E" w:rsidRPr="002721FF" w14:paraId="79296706" w14:textId="77777777" w:rsidTr="00A35360">
        <w:trPr>
          <w:trHeight w:val="70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141B3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2514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52E8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6655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B210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02 2 09 78400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E387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93F4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CEE3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B9E0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1400,0</w:t>
            </w:r>
          </w:p>
        </w:tc>
      </w:tr>
      <w:tr w:rsidR="0002225E" w:rsidRPr="002721FF" w14:paraId="7D13567E" w14:textId="77777777" w:rsidTr="00A35360">
        <w:trPr>
          <w:trHeight w:val="5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24924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CBC9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B2CB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F561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6F35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02 2 07 00000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15C6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24CB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39138,1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68B0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39138,1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1923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39138,1</w:t>
            </w:r>
          </w:p>
        </w:tc>
      </w:tr>
      <w:tr w:rsidR="0002225E" w:rsidRPr="002721FF" w14:paraId="39C5888B" w14:textId="77777777" w:rsidTr="00A35360">
        <w:trPr>
          <w:trHeight w:val="9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A0C0B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CEDF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2131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43F7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C287D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02 2 07 53030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2852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BADB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24060,9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34EC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24060,9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2A65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24060,9</w:t>
            </w:r>
          </w:p>
        </w:tc>
      </w:tr>
      <w:tr w:rsidR="0002225E" w:rsidRPr="002721FF" w14:paraId="15E368AC" w14:textId="77777777" w:rsidTr="00A35360">
        <w:trPr>
          <w:trHeight w:val="73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4040D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C527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4A71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A69C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9DEE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02 2 07 53030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8057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5F0F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15077,2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9BB3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15077,2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059D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15077,2</w:t>
            </w:r>
          </w:p>
        </w:tc>
      </w:tr>
      <w:tr w:rsidR="0002225E" w:rsidRPr="002721FF" w14:paraId="4333A320" w14:textId="77777777" w:rsidTr="00A35360">
        <w:trPr>
          <w:trHeight w:val="48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3409C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28E5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C82F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A11C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7FDE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02 2 08 00000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3F96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4D67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44219,6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5580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44219,6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F87A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43636,0</w:t>
            </w:r>
          </w:p>
        </w:tc>
      </w:tr>
      <w:tr w:rsidR="0002225E" w:rsidRPr="002721FF" w14:paraId="43961A05" w14:textId="77777777" w:rsidTr="00A35360">
        <w:trPr>
          <w:trHeight w:val="73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5E8D4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1DD9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DC14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C336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BFCD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2 08 L3040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E729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F833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22120,7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AC0C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22120,7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1A72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22076,1</w:t>
            </w:r>
          </w:p>
        </w:tc>
      </w:tr>
      <w:tr w:rsidR="0002225E" w:rsidRPr="002721FF" w14:paraId="63280775" w14:textId="77777777" w:rsidTr="00A35360">
        <w:trPr>
          <w:trHeight w:val="73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11B03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6433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C877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4CF5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24B6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2 08 L3040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303A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F428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22098,9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9203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22098,9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5EDF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21559,9</w:t>
            </w:r>
          </w:p>
        </w:tc>
      </w:tr>
      <w:tr w:rsidR="0002225E" w:rsidRPr="002721FF" w14:paraId="1CB70FA4" w14:textId="77777777" w:rsidTr="00A35360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2F9C9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5452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B88D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C9FF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222C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2 Е2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DB1F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04F7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1831,0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5EED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2029,7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94B3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0,0</w:t>
            </w:r>
          </w:p>
        </w:tc>
      </w:tr>
      <w:tr w:rsidR="0002225E" w:rsidRPr="002721FF" w14:paraId="6F852780" w14:textId="77777777" w:rsidTr="00A35360">
        <w:trPr>
          <w:trHeight w:val="7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FC2E5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Обновление материально-технической базы для организации учебно-исследовательской, научно-пракимческой, творческой деятельности, занятий физической культурой и спортом в образовательных организациях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4AD7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0C6F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DC5C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A1BA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2 Е2 50980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452E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E25D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1831,0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E778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2029,7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D633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0,0</w:t>
            </w:r>
          </w:p>
        </w:tc>
      </w:tr>
      <w:tr w:rsidR="0002225E" w:rsidRPr="002721FF" w14:paraId="60523F79" w14:textId="77777777" w:rsidTr="00A35360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93B81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CB42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92D4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A5A6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AECF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0E8D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058C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23509,7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B268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23829,5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11CF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24155,8</w:t>
            </w:r>
          </w:p>
        </w:tc>
      </w:tr>
      <w:tr w:rsidR="0002225E" w:rsidRPr="002721FF" w14:paraId="2C3BCF46" w14:textId="77777777" w:rsidTr="00A35360">
        <w:trPr>
          <w:trHeight w:val="30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9E0D2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2A64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2421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E6B1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DFE3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E165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BCE5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23509,7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7A50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23829,5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43F4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24155,8</w:t>
            </w:r>
          </w:p>
        </w:tc>
      </w:tr>
      <w:tr w:rsidR="0002225E" w:rsidRPr="002721FF" w14:paraId="6E32335D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B736B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7922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FE56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0491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15C7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5EC6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BA9E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23509,7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0CA8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23829,5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6297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24155,8</w:t>
            </w:r>
          </w:p>
        </w:tc>
      </w:tr>
      <w:tr w:rsidR="0002225E" w:rsidRPr="002721FF" w14:paraId="3C098A2F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97544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47C8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B3F0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E01E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AE4D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9C64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75D4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23509,7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2CA2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23829,5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1438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24155,8</w:t>
            </w:r>
          </w:p>
        </w:tc>
      </w:tr>
      <w:tr w:rsidR="0002225E" w:rsidRPr="002721FF" w14:paraId="36AF2D68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7009E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F9B8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EFDC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ADD2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26EB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F3F8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3C84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22657,0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6F6C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22968,6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6FA5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23284,5</w:t>
            </w:r>
          </w:p>
        </w:tc>
      </w:tr>
      <w:tr w:rsidR="0002225E" w:rsidRPr="002721FF" w14:paraId="5D93E5F5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DB908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0685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F6B9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FF44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AF40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F844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A7A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800,3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6A84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808,5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29A3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818,9</w:t>
            </w:r>
          </w:p>
        </w:tc>
      </w:tr>
      <w:tr w:rsidR="0002225E" w:rsidRPr="002721FF" w14:paraId="26402404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9D301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08F8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EF06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A834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A1F8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8E38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E59B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52,4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46B8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52,4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D7CF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52,4</w:t>
            </w:r>
          </w:p>
        </w:tc>
      </w:tr>
      <w:tr w:rsidR="0002225E" w:rsidRPr="002721FF" w14:paraId="03BA0FDE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272D7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Молодёжная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C5D3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1399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BF0B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E444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DCFE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E8E2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23671,9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0BDA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24670,4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83B5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24826,3</w:t>
            </w:r>
          </w:p>
        </w:tc>
      </w:tr>
      <w:tr w:rsidR="0002225E" w:rsidRPr="002721FF" w14:paraId="59A7411F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F6A27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81DF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2E86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B409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9B40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C3BD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0BC5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23671,9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70F0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24670,4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8782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24826,3</w:t>
            </w:r>
          </w:p>
        </w:tc>
      </w:tr>
      <w:tr w:rsidR="0002225E" w:rsidRPr="002721FF" w14:paraId="0B6617D4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A15E3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64DD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57A5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422B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5AE8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4A91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888F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23671,9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C33E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24670,4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F185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24826,3</w:t>
            </w:r>
          </w:p>
        </w:tc>
      </w:tr>
      <w:tr w:rsidR="0002225E" w:rsidRPr="002721FF" w14:paraId="768268C9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CDF67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365E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8656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79D4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A6E3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02 4 01 00000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3D6C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3681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12514,3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DCF8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12621,2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ED08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12730,1</w:t>
            </w:r>
          </w:p>
        </w:tc>
      </w:tr>
      <w:tr w:rsidR="0002225E" w:rsidRPr="002721FF" w14:paraId="200E9A9C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AEB7F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9200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DC16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1234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2F74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4C67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DB59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5768,3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D3CB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5847,6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E71B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5928,1</w:t>
            </w:r>
          </w:p>
        </w:tc>
      </w:tr>
      <w:tr w:rsidR="0002225E" w:rsidRPr="002721FF" w14:paraId="660FA538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E0D90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B44A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661F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8EE4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A512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7BE2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5A89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6157,6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28AD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6185,2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4507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6213,6</w:t>
            </w:r>
          </w:p>
        </w:tc>
      </w:tr>
      <w:tr w:rsidR="0002225E" w:rsidRPr="002721FF" w14:paraId="449C5278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233D5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B27B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FF10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D578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4B22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3A52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30C2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588,4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6F9B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588,4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75D8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588,4</w:t>
            </w:r>
          </w:p>
        </w:tc>
      </w:tr>
      <w:tr w:rsidR="0002225E" w:rsidRPr="002721FF" w14:paraId="3A0E088C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4AF8B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F3B3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E9C8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76C5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50D4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ACF9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B53D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C88A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3E3F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200,0</w:t>
            </w:r>
          </w:p>
        </w:tc>
      </w:tr>
      <w:tr w:rsidR="0002225E" w:rsidRPr="002721FF" w14:paraId="37DAB179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AC012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74AE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0797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1DC3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A3D7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02 4 02 00590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3DD8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5ACA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E4AA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1DDE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200,0</w:t>
            </w:r>
          </w:p>
        </w:tc>
      </w:tr>
      <w:tr w:rsidR="0002225E" w:rsidRPr="002721FF" w14:paraId="6D8A1FC8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73E9B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"Организация отдыха  и оздоровление детей в пришкольных и профильных нестационарных палаточных лагерях"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99D5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70FE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A6C1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146E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B087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11F5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6231,2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D13F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6558,7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3DB2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6604,5</w:t>
            </w:r>
          </w:p>
        </w:tc>
      </w:tr>
      <w:tr w:rsidR="0002225E" w:rsidRPr="002721FF" w14:paraId="1551FABA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22E98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26FA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181B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9A6F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6292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52FC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5EB9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3104,8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C9A1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3303,4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1074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3284,5</w:t>
            </w:r>
          </w:p>
        </w:tc>
      </w:tr>
      <w:tr w:rsidR="0002225E" w:rsidRPr="002721FF" w14:paraId="3551F620" w14:textId="77777777" w:rsidTr="00A35360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C7EAD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Мероприятия по организации отдыха и оздоровления детей и молодёжи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462C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F35E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BA2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A59B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FB31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75B3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3126,4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42F1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3255,3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F6FD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3320,0</w:t>
            </w:r>
          </w:p>
        </w:tc>
      </w:tr>
      <w:tr w:rsidR="0002225E" w:rsidRPr="002721FF" w14:paraId="3CEAC3F2" w14:textId="77777777" w:rsidTr="00A35360">
        <w:trPr>
          <w:trHeight w:val="33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C08DC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CB49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8E87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9D39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7764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02 4 04 00000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1C95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56A3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4726,4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7A92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5290,5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0FE5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5291,7</w:t>
            </w:r>
          </w:p>
        </w:tc>
      </w:tr>
      <w:tr w:rsidR="0002225E" w:rsidRPr="002721FF" w14:paraId="5F08A5A9" w14:textId="77777777" w:rsidTr="00A35360">
        <w:trPr>
          <w:trHeight w:val="36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C016B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Оздоровление детей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F2BE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51CE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3BDC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4B45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4 04 S8410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846A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B39A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4726,4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086E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5290,5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50D3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5291,7</w:t>
            </w:r>
          </w:p>
        </w:tc>
      </w:tr>
      <w:tr w:rsidR="0002225E" w:rsidRPr="002721FF" w14:paraId="1CA0036F" w14:textId="77777777" w:rsidTr="00A35360">
        <w:trPr>
          <w:trHeight w:val="128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82473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B4AB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EEAE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6B39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4F54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3B3C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508E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48810,7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43CF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49197,2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2E96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49841,5</w:t>
            </w:r>
          </w:p>
        </w:tc>
      </w:tr>
      <w:tr w:rsidR="0002225E" w:rsidRPr="002721FF" w14:paraId="3F3DD522" w14:textId="77777777" w:rsidTr="00A35360">
        <w:trPr>
          <w:trHeight w:val="3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08108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2E33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4015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31A5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6C2B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7CB8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7E1F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48810,7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4BE7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49197,2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B86C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49841,5</w:t>
            </w:r>
          </w:p>
        </w:tc>
      </w:tr>
      <w:tr w:rsidR="0002225E" w:rsidRPr="002721FF" w14:paraId="01EE66E2" w14:textId="77777777" w:rsidTr="00A35360">
        <w:trPr>
          <w:trHeight w:val="13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66194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37A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5765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A4A7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8778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F236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E15A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5391,0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2D0A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5314,4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BC76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5314,4</w:t>
            </w:r>
          </w:p>
        </w:tc>
      </w:tr>
      <w:tr w:rsidR="0002225E" w:rsidRPr="002721FF" w14:paraId="2CE40B88" w14:textId="77777777" w:rsidTr="00A35360">
        <w:trPr>
          <w:trHeight w:val="3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DAE44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Региональный проект "Патриотическое в</w:t>
            </w:r>
            <w:r>
              <w:rPr>
                <w:sz w:val="16"/>
                <w:szCs w:val="16"/>
              </w:rPr>
              <w:t>о</w:t>
            </w:r>
            <w:r w:rsidRPr="002721FF">
              <w:rPr>
                <w:sz w:val="16"/>
                <w:szCs w:val="16"/>
              </w:rPr>
              <w:t>спитание граждан Российской Федерации"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3291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C45A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8D98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E034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2 ЕВ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0C91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F021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5391,0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F456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5314,4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6A9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5314,4</w:t>
            </w:r>
          </w:p>
        </w:tc>
      </w:tr>
      <w:tr w:rsidR="0002225E" w:rsidRPr="002721FF" w14:paraId="7D120F58" w14:textId="77777777" w:rsidTr="00A35360">
        <w:trPr>
          <w:trHeight w:val="76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B30CE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C24D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EAD1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41D4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434C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2 ЕВ 51790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9F6D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028B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2744,0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6E9A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2667,4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F224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2667,4</w:t>
            </w:r>
          </w:p>
        </w:tc>
      </w:tr>
      <w:tr w:rsidR="0002225E" w:rsidRPr="002721FF" w14:paraId="38B6BD67" w14:textId="77777777" w:rsidTr="00A35360">
        <w:trPr>
          <w:trHeight w:val="69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3AD36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8CF6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973A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6308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0454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2 ЕВ 51790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E31B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64EE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2647,0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D3BA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2647,0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195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2647,0</w:t>
            </w:r>
          </w:p>
        </w:tc>
      </w:tr>
      <w:tr w:rsidR="0002225E" w:rsidRPr="002721FF" w14:paraId="25256EC2" w14:textId="77777777" w:rsidTr="00A35360">
        <w:trPr>
          <w:trHeight w:val="33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E4FE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9D68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8460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4130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9BC4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871A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D755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43419,7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BDB6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43882,8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DEDB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44527,1</w:t>
            </w:r>
          </w:p>
        </w:tc>
      </w:tr>
      <w:tr w:rsidR="0002225E" w:rsidRPr="002721FF" w14:paraId="5473D8BC" w14:textId="77777777" w:rsidTr="00A35360">
        <w:trPr>
          <w:trHeight w:val="43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C3D2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323B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EB1F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E6CA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B42A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8971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8734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4230,1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BD15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4304,8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B19A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4363,9</w:t>
            </w:r>
          </w:p>
        </w:tc>
      </w:tr>
      <w:tr w:rsidR="0002225E" w:rsidRPr="002721FF" w14:paraId="4A186517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E7F8E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073E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C495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6DE0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FC42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02 5 01 82010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5B6E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6C3D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4230,1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3D59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4304,8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6BEF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4363,9</w:t>
            </w:r>
          </w:p>
        </w:tc>
      </w:tr>
      <w:tr w:rsidR="0002225E" w:rsidRPr="002721FF" w14:paraId="62F9555A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B0404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"Обеспечение деятельности  муниципальных учреждений, подведомственных отделу образования и молодёжной политики"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5CD1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8E72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9C00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8B11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02 5 02 00000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EDCC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8B02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39189,6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BD88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39578,0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DE07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40163,2</w:t>
            </w:r>
          </w:p>
        </w:tc>
      </w:tr>
      <w:tr w:rsidR="0002225E" w:rsidRPr="002721FF" w14:paraId="5438FF2F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C3DE8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FA97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4752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EFA8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D46E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02 5 02 00590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631E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491D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32173,3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B4CF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32547,5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5004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32995,1</w:t>
            </w:r>
          </w:p>
        </w:tc>
      </w:tr>
      <w:tr w:rsidR="0002225E" w:rsidRPr="002721FF" w14:paraId="7B8549C6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28D6C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8343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7DC8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2EF0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8687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02 5 02 00590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C41F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ABAE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6825,4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10F8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6839,6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D7F3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6977,2</w:t>
            </w:r>
          </w:p>
        </w:tc>
      </w:tr>
      <w:tr w:rsidR="0002225E" w:rsidRPr="002721FF" w14:paraId="3FB86CEB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C1C01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B1B9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D754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8D1F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C2BA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02 5 02 00590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46D1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A75C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190,9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6473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190,9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7BC1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190,9</w:t>
            </w:r>
          </w:p>
        </w:tc>
      </w:tr>
      <w:tr w:rsidR="0002225E" w:rsidRPr="002721FF" w14:paraId="08CEA7AD" w14:textId="77777777" w:rsidTr="00A35360">
        <w:trPr>
          <w:trHeight w:val="219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738AF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645B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DB43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8161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48EA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27BA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DC83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28160,0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617F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29639,3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2CEA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30773,3</w:t>
            </w:r>
          </w:p>
        </w:tc>
      </w:tr>
      <w:tr w:rsidR="0002225E" w:rsidRPr="002721FF" w14:paraId="05FEE7AE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34480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7EC9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C541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1E9A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D0DE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BEC4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5307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28160,0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0638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29639,3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6EAE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30773,3</w:t>
            </w:r>
          </w:p>
        </w:tc>
      </w:tr>
      <w:tr w:rsidR="0002225E" w:rsidRPr="002721FF" w14:paraId="771D0D70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ABB6E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52DC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AC5D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4EE7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D6D3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418A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346B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28160,0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CB83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29639,3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3F8D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30773,3</w:t>
            </w:r>
          </w:p>
        </w:tc>
      </w:tr>
      <w:tr w:rsidR="0002225E" w:rsidRPr="002721FF" w14:paraId="5CDBB0AA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985A3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8931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06B4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0F91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767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E8DC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1C23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1265,0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4975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1265,0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FAD6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1265,0</w:t>
            </w:r>
          </w:p>
        </w:tc>
      </w:tr>
      <w:tr w:rsidR="0002225E" w:rsidRPr="002721FF" w14:paraId="139E9599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553B4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91A7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8839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C510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E57D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C66B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2AC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1265,0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B6D5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1265,0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E1E5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1265,0</w:t>
            </w:r>
          </w:p>
        </w:tc>
      </w:tr>
      <w:tr w:rsidR="0002225E" w:rsidRPr="002721FF" w14:paraId="44DE8858" w14:textId="77777777" w:rsidTr="00A35360">
        <w:trPr>
          <w:trHeight w:val="66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DC594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1A50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56E8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D776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B504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02 1 03 78150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3E97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172F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1125,0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4790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3A85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1125,0</w:t>
            </w:r>
          </w:p>
        </w:tc>
      </w:tr>
      <w:tr w:rsidR="0002225E" w:rsidRPr="002721FF" w14:paraId="7A3E606F" w14:textId="77777777" w:rsidTr="00A35360">
        <w:trPr>
          <w:trHeight w:val="9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17748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9BA6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1ED6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E0B7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9EBB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02 1 03 78150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449A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B8AA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203F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F5E3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140,0</w:t>
            </w:r>
          </w:p>
        </w:tc>
      </w:tr>
      <w:tr w:rsidR="0002225E" w:rsidRPr="002721FF" w14:paraId="0D667532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6774A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B1A3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8882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BABB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75A4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ECF8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CA16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26895,0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9803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28374,3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922B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29508,3</w:t>
            </w:r>
          </w:p>
        </w:tc>
      </w:tr>
      <w:tr w:rsidR="0002225E" w:rsidRPr="002721FF" w14:paraId="2A06A4EB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AAC0C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71AA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57D4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346F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61A1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02 6 03 00000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4C71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5ACA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6154,8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DFFA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6493,3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347F5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6752,9</w:t>
            </w:r>
          </w:p>
        </w:tc>
      </w:tr>
      <w:tr w:rsidR="0002225E" w:rsidRPr="002721FF" w14:paraId="00227D97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1A38F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C9D2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508A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AC13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267A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02 6 03 78541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FD00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D871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6154,8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5888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6493,3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37BD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6752,9</w:t>
            </w:r>
          </w:p>
        </w:tc>
      </w:tr>
      <w:tr w:rsidR="0002225E" w:rsidRPr="002721FF" w14:paraId="182A44E3" w14:textId="77777777" w:rsidTr="00A35360">
        <w:trPr>
          <w:trHeight w:val="5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8A9DA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8D92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0786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8C8B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8C32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02 6 04 00000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3DBF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9F43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4122,7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B7E6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4666,1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D491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4852,4</w:t>
            </w:r>
          </w:p>
        </w:tc>
      </w:tr>
      <w:tr w:rsidR="0002225E" w:rsidRPr="002721FF" w14:paraId="5C09B007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17529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85E5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71AA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6284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2DFD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02 6 04 78542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2049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7B5D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4122,7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85C9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4666,1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4D20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4852,4</w:t>
            </w:r>
          </w:p>
        </w:tc>
      </w:tr>
      <w:tr w:rsidR="0002225E" w:rsidRPr="002721FF" w14:paraId="59C4F2B1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2EECE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0551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122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C1D9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9052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02 6 05 00000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7590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FFDD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16617,5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940A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17214,9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2E91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17903,0</w:t>
            </w:r>
          </w:p>
        </w:tc>
      </w:tr>
      <w:tr w:rsidR="0002225E" w:rsidRPr="002721FF" w14:paraId="5D108887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F5A52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8FCD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7AFA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B39D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6DD9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02 6 05 78543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F1C8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655D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16617,5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8CB9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17214,9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629D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17903,0</w:t>
            </w:r>
          </w:p>
        </w:tc>
      </w:tr>
      <w:tr w:rsidR="0002225E" w:rsidRPr="002721FF" w14:paraId="53FFD51A" w14:textId="77777777" w:rsidTr="00A35360">
        <w:trPr>
          <w:trHeight w:val="30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E52984E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Отдел по финансам администрации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1A9CC7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A14D84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CBAE63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91F1A4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93F31F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86D92D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277531,0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EA763C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172940,9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6AC888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223374,1</w:t>
            </w:r>
          </w:p>
        </w:tc>
      </w:tr>
      <w:tr w:rsidR="0002225E" w:rsidRPr="002721FF" w14:paraId="40DA9A09" w14:textId="77777777" w:rsidTr="00A35360">
        <w:trPr>
          <w:trHeight w:val="159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F29BA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091E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9E96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C5E9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509F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B228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8E69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14032,0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4171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14147,7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7739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14264,9</w:t>
            </w:r>
          </w:p>
        </w:tc>
      </w:tr>
      <w:tr w:rsidR="0002225E" w:rsidRPr="002721FF" w14:paraId="6BAF1D28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422DD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A38B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EF32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26F1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BA17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F08B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EE35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10032,0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4990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10147,7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ECD1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10264,9</w:t>
            </w:r>
          </w:p>
        </w:tc>
      </w:tr>
      <w:tr w:rsidR="0002225E" w:rsidRPr="002721FF" w14:paraId="3C577C81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E8902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AE6C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3F39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615B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C108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2FF5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A361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10032,0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B1FC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10147,7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FBB7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10264,9</w:t>
            </w:r>
          </w:p>
        </w:tc>
      </w:tr>
      <w:tr w:rsidR="0002225E" w:rsidRPr="002721FF" w14:paraId="1D1BE8B2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02427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7AF7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2D35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2145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3D4E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B86D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1000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10032,0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A2A0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10147,7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A946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10264,9</w:t>
            </w:r>
          </w:p>
        </w:tc>
      </w:tr>
      <w:tr w:rsidR="0002225E" w:rsidRPr="002721FF" w14:paraId="532DCC25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AADD5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BB4E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894D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273B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E002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7EB3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7BF7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10032,0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A6A9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10147,7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7FBA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10264,9</w:t>
            </w:r>
          </w:p>
        </w:tc>
      </w:tr>
      <w:tr w:rsidR="0002225E" w:rsidRPr="002721FF" w14:paraId="7588C985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D942A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9D83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972D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7F51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2DEE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39 4 01 82010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F2D4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9988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8477,6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E07D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8593,3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F291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8710,5</w:t>
            </w:r>
          </w:p>
        </w:tc>
      </w:tr>
      <w:tr w:rsidR="0002225E" w:rsidRPr="002721FF" w14:paraId="3304B804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7F5EB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202E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70DA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4559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3DD4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39 4 01 82010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D478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D281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1552,4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7900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1552,4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C898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1552,4</w:t>
            </w:r>
          </w:p>
        </w:tc>
      </w:tr>
      <w:tr w:rsidR="0002225E" w:rsidRPr="002721FF" w14:paraId="625F4AA9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43F3A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lastRenderedPageBreak/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A82B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6715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7DB6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9819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39 4 01 82010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D896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E39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70F2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CB88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2,0</w:t>
            </w:r>
          </w:p>
        </w:tc>
      </w:tr>
      <w:tr w:rsidR="0002225E" w:rsidRPr="002721FF" w14:paraId="71274FAA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023C3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8DF0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1250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63F6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B45A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C25C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33FB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4000,0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FBD7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9A9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4000,0</w:t>
            </w:r>
          </w:p>
        </w:tc>
      </w:tr>
      <w:tr w:rsidR="0002225E" w:rsidRPr="002721FF" w14:paraId="14F98E64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8264C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1D6B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6677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D3E4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B7DD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77C9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3A4B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4000,0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3D87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496C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4000,0</w:t>
            </w:r>
          </w:p>
        </w:tc>
      </w:tr>
      <w:tr w:rsidR="0002225E" w:rsidRPr="002721FF" w14:paraId="650FB7F2" w14:textId="77777777" w:rsidTr="00A35360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83EFC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52D4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6CD9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9062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E9F5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39 1 04 00000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4F41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5553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4000,0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2519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0829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4000,0</w:t>
            </w:r>
          </w:p>
        </w:tc>
      </w:tr>
      <w:tr w:rsidR="0002225E" w:rsidRPr="002721FF" w14:paraId="1EDF5719" w14:textId="77777777" w:rsidTr="00A35360">
        <w:trPr>
          <w:trHeight w:val="48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0A2DF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5045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3D0A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84AB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83E1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39 1 04 80540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2640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517F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4000,0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474D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3DC8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4000,0</w:t>
            </w:r>
          </w:p>
        </w:tc>
      </w:tr>
      <w:tr w:rsidR="0002225E" w:rsidRPr="002721FF" w14:paraId="052CC2B2" w14:textId="77777777" w:rsidTr="00A35360">
        <w:trPr>
          <w:trHeight w:val="39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D14D3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4CC1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5E4A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07B0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BCE0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A9A6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281C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12368,3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90AF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12861,2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608C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13373,8</w:t>
            </w:r>
          </w:p>
        </w:tc>
      </w:tr>
      <w:tr w:rsidR="0002225E" w:rsidRPr="002721FF" w14:paraId="728991C8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5E3CF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1381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0C30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7087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C68B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90F4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B69C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12368,3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5314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12861,2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18AE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13373,8</w:t>
            </w:r>
          </w:p>
        </w:tc>
      </w:tr>
      <w:tr w:rsidR="0002225E" w:rsidRPr="002721FF" w14:paraId="015A8692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AA0C4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6437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6F1E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B74F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4566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4236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F332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12368,3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97DD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12861,2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D567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13373,8</w:t>
            </w:r>
          </w:p>
        </w:tc>
      </w:tr>
      <w:tr w:rsidR="0002225E" w:rsidRPr="002721FF" w14:paraId="5FB38C97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94E22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Подпрограмма "Финансовое обеспечение муниципальных   образований Россошанского муниципального района  для исполнения переданных полномочий"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71F9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3631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C73C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30CC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39 3 00 00000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F47C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16A5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12368,3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89B2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12861,2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4754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13373,8</w:t>
            </w:r>
          </w:p>
        </w:tc>
      </w:tr>
      <w:tr w:rsidR="0002225E" w:rsidRPr="002721FF" w14:paraId="671355EF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5635C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муниципального района  для исполнения переданных полномочий"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1867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0F02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9EF5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FE16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39 3 01 00000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61AF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5F9B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12368,3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A600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12861,2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22E3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13373,8</w:t>
            </w:r>
          </w:p>
        </w:tc>
      </w:tr>
      <w:tr w:rsidR="0002225E" w:rsidRPr="002721FF" w14:paraId="138D0F8D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491E1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"Предоставление бюджету городского поселения город Россошь субвенций из районного бюджета на осуществление  полномочий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D5FB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D0C5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FA69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7F80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39 3 01 88060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21AD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BF02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12368,3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A2B9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12861,2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81F7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13373,8</w:t>
            </w:r>
          </w:p>
        </w:tc>
      </w:tr>
      <w:tr w:rsidR="0002225E" w:rsidRPr="002721FF" w14:paraId="5DA20FCC" w14:textId="77777777" w:rsidTr="00A35360">
        <w:trPr>
          <w:trHeight w:val="233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A418E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1BA4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5146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BC97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CE0B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61B2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BBFD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10170,4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B88E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11010,4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ED73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12260,4</w:t>
            </w:r>
          </w:p>
        </w:tc>
      </w:tr>
      <w:tr w:rsidR="0002225E" w:rsidRPr="002721FF" w14:paraId="39761544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4EA44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BEE6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6762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FBCF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120C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446D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E954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9827,0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273B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10667,0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E8EB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11917,0</w:t>
            </w:r>
          </w:p>
        </w:tc>
      </w:tr>
      <w:tr w:rsidR="0002225E" w:rsidRPr="002721FF" w14:paraId="25659473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AA52D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F702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EB34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1A31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A3E1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D9E1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619F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9827,0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E00B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10667,0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DBE2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11917,0</w:t>
            </w:r>
          </w:p>
        </w:tc>
      </w:tr>
      <w:tr w:rsidR="0002225E" w:rsidRPr="002721FF" w14:paraId="20C71605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CB9FF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84AA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4821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EB61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D84F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329C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5E77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9827,0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EBBD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10667,0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8224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11917,0</w:t>
            </w:r>
          </w:p>
        </w:tc>
      </w:tr>
      <w:tr w:rsidR="0002225E" w:rsidRPr="002721FF" w14:paraId="282F1A6A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481B4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09F9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775D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FA67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237B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127F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66A6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9827,0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C8BB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10667,0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8E25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11917,0</w:t>
            </w:r>
          </w:p>
        </w:tc>
      </w:tr>
      <w:tr w:rsidR="0002225E" w:rsidRPr="002721FF" w14:paraId="04C69F9F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51805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7448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D625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24EF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D204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30 2 02 81290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BC12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E811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9827,0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BFDF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10667,0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BC58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11917,0</w:t>
            </w:r>
          </w:p>
        </w:tc>
      </w:tr>
      <w:tr w:rsidR="0002225E" w:rsidRPr="002721FF" w14:paraId="482615E4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651BB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A4AE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83CD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2AB1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9966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B9E1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DE7A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343,4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CA3C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343,4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4907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343,4</w:t>
            </w:r>
          </w:p>
        </w:tc>
      </w:tr>
      <w:tr w:rsidR="0002225E" w:rsidRPr="002721FF" w14:paraId="0C4DB108" w14:textId="77777777" w:rsidTr="00A35360">
        <w:trPr>
          <w:trHeight w:val="76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2B9AB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9E04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D500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395F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C65B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7008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C668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343,4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726C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343,4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8A92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343,4</w:t>
            </w:r>
          </w:p>
        </w:tc>
      </w:tr>
      <w:tr w:rsidR="0002225E" w:rsidRPr="002721FF" w14:paraId="3E5646AB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D496A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6224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CDAA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DE82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F063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D554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E3A1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343,4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7A3B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343,4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0FDD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343,4</w:t>
            </w:r>
          </w:p>
        </w:tc>
      </w:tr>
      <w:tr w:rsidR="0002225E" w:rsidRPr="002721FF" w14:paraId="0F9D6952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1DEBF" w14:textId="77777777" w:rsidR="0002225E" w:rsidRPr="002721FF" w:rsidRDefault="0002225E" w:rsidP="00487892">
            <w:pPr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«Осуществление мероприятий на организацию  проведения оплачиваемых общественных работ"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B09F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96A7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66A7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F2E2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39 2 07 00000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A364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03C4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343,4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5090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343,4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8CD0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343,4</w:t>
            </w:r>
          </w:p>
        </w:tc>
      </w:tr>
      <w:tr w:rsidR="0002225E" w:rsidRPr="002721FF" w14:paraId="6AA387BB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E2CFB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Мероприятия на организацию проведения оплачиваемых общественных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069E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ACEA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5D3E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FF1F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39 2 07 78430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2FD9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6F6F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343,4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D90F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343,4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00E5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343,4</w:t>
            </w:r>
          </w:p>
        </w:tc>
      </w:tr>
      <w:tr w:rsidR="0002225E" w:rsidRPr="002721FF" w14:paraId="1E1E7927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B0680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50FC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A1BE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C6C7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AEAE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169B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08EB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143420,5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0774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47900,9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C7C0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94357,6</w:t>
            </w:r>
          </w:p>
        </w:tc>
      </w:tr>
      <w:tr w:rsidR="0002225E" w:rsidRPr="002721FF" w14:paraId="4D0F2F18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A7C87" w14:textId="77777777" w:rsidR="0002225E" w:rsidRPr="002721FF" w:rsidRDefault="0002225E" w:rsidP="00487892">
            <w:pPr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F2B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9F7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6BA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731D" w14:textId="77777777" w:rsidR="0002225E" w:rsidRPr="002721FF" w:rsidRDefault="0002225E" w:rsidP="00487892">
            <w:pPr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D9E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5FD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4357,6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7F2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4357,6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855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4357,6</w:t>
            </w:r>
          </w:p>
        </w:tc>
      </w:tr>
      <w:tr w:rsidR="0002225E" w:rsidRPr="002721FF" w14:paraId="60272E0B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E8E2C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</w:t>
            </w:r>
            <w:r w:rsidRPr="002721FF">
              <w:rPr>
                <w:sz w:val="16"/>
                <w:szCs w:val="16"/>
              </w:rPr>
              <w:lastRenderedPageBreak/>
              <w:t xml:space="preserve">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21C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lastRenderedPageBreak/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8E9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96B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A0E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ACA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94F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4357,6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F14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4357,6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A62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4357,6</w:t>
            </w:r>
          </w:p>
        </w:tc>
      </w:tr>
      <w:tr w:rsidR="0002225E" w:rsidRPr="002721FF" w14:paraId="265F0E99" w14:textId="77777777" w:rsidTr="00A35360">
        <w:trPr>
          <w:trHeight w:val="5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E3516" w14:textId="77777777" w:rsidR="0002225E" w:rsidRPr="002721FF" w:rsidRDefault="004A2988" w:rsidP="00487892">
            <w:pPr>
              <w:jc w:val="both"/>
              <w:rPr>
                <w:sz w:val="16"/>
                <w:szCs w:val="16"/>
              </w:rPr>
            </w:pPr>
            <w:hyperlink r:id="rId8" w:history="1">
              <w:r w:rsidR="0002225E" w:rsidRPr="002721FF">
                <w:rPr>
                  <w:sz w:val="16"/>
                  <w:szCs w:val="16"/>
                </w:rPr>
                <w:t>Подпрограмма "Энергосбережение и повышение энергетической  эффективности в Россошанском муниципальном районе"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65B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ACF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56C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F2D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16E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5C4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4357,6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EB0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4357,6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34F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4357,6</w:t>
            </w:r>
          </w:p>
        </w:tc>
      </w:tr>
      <w:tr w:rsidR="0002225E" w:rsidRPr="002721FF" w14:paraId="421FB008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FCAC4" w14:textId="77777777" w:rsidR="0002225E" w:rsidRPr="002721FF" w:rsidRDefault="0002225E" w:rsidP="00487892">
            <w:pPr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8A1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23E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EC3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0CF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2E4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815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4357,6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796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4357,6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A1B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4357,6</w:t>
            </w:r>
          </w:p>
        </w:tc>
      </w:tr>
      <w:tr w:rsidR="0002225E" w:rsidRPr="002721FF" w14:paraId="1541BCC7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10D9A" w14:textId="77777777" w:rsidR="0002225E" w:rsidRPr="002721FF" w:rsidRDefault="0002225E" w:rsidP="00487892">
            <w:pPr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BFF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133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E0F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C9A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30 1 02 78670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03C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C9A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4357,6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D5C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4357,6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D92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4357,6</w:t>
            </w:r>
          </w:p>
        </w:tc>
      </w:tr>
      <w:tr w:rsidR="0002225E" w:rsidRPr="002721FF" w14:paraId="0E890474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3E674" w14:textId="77777777" w:rsidR="0002225E" w:rsidRPr="002721FF" w:rsidRDefault="0002225E" w:rsidP="00487892">
            <w:pPr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A08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DB5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B46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055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F6A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9EF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139062,9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063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43543,3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F9B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90000,0</w:t>
            </w:r>
          </w:p>
        </w:tc>
      </w:tr>
      <w:tr w:rsidR="0002225E" w:rsidRPr="002721FF" w14:paraId="66FA4B76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C8C3D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DF8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BA1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52C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AC9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8A0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1E1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139062,9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DDA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43543,3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0BB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0,0</w:t>
            </w:r>
          </w:p>
        </w:tc>
      </w:tr>
      <w:tr w:rsidR="0002225E" w:rsidRPr="002721FF" w14:paraId="2214DE87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DE1EF" w14:textId="77777777" w:rsidR="0002225E" w:rsidRPr="002721FF" w:rsidRDefault="004A2988" w:rsidP="00487892">
            <w:pPr>
              <w:jc w:val="both"/>
              <w:rPr>
                <w:sz w:val="16"/>
                <w:szCs w:val="16"/>
              </w:rPr>
            </w:pPr>
            <w:hyperlink r:id="rId9" w:history="1">
              <w:r w:rsidR="0002225E" w:rsidRPr="002721FF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Россошанского муниципального района Воронежской области"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4F2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C0B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311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9F9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3CD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4EF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139062,9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D55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43543,3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427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0,0</w:t>
            </w:r>
          </w:p>
        </w:tc>
      </w:tr>
      <w:tr w:rsidR="0002225E" w:rsidRPr="002721FF" w14:paraId="2B41A496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99319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E67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7E6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165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164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 4 F5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28E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564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139062,9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91C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43543,3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55E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0,0</w:t>
            </w:r>
          </w:p>
        </w:tc>
      </w:tr>
      <w:tr w:rsidR="0002225E" w:rsidRPr="002721FF" w14:paraId="79DCB2C5" w14:textId="77777777" w:rsidTr="00A35360">
        <w:trPr>
          <w:trHeight w:val="255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53D946" w14:textId="77777777" w:rsidR="0002225E" w:rsidRPr="002721FF" w:rsidRDefault="0002225E" w:rsidP="00487892">
            <w:pPr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108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949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348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15E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 4 F5 52430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F8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E98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139062,9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B1D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43543,3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2C8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0,0</w:t>
            </w:r>
          </w:p>
        </w:tc>
      </w:tr>
      <w:tr w:rsidR="0002225E" w:rsidRPr="002721FF" w14:paraId="085E93E0" w14:textId="77777777" w:rsidTr="00A35360">
        <w:trPr>
          <w:trHeight w:val="450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32249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019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EB1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17D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735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A69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E99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0DB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E06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90000,0</w:t>
            </w:r>
          </w:p>
        </w:tc>
      </w:tr>
      <w:tr w:rsidR="0002225E" w:rsidRPr="002721FF" w14:paraId="5C59C0A1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BB96A" w14:textId="77777777" w:rsidR="0002225E" w:rsidRPr="002721FF" w:rsidRDefault="0002225E" w:rsidP="00487892">
            <w:pPr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Подпрограмма  "Развитие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E47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4B4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9BB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573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47A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6CE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7E1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C7B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90000,0</w:t>
            </w:r>
          </w:p>
        </w:tc>
      </w:tr>
      <w:tr w:rsidR="0002225E" w:rsidRPr="002721FF" w14:paraId="306598D4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FBD06" w14:textId="77777777" w:rsidR="0002225E" w:rsidRPr="002721FF" w:rsidRDefault="0002225E" w:rsidP="00487892">
            <w:pPr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758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C10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865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363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97D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3EB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E4A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475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90000,0</w:t>
            </w:r>
          </w:p>
        </w:tc>
      </w:tr>
      <w:tr w:rsidR="0002225E" w:rsidRPr="002721FF" w14:paraId="3216CBBB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4D26F" w14:textId="77777777" w:rsidR="0002225E" w:rsidRPr="002721FF" w:rsidRDefault="0002225E" w:rsidP="00487892">
            <w:pPr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Софинансирование капитальных вложений в объекты муниципальной собственности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C8D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864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09E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48B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 3 01 S8100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BE9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A6F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B63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DC3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90000,0</w:t>
            </w:r>
          </w:p>
        </w:tc>
      </w:tr>
      <w:tr w:rsidR="0002225E" w:rsidRPr="002721FF" w14:paraId="4255DBAD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29EEC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7A35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2381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FA5D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B471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2E03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FC9C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1938,0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C116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2277,0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3CAB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2480,2</w:t>
            </w:r>
          </w:p>
        </w:tc>
      </w:tr>
      <w:tr w:rsidR="0002225E" w:rsidRPr="002721FF" w14:paraId="4715DD61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9510A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Культура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6DAA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E1ED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1FB7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8EA8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954D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7BCB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1938,0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00D8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2277,0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2D0E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2480,2</w:t>
            </w:r>
          </w:p>
        </w:tc>
      </w:tr>
      <w:tr w:rsidR="0002225E" w:rsidRPr="002721FF" w14:paraId="5E96037D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A9E71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D247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D247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D331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DB9D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62A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45A0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1938,0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ED0C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2277,0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D37E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2480,2</w:t>
            </w:r>
          </w:p>
        </w:tc>
      </w:tr>
      <w:tr w:rsidR="0002225E" w:rsidRPr="002721FF" w14:paraId="1B02C839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0AE33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7B88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0449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3BA8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8BCC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F7E1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59AC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1938,0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00E1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2277,0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8CEC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2480,2</w:t>
            </w:r>
          </w:p>
        </w:tc>
      </w:tr>
      <w:tr w:rsidR="0002225E" w:rsidRPr="002721FF" w14:paraId="28E825CA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7F132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CF7B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8C8B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8805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FCF6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11 3 02 00000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3DDB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D534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1938,0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1960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2277,0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64BD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2480,2</w:t>
            </w:r>
          </w:p>
        </w:tc>
      </w:tr>
      <w:tr w:rsidR="0002225E" w:rsidRPr="002721FF" w14:paraId="490E5DA2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E7013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E83D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56B9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E0DA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F5CB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 3 02 L4660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3F10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1931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1938,0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5EB5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2277,0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27C1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2480,2</w:t>
            </w:r>
          </w:p>
        </w:tc>
      </w:tr>
      <w:tr w:rsidR="0002225E" w:rsidRPr="002721FF" w14:paraId="719B48CE" w14:textId="77777777" w:rsidTr="00A35360">
        <w:trPr>
          <w:trHeight w:val="173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AF84D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483C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F5E8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A2B9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75C2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740A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708A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8057,7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3AFE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8164,4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1F5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8272,5</w:t>
            </w:r>
          </w:p>
        </w:tc>
      </w:tr>
      <w:tr w:rsidR="0002225E" w:rsidRPr="002721FF" w14:paraId="686B0829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4F3A1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35DC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2541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1EA2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0995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7307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A1B5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7758,0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8C77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7864,7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892F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7972,8</w:t>
            </w:r>
          </w:p>
        </w:tc>
      </w:tr>
      <w:tr w:rsidR="0002225E" w:rsidRPr="002721FF" w14:paraId="01130C31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5059A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4D6B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CED9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3708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1C1F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BEEE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93EF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7758,0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1F0F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7864,7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5D5A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7972,8</w:t>
            </w:r>
          </w:p>
        </w:tc>
      </w:tr>
      <w:tr w:rsidR="0002225E" w:rsidRPr="002721FF" w14:paraId="066C6202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76C12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9D83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7931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2912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8518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D5EC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98F8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7758,0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3C6F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7864,7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5EAC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7972,8</w:t>
            </w:r>
          </w:p>
        </w:tc>
      </w:tr>
      <w:tr w:rsidR="0002225E" w:rsidRPr="002721FF" w14:paraId="46E7BE8B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8A36C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21EA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EE44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7678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C998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B0CA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0AA5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7758,0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2F53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7864,7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6084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7972,8</w:t>
            </w:r>
          </w:p>
        </w:tc>
      </w:tr>
      <w:tr w:rsidR="0002225E" w:rsidRPr="002721FF" w14:paraId="3ABF9BA2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5A9EC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48AE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1239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F653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BF25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03 1 01 80470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D909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F8F5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7758,0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A20A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7864,7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41ED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7972,8</w:t>
            </w:r>
          </w:p>
        </w:tc>
      </w:tr>
      <w:tr w:rsidR="0002225E" w:rsidRPr="002721FF" w14:paraId="3C4E5B87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26FEA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C4A9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6298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3A2A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43B4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4209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300F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299,7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9FCB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299,7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00C2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299,7</w:t>
            </w:r>
          </w:p>
        </w:tc>
      </w:tr>
      <w:tr w:rsidR="0002225E" w:rsidRPr="002721FF" w14:paraId="2630F214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A2874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EBEE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DCEA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D9B8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4997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FEA7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252E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299,7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293C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299,7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BED7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299,7</w:t>
            </w:r>
          </w:p>
        </w:tc>
      </w:tr>
      <w:tr w:rsidR="0002225E" w:rsidRPr="002721FF" w14:paraId="67A731E1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39D91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Подпрограмма "Повышение эффективности муниципальной  поддержки социально ориентированных некоммерческих организаций"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0954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B70D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52D8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0F8F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B58C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8626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299,7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3695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299,7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D761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299,7</w:t>
            </w:r>
          </w:p>
        </w:tc>
      </w:tr>
      <w:tr w:rsidR="0002225E" w:rsidRPr="002721FF" w14:paraId="58F02931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17E6D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BCE7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CDE9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4DAA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59D5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2474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4866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299,7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58FB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299,7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8097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299,7</w:t>
            </w:r>
          </w:p>
        </w:tc>
      </w:tr>
      <w:tr w:rsidR="0002225E" w:rsidRPr="002721FF" w14:paraId="75A0FD92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92C86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Поддержка социально ориентированных некоммерческих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BD7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B2FB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2480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16E5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03 2 01 80780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2AB8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AAB5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299,7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CE26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299,7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67E8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299,7</w:t>
            </w:r>
          </w:p>
        </w:tc>
      </w:tr>
      <w:tr w:rsidR="0002225E" w:rsidRPr="002721FF" w14:paraId="15841021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C2CC60C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CB6858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12CD38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FBC7D59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D2190DC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BBEED03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697628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2605,3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8ACD2F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2605,3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925ADA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2605,3</w:t>
            </w:r>
          </w:p>
        </w:tc>
      </w:tr>
      <w:tr w:rsidR="0002225E" w:rsidRPr="002721FF" w14:paraId="4FCEB242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B6C67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lastRenderedPageBreak/>
              <w:t>Массовый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A578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D958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E966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C4A3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7787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65E2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2605,3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7CD7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2605,3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26EB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2605,3</w:t>
            </w:r>
          </w:p>
        </w:tc>
      </w:tr>
      <w:tr w:rsidR="0002225E" w:rsidRPr="002721FF" w14:paraId="2C6DF1EB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95BE7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7832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F985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4BA7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163A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8FF5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A31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2605,3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2C9E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2605,3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96CC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2605,3</w:t>
            </w:r>
          </w:p>
        </w:tc>
      </w:tr>
      <w:tr w:rsidR="0002225E" w:rsidRPr="002721FF" w14:paraId="10200FD2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69AFE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4B4D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AD9F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90A1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4C5B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28BA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51F2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2605,3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9C51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2605,3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A984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2605,3</w:t>
            </w:r>
          </w:p>
        </w:tc>
      </w:tr>
      <w:tr w:rsidR="0002225E" w:rsidRPr="002721FF" w14:paraId="5E92AB80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B97B9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8630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C070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7025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2B42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13 1 04 00000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70EF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70EA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2605,3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9D11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2605,3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84B6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2605,3</w:t>
            </w:r>
          </w:p>
        </w:tc>
      </w:tr>
      <w:tr w:rsidR="0002225E" w:rsidRPr="002721FF" w14:paraId="14850299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A46F6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0FB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4390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D2DD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5737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 1 04 S8790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A8F1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F50E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2605,3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04E1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2605,3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0B8F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2605,3</w:t>
            </w:r>
          </w:p>
        </w:tc>
      </w:tr>
      <w:tr w:rsidR="0002225E" w:rsidRPr="002721FF" w14:paraId="7A289081" w14:textId="77777777" w:rsidTr="00A35360">
        <w:trPr>
          <w:trHeight w:val="2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16ED7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5FDF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D51C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7706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0C85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3453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2457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09A5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DAB7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106,7</w:t>
            </w:r>
          </w:p>
        </w:tc>
      </w:tr>
      <w:tr w:rsidR="0002225E" w:rsidRPr="002721FF" w14:paraId="2E497A65" w14:textId="77777777" w:rsidTr="00A35360">
        <w:trPr>
          <w:trHeight w:val="3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CAA9D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A055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C300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A615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4B65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43E4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65B1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0B89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6B77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106,7</w:t>
            </w:r>
          </w:p>
        </w:tc>
      </w:tr>
      <w:tr w:rsidR="0002225E" w:rsidRPr="002721FF" w14:paraId="4B4C38AC" w14:textId="77777777" w:rsidTr="00A35360">
        <w:trPr>
          <w:trHeight w:val="46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93B93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F49C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EF75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2C0F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14B5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5699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04C7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1B10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0CD2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106,7</w:t>
            </w:r>
          </w:p>
        </w:tc>
      </w:tr>
      <w:tr w:rsidR="0002225E" w:rsidRPr="002721FF" w14:paraId="3B27A7A6" w14:textId="77777777" w:rsidTr="00A35360">
        <w:trPr>
          <w:trHeight w:val="276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70BF4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277F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02C6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4025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ADA4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5071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D349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7C37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2D66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106,7</w:t>
            </w:r>
          </w:p>
        </w:tc>
      </w:tr>
      <w:tr w:rsidR="0002225E" w:rsidRPr="002721FF" w14:paraId="0341F3FF" w14:textId="77777777" w:rsidTr="00A35360">
        <w:trPr>
          <w:trHeight w:val="32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765AA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42D3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72D3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F2E9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C126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39 1 05 00000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9E8C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5115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5E1C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4A17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106,7</w:t>
            </w:r>
          </w:p>
        </w:tc>
      </w:tr>
      <w:tr w:rsidR="0002225E" w:rsidRPr="002721FF" w14:paraId="3C1AC889" w14:textId="77777777" w:rsidTr="00A35360">
        <w:trPr>
          <w:trHeight w:val="46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A3ADB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0A66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C626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90BD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76CC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39 1 05 27880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4E0F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700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63E7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6341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840C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106,7</w:t>
            </w:r>
          </w:p>
        </w:tc>
      </w:tr>
      <w:tr w:rsidR="0002225E" w:rsidRPr="002721FF" w14:paraId="5F068495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BF9A6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532E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E29A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0907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2B97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1BF5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6D79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84828,8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93A9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73864,0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93C9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75652,7</w:t>
            </w:r>
          </w:p>
        </w:tc>
      </w:tr>
      <w:tr w:rsidR="0002225E" w:rsidRPr="002721FF" w14:paraId="7EAE6EEA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94184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3225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8748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C8AC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6008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E8F3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8DA7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36474,0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2DF6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36218,0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04A4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38850,0</w:t>
            </w:r>
          </w:p>
        </w:tc>
      </w:tr>
      <w:tr w:rsidR="0002225E" w:rsidRPr="002721FF" w14:paraId="50ED8370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20125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29EE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752D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3032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D270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FA11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3F63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36474,0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9E71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36218,0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4076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38850,0</w:t>
            </w:r>
          </w:p>
        </w:tc>
      </w:tr>
      <w:tr w:rsidR="0002225E" w:rsidRPr="002721FF" w14:paraId="0CD9B0DB" w14:textId="77777777" w:rsidTr="00A35360">
        <w:trPr>
          <w:trHeight w:val="48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84B49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D031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B6AF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3137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DB91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31F9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FDB8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36474,0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533D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36218,0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3881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38850,0</w:t>
            </w:r>
          </w:p>
        </w:tc>
      </w:tr>
      <w:tr w:rsidR="0002225E" w:rsidRPr="002721FF" w14:paraId="75DAB8CA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27FC0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BB97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63C4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459C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4C7D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39 2 02 00000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24A1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1DBF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36474,0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FF9E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36218,0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3F49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38850,0</w:t>
            </w:r>
          </w:p>
        </w:tc>
      </w:tr>
      <w:tr w:rsidR="0002225E" w:rsidRPr="002721FF" w14:paraId="0155656C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0144B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7654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51B1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C904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7CE9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39 2 02 78050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DEFD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6FBA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15474,0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0E28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13068,0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00D9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13450,0</w:t>
            </w:r>
          </w:p>
        </w:tc>
      </w:tr>
      <w:tr w:rsidR="0002225E" w:rsidRPr="002721FF" w14:paraId="1EC4757B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094DF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C0CC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3599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0657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0A8B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39 2 02 88020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580A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61A8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21000,0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58BC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23150,0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05B8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25400,0</w:t>
            </w:r>
          </w:p>
        </w:tc>
      </w:tr>
      <w:tr w:rsidR="0002225E" w:rsidRPr="002721FF" w14:paraId="4B98A2B5" w14:textId="77777777" w:rsidTr="00A35360">
        <w:trPr>
          <w:trHeight w:val="151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BB9EF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9064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1ABF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F70C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6962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A320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D04D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48354,8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E8A8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37646,0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6787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36802,7</w:t>
            </w:r>
          </w:p>
        </w:tc>
      </w:tr>
      <w:tr w:rsidR="0002225E" w:rsidRPr="002721FF" w14:paraId="0EDCF717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6D132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4440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2AAB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C171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E49F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91BB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92D4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48354,8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B931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37646,0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6314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36802,7</w:t>
            </w:r>
          </w:p>
        </w:tc>
      </w:tr>
      <w:tr w:rsidR="0002225E" w:rsidRPr="002721FF" w14:paraId="5FDEC396" w14:textId="77777777" w:rsidTr="00A35360">
        <w:trPr>
          <w:trHeight w:val="5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EAB9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C8BF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2EEA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B629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27C2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26FB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571A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48354,8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55B1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37646,0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4A29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36802,7</w:t>
            </w:r>
          </w:p>
        </w:tc>
      </w:tr>
      <w:tr w:rsidR="0002225E" w:rsidRPr="002721FF" w14:paraId="4ED72BAA" w14:textId="77777777" w:rsidTr="00A35360">
        <w:trPr>
          <w:trHeight w:val="30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42F0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"Софинансирование приоритетных социально значимых расходов местных бюджетов"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EA4C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59F2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83A1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88B4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39 2 03 00000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3C1E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209E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48159,8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337C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37451,0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01BC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36607,7</w:t>
            </w:r>
          </w:p>
        </w:tc>
      </w:tr>
      <w:tr w:rsidR="0002225E" w:rsidRPr="002721FF" w14:paraId="77109D3B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2E855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Иные межбюджетные трансферты  на решение вопросов местного значения бюджетам поселений</w:t>
            </w:r>
            <w:r w:rsidRPr="002721FF">
              <w:rPr>
                <w:sz w:val="16"/>
                <w:szCs w:val="16"/>
              </w:rPr>
              <w:br/>
              <w:t>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7DAF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850F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794C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4AB0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39 2 03 88040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31A9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0F3D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34159,8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7743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37451,0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25E8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36607,7</w:t>
            </w:r>
          </w:p>
        </w:tc>
      </w:tr>
      <w:tr w:rsidR="0002225E" w:rsidRPr="002721FF" w14:paraId="710C1222" w14:textId="77777777" w:rsidTr="00A35360">
        <w:trPr>
          <w:trHeight w:val="33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CD1E0" w14:textId="77777777" w:rsidR="0002225E" w:rsidRPr="002721FF" w:rsidRDefault="0002225E" w:rsidP="00487892">
            <w:pPr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lastRenderedPageBreak/>
              <w:t>Подготовка и проведение  празднования памятных дат муниципальных образований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C588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C872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9129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C2D7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39 2 03 78380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D21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0F8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566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D65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0,0</w:t>
            </w:r>
          </w:p>
        </w:tc>
      </w:tr>
      <w:tr w:rsidR="0002225E" w:rsidRPr="002721FF" w14:paraId="7350C0D7" w14:textId="77777777" w:rsidTr="00A35360">
        <w:trPr>
          <w:trHeight w:val="52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0A1A7" w14:textId="77777777" w:rsidR="0002225E" w:rsidRPr="002721FF" w:rsidRDefault="0002225E" w:rsidP="00487892">
            <w:pPr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674E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EED9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EDFB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8C84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39 2 03 79180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BF2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608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4000,0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3D0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776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0,0</w:t>
            </w:r>
          </w:p>
        </w:tc>
      </w:tr>
      <w:tr w:rsidR="0002225E" w:rsidRPr="002721FF" w14:paraId="5F7BE868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2FAED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15BF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30FE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577E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54C6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39 2 06 00000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0FEC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C1A8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195,0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3546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195,0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A1B0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195,0</w:t>
            </w:r>
          </w:p>
        </w:tc>
      </w:tr>
      <w:tr w:rsidR="0002225E" w:rsidRPr="002721FF" w14:paraId="7B547B36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FCA34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D005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3B09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ABBF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AD40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39 2 06 88510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4880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24D1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195,0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3D36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195,0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1054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195,0</w:t>
            </w:r>
          </w:p>
        </w:tc>
      </w:tr>
      <w:tr w:rsidR="0002225E" w:rsidRPr="002721FF" w14:paraId="76CFC2BB" w14:textId="77777777" w:rsidTr="00A35360">
        <w:trPr>
          <w:trHeight w:val="5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307C192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Отдел по управлению муниципальным имуществом, земельным ресурсам и землеустройству администрации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B9A011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935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E289D5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729894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F83F46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444198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394A23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3152,7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820051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3187,4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F6F95B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3223,1</w:t>
            </w:r>
          </w:p>
        </w:tc>
      </w:tr>
      <w:tr w:rsidR="0002225E" w:rsidRPr="002721FF" w14:paraId="708DDFB1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E68C3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5B8C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935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FD15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EBF0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951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869C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DAEC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3002,7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72C2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3037,4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6043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3073,1</w:t>
            </w:r>
          </w:p>
        </w:tc>
      </w:tr>
      <w:tr w:rsidR="0002225E" w:rsidRPr="002721FF" w14:paraId="5B8829B3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7E58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A9EF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935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0DE3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8D8B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BE7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FBB1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9F4B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3002,7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DFE9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3037,4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E1A6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3073,1</w:t>
            </w:r>
          </w:p>
        </w:tc>
      </w:tr>
      <w:tr w:rsidR="0002225E" w:rsidRPr="002721FF" w14:paraId="2D720DBE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4A606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2008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935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B3EC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3CB7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2053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E555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D907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3002,7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C5B1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3037,4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F086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3073,1</w:t>
            </w:r>
          </w:p>
        </w:tc>
      </w:tr>
      <w:tr w:rsidR="0002225E" w:rsidRPr="002721FF" w14:paraId="40A4A833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5FFF4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8E38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935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D41C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14EA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4257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DAE7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B685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ED2A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3627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350,0</w:t>
            </w:r>
          </w:p>
        </w:tc>
      </w:tr>
      <w:tr w:rsidR="0002225E" w:rsidRPr="002721FF" w14:paraId="41D6E109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57EE1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122C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935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F159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CF72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2B28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38 1 01 00000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83F6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477F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BA8C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7D1C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350,0</w:t>
            </w:r>
          </w:p>
        </w:tc>
      </w:tr>
      <w:tr w:rsidR="0002225E" w:rsidRPr="002721FF" w14:paraId="68DA67CA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DCC6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9953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935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E071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1F7D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D8C5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38 1 01 81040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E611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E932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F4B2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3F6A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350,0</w:t>
            </w:r>
          </w:p>
        </w:tc>
      </w:tr>
      <w:tr w:rsidR="0002225E" w:rsidRPr="002721FF" w14:paraId="7236A65B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CABA4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184B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935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CA3D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7312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54CC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38 2 00 00000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0580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E9CB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2652,7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E5EC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2687,4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7244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2723,1</w:t>
            </w:r>
          </w:p>
        </w:tc>
      </w:tr>
      <w:tr w:rsidR="0002225E" w:rsidRPr="002721FF" w14:paraId="50604ABC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8DB9C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DAE8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935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DA6D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5931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8BA2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38 2 01 00000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AAAD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7AF5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2652,7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E79A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2687,4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CEF9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2723,1</w:t>
            </w:r>
          </w:p>
        </w:tc>
      </w:tr>
      <w:tr w:rsidR="0002225E" w:rsidRPr="002721FF" w14:paraId="42A70BC8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FEC69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D310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935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E3B2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EF7F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C9C0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38 2 01 82010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B4B0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94C9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2558,7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D086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2593,4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89B3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2629,1</w:t>
            </w:r>
          </w:p>
        </w:tc>
      </w:tr>
      <w:tr w:rsidR="0002225E" w:rsidRPr="002721FF" w14:paraId="37E25E82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BD518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AC09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935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BA75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F94D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CD21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38 2 01 82010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4B71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0B51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EFA2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EC39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94,0</w:t>
            </w:r>
          </w:p>
        </w:tc>
      </w:tr>
      <w:tr w:rsidR="0002225E" w:rsidRPr="002721FF" w14:paraId="24E1A651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0753A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DD6E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935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B76C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7921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D781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4F97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37F1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01B1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BBA2B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150,0</w:t>
            </w:r>
          </w:p>
        </w:tc>
      </w:tr>
      <w:tr w:rsidR="0002225E" w:rsidRPr="002721FF" w14:paraId="51FDEAA3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628B8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51CF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935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629B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C465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2B200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3674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E720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A335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0698C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150,0</w:t>
            </w:r>
          </w:p>
        </w:tc>
      </w:tr>
      <w:tr w:rsidR="0002225E" w:rsidRPr="002721FF" w14:paraId="4545BF15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F53B2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A9D6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935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4FB5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B15B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DEB7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F457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7DAA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B903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817C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150,0</w:t>
            </w:r>
          </w:p>
        </w:tc>
      </w:tr>
      <w:tr w:rsidR="0002225E" w:rsidRPr="002721FF" w14:paraId="43530BEF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05788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ABA26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935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4110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F2A57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826C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515C3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08F6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AAA7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AE36A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150,0</w:t>
            </w:r>
          </w:p>
        </w:tc>
      </w:tr>
      <w:tr w:rsidR="0002225E" w:rsidRPr="002721FF" w14:paraId="03D7F41D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DB307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A004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935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8F9A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F854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8619D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38 1 03 00000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58AB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68D2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1FDBE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01D1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150,0</w:t>
            </w:r>
          </w:p>
        </w:tc>
      </w:tr>
      <w:tr w:rsidR="0002225E" w:rsidRPr="002721FF" w14:paraId="1818C3E6" w14:textId="77777777" w:rsidTr="00A35360">
        <w:trPr>
          <w:trHeight w:val="52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B556" w14:textId="77777777" w:rsidR="0002225E" w:rsidRPr="002721FF" w:rsidRDefault="0002225E" w:rsidP="00487892">
            <w:pPr>
              <w:jc w:val="both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54B94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935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15478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2420F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CF159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38 1 03 81030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3AA2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2F381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48032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6B9F5" w14:textId="77777777" w:rsidR="0002225E" w:rsidRPr="002721FF" w:rsidRDefault="0002225E" w:rsidP="00487892">
            <w:pPr>
              <w:jc w:val="center"/>
              <w:rPr>
                <w:sz w:val="16"/>
                <w:szCs w:val="16"/>
              </w:rPr>
            </w:pPr>
            <w:r w:rsidRPr="002721FF">
              <w:rPr>
                <w:sz w:val="16"/>
                <w:szCs w:val="16"/>
              </w:rPr>
              <w:t>150,0</w:t>
            </w:r>
          </w:p>
        </w:tc>
      </w:tr>
    </w:tbl>
    <w:p w14:paraId="09200482" w14:textId="77777777" w:rsidR="0002225E" w:rsidRDefault="0002225E" w:rsidP="0002225E">
      <w:pPr>
        <w:jc w:val="center"/>
        <w:rPr>
          <w:b/>
          <w:sz w:val="16"/>
          <w:szCs w:val="16"/>
        </w:rPr>
      </w:pPr>
    </w:p>
    <w:p w14:paraId="2C599A50" w14:textId="77777777" w:rsidR="0002225E" w:rsidRDefault="0002225E" w:rsidP="0002225E">
      <w:pPr>
        <w:jc w:val="center"/>
        <w:rPr>
          <w:b/>
          <w:sz w:val="16"/>
          <w:szCs w:val="16"/>
        </w:rPr>
      </w:pPr>
    </w:p>
    <w:p w14:paraId="0481B38D" w14:textId="77777777" w:rsidR="0002225E" w:rsidRDefault="0002225E" w:rsidP="00A35360">
      <w:pPr>
        <w:pStyle w:val="a4"/>
        <w:ind w:right="112" w:firstLine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5</w:t>
      </w:r>
    </w:p>
    <w:p w14:paraId="7ED1DC72" w14:textId="77777777" w:rsidR="0002225E" w:rsidRDefault="0002225E" w:rsidP="00A35360">
      <w:pPr>
        <w:ind w:right="112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14:paraId="5402F268" w14:textId="77777777" w:rsidR="0002225E" w:rsidRDefault="0002225E" w:rsidP="00A35360">
      <w:pPr>
        <w:ind w:right="112"/>
        <w:jc w:val="right"/>
        <w:rPr>
          <w:sz w:val="16"/>
          <w:szCs w:val="16"/>
        </w:rPr>
      </w:pPr>
      <w:r>
        <w:rPr>
          <w:sz w:val="16"/>
          <w:szCs w:val="16"/>
        </w:rPr>
        <w:t>Россошанского муниципального района</w:t>
      </w:r>
    </w:p>
    <w:p w14:paraId="101A5654" w14:textId="77777777" w:rsidR="0002225E" w:rsidRDefault="0002225E" w:rsidP="00A35360">
      <w:pPr>
        <w:ind w:right="11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 бюджете Россошанского муниципального района </w:t>
      </w:r>
    </w:p>
    <w:p w14:paraId="5D6E801F" w14:textId="77777777" w:rsidR="0002225E" w:rsidRDefault="0002225E" w:rsidP="00A35360">
      <w:pPr>
        <w:ind w:right="112"/>
        <w:jc w:val="right"/>
        <w:rPr>
          <w:sz w:val="16"/>
          <w:szCs w:val="16"/>
        </w:rPr>
      </w:pPr>
      <w:r>
        <w:rPr>
          <w:sz w:val="16"/>
          <w:szCs w:val="16"/>
        </w:rPr>
        <w:t>на 2023 год и на плановый период 2024 и 2025 годов"</w:t>
      </w:r>
    </w:p>
    <w:p w14:paraId="73361A86" w14:textId="1BD7B8DB" w:rsidR="0002225E" w:rsidRDefault="0002225E" w:rsidP="00A35360">
      <w:pPr>
        <w:ind w:right="11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21.12.2022 г. № </w:t>
      </w:r>
      <w:r w:rsidR="00397BA4">
        <w:rPr>
          <w:sz w:val="16"/>
          <w:szCs w:val="16"/>
        </w:rPr>
        <w:t>297</w:t>
      </w:r>
    </w:p>
    <w:p w14:paraId="7DA46AC8" w14:textId="77777777" w:rsidR="0002225E" w:rsidRDefault="0002225E" w:rsidP="0002225E">
      <w:pPr>
        <w:jc w:val="right"/>
        <w:rPr>
          <w:sz w:val="16"/>
          <w:szCs w:val="16"/>
        </w:rPr>
      </w:pPr>
    </w:p>
    <w:p w14:paraId="27A16E46" w14:textId="77777777" w:rsidR="0002225E" w:rsidRDefault="0002225E" w:rsidP="0002225E">
      <w:pPr>
        <w:jc w:val="right"/>
        <w:rPr>
          <w:sz w:val="16"/>
          <w:szCs w:val="16"/>
        </w:rPr>
      </w:pPr>
    </w:p>
    <w:p w14:paraId="77103164" w14:textId="77777777" w:rsidR="0002225E" w:rsidRDefault="0002225E" w:rsidP="0002225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Распределение бюджетных ассигнований по разделам, подразделам, целевым статьям (муниципальным программам Россошанского муниципального района и непрограммным направлениям деятельности), группам видов расходов классификации расходов бюджета Россошанского муниципального района на 2023 год и на плановый период 2024 и 2025 годов</w:t>
      </w:r>
    </w:p>
    <w:tbl>
      <w:tblPr>
        <w:tblW w:w="10103" w:type="dxa"/>
        <w:tblInd w:w="113" w:type="dxa"/>
        <w:tblLook w:val="04A0" w:firstRow="1" w:lastRow="0" w:firstColumn="1" w:lastColumn="0" w:noHBand="0" w:noVBand="1"/>
      </w:tblPr>
      <w:tblGrid>
        <w:gridCol w:w="3851"/>
        <w:gridCol w:w="566"/>
        <w:gridCol w:w="566"/>
        <w:gridCol w:w="1176"/>
        <w:gridCol w:w="456"/>
        <w:gridCol w:w="1219"/>
        <w:gridCol w:w="1133"/>
        <w:gridCol w:w="1136"/>
      </w:tblGrid>
      <w:tr w:rsidR="0002225E" w:rsidRPr="00485F1E" w14:paraId="53A40D8F" w14:textId="77777777" w:rsidTr="00A35360">
        <w:trPr>
          <w:trHeight w:val="285"/>
        </w:trPr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343D1D9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649E0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CDA44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E058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79117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6194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Сумма (тыс.рублей)</w:t>
            </w:r>
          </w:p>
        </w:tc>
      </w:tr>
      <w:tr w:rsidR="0002225E" w:rsidRPr="00485F1E" w14:paraId="56C3F198" w14:textId="77777777" w:rsidTr="00A35360">
        <w:trPr>
          <w:trHeight w:val="255"/>
        </w:trPr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90834" w14:textId="77777777" w:rsidR="0002225E" w:rsidRPr="00485F1E" w:rsidRDefault="0002225E" w:rsidP="004878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AA41" w14:textId="77777777" w:rsidR="0002225E" w:rsidRPr="00485F1E" w:rsidRDefault="0002225E" w:rsidP="004878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40A7" w14:textId="77777777" w:rsidR="0002225E" w:rsidRPr="00485F1E" w:rsidRDefault="0002225E" w:rsidP="004878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139E" w14:textId="77777777" w:rsidR="0002225E" w:rsidRPr="00485F1E" w:rsidRDefault="0002225E" w:rsidP="004878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8325" w14:textId="77777777" w:rsidR="0002225E" w:rsidRPr="00485F1E" w:rsidRDefault="0002225E" w:rsidP="004878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DE7E6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64B02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8474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02225E" w:rsidRPr="00485F1E" w14:paraId="370FA59A" w14:textId="77777777" w:rsidTr="00A35360">
        <w:trPr>
          <w:trHeight w:val="139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6183CE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AE4ED8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B78B001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004E20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6608501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FDB5C5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2200588,3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D73642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2217469,1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ED61C7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2320612,7</w:t>
            </w:r>
          </w:p>
        </w:tc>
      </w:tr>
      <w:tr w:rsidR="0002225E" w:rsidRPr="00485F1E" w14:paraId="397BF580" w14:textId="77777777" w:rsidTr="00A35360">
        <w:trPr>
          <w:trHeight w:val="28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E50D5A4" w14:textId="77777777" w:rsidR="0002225E" w:rsidRPr="00485F1E" w:rsidRDefault="0002225E" w:rsidP="00487892">
            <w:pPr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E20E67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F36670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51B64CA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6F66CC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6B7EE80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131395,3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9458707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128325,9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B5A1247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129986,7</w:t>
            </w:r>
          </w:p>
        </w:tc>
      </w:tr>
      <w:tr w:rsidR="0002225E" w:rsidRPr="00485F1E" w14:paraId="1DE4F3BB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602D2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70B8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220B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D20A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ABEA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FC1B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2931,0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6544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2970,4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D063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3004,4</w:t>
            </w:r>
          </w:p>
        </w:tc>
      </w:tr>
      <w:tr w:rsidR="0002225E" w:rsidRPr="00485F1E" w14:paraId="018177F5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70ECB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F74F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7CF7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F2C5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43E0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D40A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2931,0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962EE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2970,4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1D41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3004,4</w:t>
            </w:r>
          </w:p>
        </w:tc>
      </w:tr>
      <w:tr w:rsidR="0002225E" w:rsidRPr="00485F1E" w14:paraId="6BE3C67C" w14:textId="77777777" w:rsidTr="00A35360">
        <w:trPr>
          <w:trHeight w:val="34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39525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D8D8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C28B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40F0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0C7F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3714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2931,0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E370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2970,4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270F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3004,4</w:t>
            </w:r>
          </w:p>
        </w:tc>
      </w:tr>
      <w:tr w:rsidR="0002225E" w:rsidRPr="00485F1E" w14:paraId="6935A104" w14:textId="77777777" w:rsidTr="00A35360">
        <w:trPr>
          <w:trHeight w:val="90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26355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9771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A849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CBF5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622F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7F8A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851,5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A1A6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869,1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4643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881,0</w:t>
            </w:r>
          </w:p>
        </w:tc>
      </w:tr>
      <w:tr w:rsidR="0002225E" w:rsidRPr="00485F1E" w14:paraId="63F7CBBA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F0D24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7F89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8A2E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D6C6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47D2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2949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468,5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C3B8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468,5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38FF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468,5</w:t>
            </w:r>
          </w:p>
        </w:tc>
      </w:tr>
      <w:tr w:rsidR="0002225E" w:rsidRPr="00485F1E" w14:paraId="63829F6E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9136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(Иные бюджетные ассигнования)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29B0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1862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350C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E528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20C3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C8DB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4EA7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25,0</w:t>
            </w:r>
          </w:p>
        </w:tc>
      </w:tr>
      <w:tr w:rsidR="0002225E" w:rsidRPr="00485F1E" w14:paraId="56438244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B2983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Совета народных депутатов  Россошанского муниципального района</w:t>
            </w:r>
            <w:r w:rsidRPr="00485F1E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4454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39C7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5BCD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99 2 00 82010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9A45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2BEE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1586,0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366B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1607,8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81B1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1629,9</w:t>
            </w:r>
          </w:p>
        </w:tc>
      </w:tr>
      <w:tr w:rsidR="0002225E" w:rsidRPr="00485F1E" w14:paraId="553058AF" w14:textId="77777777" w:rsidTr="00A35360">
        <w:trPr>
          <w:trHeight w:val="48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946C9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D964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B65B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A907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54E1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2BEC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44076,5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D7EA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44603,6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0CCD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45139,8</w:t>
            </w:r>
          </w:p>
        </w:tc>
      </w:tr>
      <w:tr w:rsidR="0002225E" w:rsidRPr="00485F1E" w14:paraId="396190BA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70B1D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233B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61D8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803D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8F43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E1EB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44076,5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D8E4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44603,6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70E7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45139,8</w:t>
            </w:r>
          </w:p>
        </w:tc>
      </w:tr>
      <w:tr w:rsidR="0002225E" w:rsidRPr="00485F1E" w14:paraId="09EC1B73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9FF67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8140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5CD2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B2A6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5985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217E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41011,5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C9C2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41496,4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FD28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41989,9</w:t>
            </w:r>
          </w:p>
        </w:tc>
      </w:tr>
      <w:tr w:rsidR="0002225E" w:rsidRPr="00485F1E" w14:paraId="4BA0670C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5CA2B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9A0B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7AF8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58B1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59 6 01 00000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68C6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6614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41011,5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FC53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41496,4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E1E6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41989,9</w:t>
            </w:r>
          </w:p>
        </w:tc>
      </w:tr>
      <w:tr w:rsidR="0002225E" w:rsidRPr="00485F1E" w14:paraId="2357E27E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E2235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325D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F9A1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787A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AD71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AA8F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29865,0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1895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30270,0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890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30681,2</w:t>
            </w:r>
          </w:p>
        </w:tc>
      </w:tr>
      <w:tr w:rsidR="0002225E" w:rsidRPr="00485F1E" w14:paraId="3083204B" w14:textId="77777777" w:rsidTr="00A35360">
        <w:trPr>
          <w:trHeight w:val="46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8BF05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510B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E783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6EA5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8D7F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1AF7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9134,5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448E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9214,4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ECC5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9296,7</w:t>
            </w:r>
          </w:p>
        </w:tc>
      </w:tr>
      <w:tr w:rsidR="0002225E" w:rsidRPr="00485F1E" w14:paraId="2A3FA7A5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AB7B0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597A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6DA4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80A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45C9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1B3A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2012,0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4CAA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2012,0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E639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2012,0</w:t>
            </w:r>
          </w:p>
        </w:tc>
      </w:tr>
      <w:tr w:rsidR="0002225E" w:rsidRPr="00485F1E" w14:paraId="1EEF9EE3" w14:textId="77777777" w:rsidTr="00A35360">
        <w:trPr>
          <w:trHeight w:val="34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F2E38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D0CE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5161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C78B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59 6 02 00000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F1B6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C31D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3065,0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0C7A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3107,2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7C3C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3149,9</w:t>
            </w:r>
          </w:p>
        </w:tc>
      </w:tr>
      <w:tr w:rsidR="0002225E" w:rsidRPr="00485F1E" w14:paraId="4A0BE8B3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F3744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80C8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4CB2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1FDD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59 6 02 82020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292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C77C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3065,0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C757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3107,2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45F6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3149,9</w:t>
            </w:r>
          </w:p>
        </w:tc>
      </w:tr>
      <w:tr w:rsidR="0002225E" w:rsidRPr="00485F1E" w14:paraId="3A314995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AFA69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570C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511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AA2F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59 6 02 82020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9CB4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705A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3065,0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1BD3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3107,2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542D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3149,9</w:t>
            </w:r>
          </w:p>
        </w:tc>
      </w:tr>
      <w:tr w:rsidR="0002225E" w:rsidRPr="00485F1E" w14:paraId="3FA45A84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0A40F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29F8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DD95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8221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C8B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1C23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11473,7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4A3C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11609,6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CD7E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11746,6</w:t>
            </w:r>
          </w:p>
        </w:tc>
      </w:tr>
      <w:tr w:rsidR="0002225E" w:rsidRPr="00485F1E" w14:paraId="60F598D8" w14:textId="77777777" w:rsidTr="00A35360">
        <w:trPr>
          <w:trHeight w:val="7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1555E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4C1B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7E5F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E0AD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20F2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D18F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10032,0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3EA5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10147,7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0E17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10264,9</w:t>
            </w:r>
          </w:p>
        </w:tc>
      </w:tr>
      <w:tr w:rsidR="0002225E" w:rsidRPr="00485F1E" w14:paraId="2D852949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58CC8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lastRenderedPageBreak/>
              <w:t xml:space="preserve">Подпрограмма "Обеспечение реализации  муниципальной программы"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6A73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A3C5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A323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4786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C429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10032,0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36AA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10147,7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F73A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10264,9</w:t>
            </w:r>
          </w:p>
        </w:tc>
      </w:tr>
      <w:tr w:rsidR="0002225E" w:rsidRPr="00485F1E" w14:paraId="0C82B6A4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D97E7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9769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6B05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778E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72A5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F0F7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10032,0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0F7E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10147,7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2870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10264,9</w:t>
            </w:r>
          </w:p>
        </w:tc>
      </w:tr>
      <w:tr w:rsidR="0002225E" w:rsidRPr="00485F1E" w14:paraId="72F42CCE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573AB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3228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0E38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63C6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87E1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9C1B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8477,6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9A4B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8593,3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1818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8710,5</w:t>
            </w:r>
          </w:p>
        </w:tc>
      </w:tr>
      <w:tr w:rsidR="0002225E" w:rsidRPr="00485F1E" w14:paraId="64022AC5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7BD5F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8939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2FCE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CAC6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E51F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A6DA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1552,4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E91F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1552,4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27DD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1552,4</w:t>
            </w:r>
          </w:p>
        </w:tc>
      </w:tr>
      <w:tr w:rsidR="0002225E" w:rsidRPr="00485F1E" w14:paraId="7B896826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FB1F7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B27D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5795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DDF7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1D92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4849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02D8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FCAF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2,0</w:t>
            </w:r>
          </w:p>
        </w:tc>
      </w:tr>
      <w:tr w:rsidR="0002225E" w:rsidRPr="00485F1E" w14:paraId="1D633874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D6985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60CE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AB25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9AAE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EF36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D98A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1441,7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71D4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1461,9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A42D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1481,7</w:t>
            </w:r>
          </w:p>
        </w:tc>
      </w:tr>
      <w:tr w:rsidR="0002225E" w:rsidRPr="00485F1E" w14:paraId="511C8BEC" w14:textId="77777777" w:rsidTr="00A35360">
        <w:trPr>
          <w:trHeight w:val="33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987D8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D2AC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009A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F8DA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9EE2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27CB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1441,7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7442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1461,9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E9DE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1481,7</w:t>
            </w:r>
          </w:p>
        </w:tc>
      </w:tr>
      <w:tr w:rsidR="0002225E" w:rsidRPr="00485F1E" w14:paraId="6040663D" w14:textId="77777777" w:rsidTr="00A35360">
        <w:trPr>
          <w:trHeight w:val="7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0B0E1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E80E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3FD9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4D50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E91A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7123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1418,7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240D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1438,9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F2E4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1458,7</w:t>
            </w:r>
          </w:p>
        </w:tc>
      </w:tr>
      <w:tr w:rsidR="0002225E" w:rsidRPr="00485F1E" w14:paraId="453A0C9A" w14:textId="77777777" w:rsidTr="00A35360">
        <w:trPr>
          <w:trHeight w:val="42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F0E66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8298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E356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27E2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EE66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8D7E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F896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69E7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23,0</w:t>
            </w:r>
          </w:p>
        </w:tc>
      </w:tr>
      <w:tr w:rsidR="0002225E" w:rsidRPr="00485F1E" w14:paraId="2A3CF00F" w14:textId="77777777" w:rsidTr="00A35360">
        <w:trPr>
          <w:trHeight w:val="133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253D3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6A45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C4E0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AAFC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6061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54F9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6480,0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B318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770B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0,0</w:t>
            </w:r>
          </w:p>
        </w:tc>
      </w:tr>
      <w:tr w:rsidR="0002225E" w:rsidRPr="00485F1E" w14:paraId="4F82F7B7" w14:textId="77777777" w:rsidTr="00A35360">
        <w:trPr>
          <w:trHeight w:val="42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22A6A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222D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F4F2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D264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121D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D197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6480,0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6BF9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03FF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0,0</w:t>
            </w:r>
          </w:p>
        </w:tc>
      </w:tr>
      <w:tr w:rsidR="0002225E" w:rsidRPr="00485F1E" w14:paraId="6C1689E4" w14:textId="77777777" w:rsidTr="00A35360">
        <w:trPr>
          <w:trHeight w:val="42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61386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7F90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9A3C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C535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6393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D386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6480,0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9062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DFE6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0,0</w:t>
            </w:r>
          </w:p>
        </w:tc>
      </w:tr>
      <w:tr w:rsidR="0002225E" w:rsidRPr="00485F1E" w14:paraId="6314E712" w14:textId="77777777" w:rsidTr="00A35360">
        <w:trPr>
          <w:trHeight w:val="42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4D80E" w14:textId="77777777" w:rsidR="0002225E" w:rsidRPr="00485F1E" w:rsidRDefault="0002225E" w:rsidP="00487892">
            <w:pPr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Проведение  выборов в представительные органы муниципального образования (Иные бюджетные ассигнования)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15E0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16E0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654C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99 2 00 80110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E975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141B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6480,0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30A8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6EED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0,0</w:t>
            </w:r>
          </w:p>
        </w:tc>
      </w:tr>
      <w:tr w:rsidR="0002225E" w:rsidRPr="00485F1E" w14:paraId="4ADB8522" w14:textId="77777777" w:rsidTr="00A35360">
        <w:trPr>
          <w:trHeight w:val="229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19640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DE0A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F4FF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C6C0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967E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634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0C05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033A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4000,0</w:t>
            </w:r>
          </w:p>
        </w:tc>
      </w:tr>
      <w:tr w:rsidR="0002225E" w:rsidRPr="00485F1E" w14:paraId="466C7E91" w14:textId="77777777" w:rsidTr="00A35360">
        <w:trPr>
          <w:trHeight w:val="73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F4AE8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9932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F161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F187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987C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AF09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D21F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D727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4000,0</w:t>
            </w:r>
          </w:p>
        </w:tc>
      </w:tr>
      <w:tr w:rsidR="0002225E" w:rsidRPr="00485F1E" w14:paraId="5FC4CD04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063E1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49B7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CC6D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5498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39 1 00 00000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287F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743A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C5D7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9EC8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4000,0</w:t>
            </w:r>
          </w:p>
        </w:tc>
      </w:tr>
      <w:tr w:rsidR="0002225E" w:rsidRPr="00485F1E" w14:paraId="056A8EFE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9EC98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64A6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11A5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BB1E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3C26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5D62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4EC0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0D22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4000,0</w:t>
            </w:r>
          </w:p>
        </w:tc>
      </w:tr>
      <w:tr w:rsidR="0002225E" w:rsidRPr="00485F1E" w14:paraId="525369EE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4691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C0D8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FE09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8C87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39 1 04 80540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E75F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123B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3A47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8DDD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4000,0</w:t>
            </w:r>
          </w:p>
        </w:tc>
      </w:tr>
      <w:tr w:rsidR="0002225E" w:rsidRPr="00485F1E" w14:paraId="7ACEF196" w14:textId="77777777" w:rsidTr="00A35360">
        <w:trPr>
          <w:trHeight w:val="159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3ADCB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F38E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624C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D7E4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1FBB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1EBA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62434,1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B2A0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65142,3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85B2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66095,9</w:t>
            </w:r>
          </w:p>
        </w:tc>
      </w:tr>
      <w:tr w:rsidR="0002225E" w:rsidRPr="00485F1E" w14:paraId="7913086C" w14:textId="77777777" w:rsidTr="00A35360">
        <w:trPr>
          <w:trHeight w:val="33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70DB0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4FF1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9F8D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BCC1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03CA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2DCE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3450,0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08F4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3636,0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4C9E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3779,0</w:t>
            </w:r>
          </w:p>
        </w:tc>
      </w:tr>
      <w:tr w:rsidR="0002225E" w:rsidRPr="00485F1E" w14:paraId="14969F6B" w14:textId="77777777" w:rsidTr="00A35360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6FF15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4BF8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4F51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B32A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02 6 00 00000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3B69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1A5D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3450,0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3E5C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3636,0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3A1E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3779,0</w:t>
            </w:r>
          </w:p>
        </w:tc>
      </w:tr>
      <w:tr w:rsidR="0002225E" w:rsidRPr="00485F1E" w14:paraId="103AA618" w14:textId="77777777" w:rsidTr="00A35360">
        <w:trPr>
          <w:trHeight w:val="5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E7B73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2D1B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4BC9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3B58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02 6 01 00000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829F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E3FA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3450,0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D6EA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3636,0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A7C9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3779,0</w:t>
            </w:r>
          </w:p>
        </w:tc>
      </w:tr>
      <w:tr w:rsidR="0002225E" w:rsidRPr="00485F1E" w14:paraId="62AAC5EF" w14:textId="77777777" w:rsidTr="00A35360">
        <w:trPr>
          <w:trHeight w:val="70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29627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7145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36E3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6E1E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02 6 01 78391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468A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FA86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2979,8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D750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3179,8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F6B0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3314,8</w:t>
            </w:r>
          </w:p>
        </w:tc>
      </w:tr>
      <w:tr w:rsidR="0002225E" w:rsidRPr="00485F1E" w14:paraId="1ABAC156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85776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(Закупка товаров, работ и услуг для 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02A7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95CC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9712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02 6 01 78391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6886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AFFA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470,2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F752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456,2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E22D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464,2</w:t>
            </w:r>
          </w:p>
        </w:tc>
      </w:tr>
      <w:tr w:rsidR="0002225E" w:rsidRPr="00485F1E" w14:paraId="0C9E037C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7BB11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lastRenderedPageBreak/>
              <w:t>Муниципальная программа Россошанского муниципального района  "Обеспечение общественного порядка и противодействие преступности"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01ED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C09A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A321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F821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E132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2A45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280,0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7E5F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280,0</w:t>
            </w:r>
          </w:p>
        </w:tc>
      </w:tr>
      <w:tr w:rsidR="0002225E" w:rsidRPr="00485F1E" w14:paraId="7C766A21" w14:textId="77777777" w:rsidTr="00A35360">
        <w:trPr>
          <w:trHeight w:val="5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85BDA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88FB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D367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E6F4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FFC0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414B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BCCE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280,0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1AA7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280,0</w:t>
            </w:r>
          </w:p>
        </w:tc>
      </w:tr>
      <w:tr w:rsidR="0002225E" w:rsidRPr="00485F1E" w14:paraId="09F19094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26354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98AB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BA2B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D1EB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08 3 03 00000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0381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4632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CD41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280,0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1590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280,0</w:t>
            </w:r>
          </w:p>
        </w:tc>
      </w:tr>
      <w:tr w:rsidR="0002225E" w:rsidRPr="00485F1E" w14:paraId="7017AC11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43D3C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Мероприятия, направленные на профилактику терроризма и экстремизма  (Закупка товаров, работ и услуг для обеспечения 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DD48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E2B1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6C24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08 3 03 80490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70F5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4E46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C500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280,0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66D3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280,0</w:t>
            </w:r>
          </w:p>
        </w:tc>
      </w:tr>
      <w:tr w:rsidR="0002225E" w:rsidRPr="00485F1E" w14:paraId="01D92EE1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0FC17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3D83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9C7D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4362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D84A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6CD6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1952,0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23D3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1952,0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2155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1952,0</w:t>
            </w:r>
          </w:p>
        </w:tc>
      </w:tr>
      <w:tr w:rsidR="0002225E" w:rsidRPr="00485F1E" w14:paraId="475486D3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82EC8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7553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E314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4AAB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6CE8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D0D6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1952,0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7B00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1952,0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A290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1952,0</w:t>
            </w:r>
          </w:p>
        </w:tc>
      </w:tr>
      <w:tr w:rsidR="0002225E" w:rsidRPr="00485F1E" w14:paraId="11C83F83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5169C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11CD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D1AF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1012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11 3 05 00000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5F33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0216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1952,0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D5A0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1952,0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2DB6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1952,0</w:t>
            </w:r>
          </w:p>
        </w:tc>
      </w:tr>
      <w:tr w:rsidR="0002225E" w:rsidRPr="00485F1E" w14:paraId="3892C405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93B70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Освещение деятельности муниципальной власти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A100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5BC4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5B50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11 3 05 80880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FC72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91B8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1952,0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218D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1952,0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06B5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1952,0</w:t>
            </w:r>
          </w:p>
        </w:tc>
      </w:tr>
      <w:tr w:rsidR="0002225E" w:rsidRPr="00485F1E" w14:paraId="16662AB1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6BE5E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2121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CAC3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8565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4E14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452C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9219,7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8E71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9336,0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7850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9454,3</w:t>
            </w:r>
          </w:p>
        </w:tc>
      </w:tr>
      <w:tr w:rsidR="0002225E" w:rsidRPr="00485F1E" w14:paraId="5DDA05F2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08C09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916E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0696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81A7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38 1 00 00000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CFC4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846C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11A1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2A25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350,0</w:t>
            </w:r>
          </w:p>
        </w:tc>
      </w:tr>
      <w:tr w:rsidR="0002225E" w:rsidRPr="00485F1E" w14:paraId="282B48AD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ECF5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936E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B920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E288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38 1 01 00000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4B06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073F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F054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9862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350,0</w:t>
            </w:r>
          </w:p>
        </w:tc>
      </w:tr>
      <w:tr w:rsidR="0002225E" w:rsidRPr="00485F1E" w14:paraId="117BE0E6" w14:textId="77777777" w:rsidTr="00A35360">
        <w:trPr>
          <w:trHeight w:val="46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FE087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5600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2B7B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F2EB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38 1 01 81040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FFBB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8A89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7C40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7217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350,0</w:t>
            </w:r>
          </w:p>
        </w:tc>
      </w:tr>
      <w:tr w:rsidR="0002225E" w:rsidRPr="00485F1E" w14:paraId="5A4024A1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F8509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F8DE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486E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8228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38 2 00 00000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1BAB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4A2E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2652,7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A0FA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2687,4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8033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2723,1</w:t>
            </w:r>
          </w:p>
        </w:tc>
      </w:tr>
      <w:tr w:rsidR="0002225E" w:rsidRPr="00485F1E" w14:paraId="37A417EE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A118C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018A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D9A2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E9BF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38 2 01 00000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FA3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9059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2652,7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95EF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2687,4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DA23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2723,1</w:t>
            </w:r>
          </w:p>
        </w:tc>
      </w:tr>
      <w:tr w:rsidR="0002225E" w:rsidRPr="00485F1E" w14:paraId="01EF490A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6CF0B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19AB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8F70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AC41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2089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F648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2558,7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0CF0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2593,4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267A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2629,1</w:t>
            </w:r>
          </w:p>
        </w:tc>
      </w:tr>
      <w:tr w:rsidR="0002225E" w:rsidRPr="00485F1E" w14:paraId="016E76E3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1B02A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0298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7057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8F6F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6B0E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C711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B78E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94,0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98E2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94,0</w:t>
            </w:r>
          </w:p>
        </w:tc>
      </w:tr>
      <w:tr w:rsidR="0002225E" w:rsidRPr="00485F1E" w14:paraId="520E3C78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38F5A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F1B9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2D93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3ED9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38 3 00 00000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F349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06FA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6217,0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90C6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6298,6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D0D9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6381,2</w:t>
            </w:r>
          </w:p>
        </w:tc>
      </w:tr>
      <w:tr w:rsidR="0002225E" w:rsidRPr="00485F1E" w14:paraId="4986D4D7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2A00D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2C36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008F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583F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38 3 01 00000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45B1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799A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6217,0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F570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6298,6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B08A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6381,2</w:t>
            </w:r>
          </w:p>
        </w:tc>
      </w:tr>
      <w:tr w:rsidR="0002225E" w:rsidRPr="00485F1E" w14:paraId="216CF21F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01977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DD08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4E2B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B72D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38 3 01 00590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2219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046A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3142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6006,6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867A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6089,2</w:t>
            </w:r>
          </w:p>
        </w:tc>
      </w:tr>
      <w:tr w:rsidR="0002225E" w:rsidRPr="00485F1E" w14:paraId="1F8DF849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1462F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E586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1833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49A9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38 3 01 00590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C88F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F8FA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7A3D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4236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292,0</w:t>
            </w:r>
          </w:p>
        </w:tc>
      </w:tr>
      <w:tr w:rsidR="0002225E" w:rsidRPr="00485F1E" w14:paraId="6B9FB607" w14:textId="77777777" w:rsidTr="00A35360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ADD44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73DE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E128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A399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0EAB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94E8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46932,4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6D8B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49338,3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5342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50030,6</w:t>
            </w:r>
          </w:p>
        </w:tc>
      </w:tr>
      <w:tr w:rsidR="0002225E" w:rsidRPr="00485F1E" w14:paraId="4FBE70FA" w14:textId="77777777" w:rsidTr="00A35360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72B45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Подпрограмма "Выполнение передаваемых полномочий  субъекта Российской Федерации"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3D24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7C4D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64E8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F919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24EE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2134,0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A2BC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2248,0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EDAD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2330,0</w:t>
            </w:r>
          </w:p>
        </w:tc>
      </w:tr>
      <w:tr w:rsidR="0002225E" w:rsidRPr="00485F1E" w14:paraId="0F050411" w14:textId="77777777" w:rsidTr="00A35360">
        <w:trPr>
          <w:trHeight w:val="39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FEDC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E282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7E93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9C20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5A6D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D67C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1071,0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344E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1123,0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7AD0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1161,0</w:t>
            </w:r>
          </w:p>
        </w:tc>
      </w:tr>
      <w:tr w:rsidR="0002225E" w:rsidRPr="00485F1E" w14:paraId="42128CE4" w14:textId="77777777" w:rsidTr="00A35360">
        <w:trPr>
          <w:trHeight w:val="69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9A796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lastRenderedPageBreak/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F142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54D9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EC53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59 2 01 78391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0B8A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7D6A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1051,4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36AC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1075,0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3925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1120,0</w:t>
            </w:r>
          </w:p>
        </w:tc>
      </w:tr>
      <w:tr w:rsidR="0002225E" w:rsidRPr="00485F1E" w14:paraId="5AED54E2" w14:textId="77777777" w:rsidTr="00A35360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3ECE1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(Закупка товаров, работ и услуг для 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35CB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89E5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E47F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59 2 01 78391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CA87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7213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201D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E4EA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41,0</w:t>
            </w:r>
          </w:p>
        </w:tc>
      </w:tr>
      <w:tr w:rsidR="0002225E" w:rsidRPr="00485F1E" w14:paraId="48B82D02" w14:textId="77777777" w:rsidTr="00A35360">
        <w:trPr>
          <w:trHeight w:val="69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E3C9D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83D0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B431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A812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8C7C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4C94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583,0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A743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619,0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A6B6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642,0</w:t>
            </w:r>
          </w:p>
        </w:tc>
      </w:tr>
      <w:tr w:rsidR="0002225E" w:rsidRPr="00485F1E" w14:paraId="64DB6E7B" w14:textId="77777777" w:rsidTr="00A35360">
        <w:trPr>
          <w:trHeight w:val="9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37B98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563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CD68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E66B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6349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C901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FEF4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611,0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AA65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633,0</w:t>
            </w:r>
          </w:p>
        </w:tc>
      </w:tr>
      <w:tr w:rsidR="0002225E" w:rsidRPr="00485F1E" w14:paraId="4A5D9C10" w14:textId="77777777" w:rsidTr="00A35360">
        <w:trPr>
          <w:trHeight w:val="69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A4497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641E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A133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084A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D68F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16A7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ECFD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85F5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9,0</w:t>
            </w:r>
          </w:p>
        </w:tc>
      </w:tr>
      <w:tr w:rsidR="0002225E" w:rsidRPr="00485F1E" w14:paraId="5363AA41" w14:textId="77777777" w:rsidTr="00A35360">
        <w:trPr>
          <w:trHeight w:val="36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8F266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"Осуществление полномочий по созданию и организации деятельности административной комиссии"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7EBB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A182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D801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89A3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2483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8497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506,0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6D62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527,0</w:t>
            </w:r>
          </w:p>
        </w:tc>
      </w:tr>
      <w:tr w:rsidR="0002225E" w:rsidRPr="00485F1E" w14:paraId="1237D745" w14:textId="77777777" w:rsidTr="00A35360">
        <w:trPr>
          <w:trHeight w:val="72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77002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0C1E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AEE0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AE7E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3C7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FA03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470,0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2F31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495,0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3A1E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510,0</w:t>
            </w:r>
          </w:p>
        </w:tc>
      </w:tr>
      <w:tr w:rsidR="0002225E" w:rsidRPr="00485F1E" w14:paraId="3F42EBD9" w14:textId="77777777" w:rsidTr="00A35360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A2133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(Закупка товаров, работ и услуг для 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85EA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4A85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7A9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98F1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29E8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9481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03F8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17,0</w:t>
            </w:r>
          </w:p>
        </w:tc>
      </w:tr>
      <w:tr w:rsidR="0002225E" w:rsidRPr="00485F1E" w14:paraId="4AA61FC3" w14:textId="77777777" w:rsidTr="00A35360">
        <w:trPr>
          <w:trHeight w:val="28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EC5C4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5B33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8211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B25D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837F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8172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2965,2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C5EB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3005,1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AC43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3045,6</w:t>
            </w:r>
          </w:p>
        </w:tc>
      </w:tr>
      <w:tr w:rsidR="0002225E" w:rsidRPr="00485F1E" w14:paraId="69A33A0A" w14:textId="77777777" w:rsidTr="00A35360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D5501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"Финансовое обеспечение деятельности муниципального казённого учреждения  Россошанского муниципального района "Управление муниципальными закупками"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2E70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68F7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B062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8B18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E94C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2965,2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F6EB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3005,1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8229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3045,6</w:t>
            </w:r>
          </w:p>
        </w:tc>
      </w:tr>
      <w:tr w:rsidR="0002225E" w:rsidRPr="00485F1E" w14:paraId="425971EA" w14:textId="77777777" w:rsidTr="00A35360">
        <w:trPr>
          <w:trHeight w:val="73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68D44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6384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AD09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0286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B26F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30EC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2925,7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AA67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2965,6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1B3B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3006,1</w:t>
            </w:r>
          </w:p>
        </w:tc>
      </w:tr>
      <w:tr w:rsidR="0002225E" w:rsidRPr="00485F1E" w14:paraId="15AC5172" w14:textId="77777777" w:rsidTr="00A35360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3FB71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20B4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8362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2644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F2B8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4B0A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8F63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B75A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39,5</w:t>
            </w:r>
          </w:p>
        </w:tc>
      </w:tr>
      <w:tr w:rsidR="0002225E" w:rsidRPr="00485F1E" w14:paraId="5F38EEEF" w14:textId="77777777" w:rsidTr="00A35360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D3F7C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учреждения  Россошанского муниципального района "Служба технического обеспечения"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92CF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E22E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D830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7B91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3BD1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21456,8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A9F4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21756,1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D6B4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22061,4</w:t>
            </w:r>
          </w:p>
        </w:tc>
      </w:tr>
      <w:tr w:rsidR="0002225E" w:rsidRPr="00485F1E" w14:paraId="49FA4D93" w14:textId="77777777" w:rsidTr="00A35360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341EF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5320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C5BC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AC8F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E75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14D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21456,8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A9D6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21756,1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63B3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22061,4</w:t>
            </w:r>
          </w:p>
        </w:tc>
      </w:tr>
      <w:tr w:rsidR="0002225E" w:rsidRPr="00485F1E" w14:paraId="58D33A24" w14:textId="77777777" w:rsidTr="00A35360">
        <w:trPr>
          <w:trHeight w:val="7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EDAC5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B78C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45F0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D699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81FC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87E1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13037,6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A464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13216,9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69FF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13398,6</w:t>
            </w:r>
          </w:p>
        </w:tc>
      </w:tr>
      <w:tr w:rsidR="0002225E" w:rsidRPr="00485F1E" w14:paraId="132BDE49" w14:textId="77777777" w:rsidTr="00A35360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A6380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7F8F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7294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71A7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F8F1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0436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8400,4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7E55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8520,4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7448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8644,0</w:t>
            </w:r>
          </w:p>
        </w:tc>
      </w:tr>
      <w:tr w:rsidR="0002225E" w:rsidRPr="00485F1E" w14:paraId="1FCD809D" w14:textId="77777777" w:rsidTr="00A35360">
        <w:trPr>
          <w:trHeight w:val="34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B4CB2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A08A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ACD2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D2CE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F9A2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A22C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557A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18,8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08B5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18,8</w:t>
            </w:r>
          </w:p>
        </w:tc>
      </w:tr>
      <w:tr w:rsidR="0002225E" w:rsidRPr="00485F1E" w14:paraId="1D519B41" w14:textId="77777777" w:rsidTr="00A35360">
        <w:trPr>
          <w:trHeight w:val="49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C6F3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lastRenderedPageBreak/>
              <w:t>Подпрограмма "Обеспечение деятельности муниципального    казённого учреждения  Россошанского муниципального района "Центр территориального развития"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C2FC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25E9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339D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DEFE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936C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5041,2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648A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5210,0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F086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5281,2</w:t>
            </w:r>
          </w:p>
        </w:tc>
      </w:tr>
      <w:tr w:rsidR="0002225E" w:rsidRPr="00485F1E" w14:paraId="0F39CBE5" w14:textId="77777777" w:rsidTr="00A35360">
        <w:trPr>
          <w:trHeight w:val="60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DC58F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0DA9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E8BF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BD2D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4CC6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2C27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5041,2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45D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5210,0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37A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5281,2</w:t>
            </w:r>
          </w:p>
        </w:tc>
      </w:tr>
      <w:tr w:rsidR="0002225E" w:rsidRPr="00485F1E" w14:paraId="5C25FA87" w14:textId="77777777" w:rsidTr="00A35360">
        <w:trPr>
          <w:trHeight w:val="73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FD0B5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6724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B661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9293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F3CA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6E7C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6829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5168,8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D287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5240,0</w:t>
            </w:r>
          </w:p>
        </w:tc>
      </w:tr>
      <w:tr w:rsidR="0002225E" w:rsidRPr="00485F1E" w14:paraId="639B28BD" w14:textId="77777777" w:rsidTr="00A35360">
        <w:trPr>
          <w:trHeight w:val="46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8E7B5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DDC5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B3B1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7C03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6FC4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88C5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D35C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41,2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41DE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41,2</w:t>
            </w:r>
          </w:p>
        </w:tc>
      </w:tr>
      <w:tr w:rsidR="0002225E" w:rsidRPr="00485F1E" w14:paraId="694424CB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6B8FE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3DC6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B96D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58E4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FA55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6BDE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6478,2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FB20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8206,0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D034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8231,0</w:t>
            </w:r>
          </w:p>
        </w:tc>
      </w:tr>
      <w:tr w:rsidR="0002225E" w:rsidRPr="00485F1E" w14:paraId="1DD59AA0" w14:textId="77777777" w:rsidTr="00A35360">
        <w:trPr>
          <w:trHeight w:val="5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463B3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1AFB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E78F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356C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59 6 03 00000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4C8D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AA57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9D41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556,0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B443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556,0</w:t>
            </w:r>
          </w:p>
        </w:tc>
      </w:tr>
      <w:tr w:rsidR="0002225E" w:rsidRPr="00485F1E" w14:paraId="13450A5A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9A406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640F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7F65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2259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59 6 03 80880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8343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73A0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B076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556,0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7A58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556,0</w:t>
            </w:r>
          </w:p>
        </w:tc>
      </w:tr>
      <w:tr w:rsidR="0002225E" w:rsidRPr="00485F1E" w14:paraId="71075C46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AD2EB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A725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2305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4D87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59 6 04 00000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2025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F74E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944,0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3AFF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970,0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22A2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995,0</w:t>
            </w:r>
          </w:p>
        </w:tc>
      </w:tr>
      <w:tr w:rsidR="0002225E" w:rsidRPr="00485F1E" w14:paraId="5D9CB377" w14:textId="77777777" w:rsidTr="00A35360">
        <w:trPr>
          <w:trHeight w:val="88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BE86F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 муниципальному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0BFA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5D8B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6C26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59 6 04 98050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D144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EE0D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934,0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4B98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960,0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D471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985,0</w:t>
            </w:r>
          </w:p>
        </w:tc>
      </w:tr>
      <w:tr w:rsidR="0002225E" w:rsidRPr="00485F1E" w14:paraId="320BD549" w14:textId="77777777" w:rsidTr="00A35360">
        <w:trPr>
          <w:trHeight w:val="69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DB6F8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муниципальному району по муниципальному жилищному контролю (Закупка товаров, работ и услуг для 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120A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EC1B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99C6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59 6 04 98050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149D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9DE9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E51C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50FC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10,0</w:t>
            </w:r>
          </w:p>
        </w:tc>
      </w:tr>
      <w:tr w:rsidR="0002225E" w:rsidRPr="00485F1E" w14:paraId="7E396FFF" w14:textId="77777777" w:rsidTr="00A35360">
        <w:trPr>
          <w:trHeight w:val="30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212A3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1A4C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B043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C917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59 6  05 00000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6190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B6A0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4978,2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0514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6680,0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A375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6680,0</w:t>
            </w:r>
          </w:p>
        </w:tc>
      </w:tr>
      <w:tr w:rsidR="0002225E" w:rsidRPr="00485F1E" w14:paraId="23167411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A8BB5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EAB8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7D90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D99B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59 6 05 80200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FCA5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24DE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4978,2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3E08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6680,0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A533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6680,0</w:t>
            </w:r>
          </w:p>
        </w:tc>
      </w:tr>
      <w:tr w:rsidR="0002225E" w:rsidRPr="00485F1E" w14:paraId="2D970A12" w14:textId="77777777" w:rsidTr="00A35360">
        <w:trPr>
          <w:trHeight w:val="52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F6DEB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89D9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3C10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091A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59 7 00 00000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01CA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888A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8857,0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FB29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8913,1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3BDD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9081,4</w:t>
            </w:r>
          </w:p>
        </w:tc>
      </w:tr>
      <w:tr w:rsidR="0002225E" w:rsidRPr="00485F1E" w14:paraId="3B1D846E" w14:textId="77777777" w:rsidTr="00A35360">
        <w:trPr>
          <w:trHeight w:val="52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A1F05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4CB6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CC87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2B1E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59 7 01 00000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0CA9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9EA3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8857,0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AF92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8913,1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175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9081,4</w:t>
            </w:r>
          </w:p>
        </w:tc>
      </w:tr>
      <w:tr w:rsidR="0002225E" w:rsidRPr="00485F1E" w14:paraId="6646896F" w14:textId="77777777" w:rsidTr="00A35360">
        <w:trPr>
          <w:trHeight w:val="52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E344B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9144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B214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8CA5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59 7 01 00590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7E0E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C8BB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8759,1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9888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8815,2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6BB9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8983,5</w:t>
            </w:r>
          </w:p>
        </w:tc>
      </w:tr>
      <w:tr w:rsidR="0002225E" w:rsidRPr="00485F1E" w14:paraId="3448D3EE" w14:textId="77777777" w:rsidTr="00A35360">
        <w:trPr>
          <w:trHeight w:val="52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3468F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6B09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80F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AE01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59 7 01 00590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3DA6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F5C0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AE0A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9F5D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97,9</w:t>
            </w:r>
          </w:p>
        </w:tc>
      </w:tr>
      <w:tr w:rsidR="0002225E" w:rsidRPr="00485F1E" w14:paraId="02E42C14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72C59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D38D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A2FC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89F0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94A9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FAA0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A64D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C9DF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600,0</w:t>
            </w:r>
          </w:p>
        </w:tc>
      </w:tr>
      <w:tr w:rsidR="0002225E" w:rsidRPr="00485F1E" w14:paraId="03E20CFB" w14:textId="77777777" w:rsidTr="00A35360">
        <w:trPr>
          <w:trHeight w:val="30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BA29B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9D5A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61AC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D70B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99 2 00 00000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B3B4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E289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76D1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FDA9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600,0</w:t>
            </w:r>
          </w:p>
        </w:tc>
      </w:tr>
      <w:tr w:rsidR="0002225E" w:rsidRPr="00485F1E" w14:paraId="269506C6" w14:textId="77777777" w:rsidTr="00A35360">
        <w:trPr>
          <w:trHeight w:val="64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8B428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4142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53FA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6F72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99 2 00 80890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5649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00C2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0241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4747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600,0</w:t>
            </w:r>
          </w:p>
        </w:tc>
      </w:tr>
      <w:tr w:rsidR="0002225E" w:rsidRPr="00485F1E" w14:paraId="69CF347F" w14:textId="77777777" w:rsidTr="00A35360">
        <w:trPr>
          <w:trHeight w:val="187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E3191FA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EB9F891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F8196DD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9855AFF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C00EA1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A222F9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C8820D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D60133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02225E" w:rsidRPr="00485F1E" w14:paraId="419F6E05" w14:textId="77777777" w:rsidTr="00A35360">
        <w:trPr>
          <w:trHeight w:val="30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DD975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C37D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81BB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CDE3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541B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7C92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BA5F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AF0A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300,0</w:t>
            </w:r>
          </w:p>
        </w:tc>
      </w:tr>
      <w:tr w:rsidR="0002225E" w:rsidRPr="00485F1E" w14:paraId="03317C79" w14:textId="77777777" w:rsidTr="00A35360">
        <w:trPr>
          <w:trHeight w:val="5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C7B81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lastRenderedPageBreak/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AB47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B1B3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F035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FE09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805B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FA61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419E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300,0</w:t>
            </w:r>
          </w:p>
        </w:tc>
      </w:tr>
      <w:tr w:rsidR="0002225E" w:rsidRPr="00485F1E" w14:paraId="24FC172E" w14:textId="77777777" w:rsidTr="00A35360">
        <w:trPr>
          <w:trHeight w:val="28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0D61F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3248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D218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C847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1F70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EE42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32B0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7296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300,0</w:t>
            </w:r>
          </w:p>
        </w:tc>
      </w:tr>
      <w:tr w:rsidR="0002225E" w:rsidRPr="00485F1E" w14:paraId="2F244847" w14:textId="77777777" w:rsidTr="00A3536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2137B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23DD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C70B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C50F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59 6 06 00000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A76E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F988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CABB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3AE5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300,0</w:t>
            </w:r>
          </w:p>
        </w:tc>
      </w:tr>
      <w:tr w:rsidR="0002225E" w:rsidRPr="00485F1E" w14:paraId="0544E962" w14:textId="77777777" w:rsidTr="00A35360">
        <w:trPr>
          <w:trHeight w:val="5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58B42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Мероприятия по обеспечению мобилизационной готовности экономики   (Закупка товаров, работ и услуг для 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C370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8998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7C07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59 6 06 80350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F73F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FAEC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1EEE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6D42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300,0</w:t>
            </w:r>
          </w:p>
        </w:tc>
      </w:tr>
      <w:tr w:rsidR="0002225E" w:rsidRPr="00485F1E" w14:paraId="6103ED2D" w14:textId="77777777" w:rsidTr="00A35360">
        <w:trPr>
          <w:trHeight w:val="39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FB9FD96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D424B0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345BFE2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5DF279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CFF2B5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42F889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12368,3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E98FC9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12861,2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E1E71E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13373,8</w:t>
            </w:r>
          </w:p>
        </w:tc>
      </w:tr>
      <w:tr w:rsidR="0002225E" w:rsidRPr="00485F1E" w14:paraId="4F855228" w14:textId="77777777" w:rsidTr="00A35360">
        <w:trPr>
          <w:trHeight w:val="30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EBDC6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33A6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3995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E935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770A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9C73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12368,3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BFE7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12861,2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EF12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13373,8</w:t>
            </w:r>
          </w:p>
        </w:tc>
      </w:tr>
      <w:tr w:rsidR="0002225E" w:rsidRPr="00485F1E" w14:paraId="5BAA7DE1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DBA32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CFF0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1B5B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43FE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59E9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273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12368,3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6C4A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12861,2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29DC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13373,8</w:t>
            </w:r>
          </w:p>
        </w:tc>
      </w:tr>
      <w:tr w:rsidR="0002225E" w:rsidRPr="00485F1E" w14:paraId="34858E45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C043E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муниципального района  для исполнения переданных полномочий"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BA0C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EAF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D2AA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A028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F3E1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12368,3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EFFA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12861,2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1B18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13373,8</w:t>
            </w:r>
          </w:p>
        </w:tc>
      </w:tr>
      <w:tr w:rsidR="0002225E" w:rsidRPr="00485F1E" w14:paraId="43664AA2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FC64F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"Предоставление бюджету городского поселения город Россошь субвенций из районного бюджета на осуществление  полномочий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784F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5B1E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6F38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8C77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85F1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12368,3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5E1A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12861,2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EC91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13373,8</w:t>
            </w:r>
          </w:p>
        </w:tc>
      </w:tr>
      <w:tr w:rsidR="0002225E" w:rsidRPr="00485F1E" w14:paraId="10B0A4BC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9EE4F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Межбюджетные трансферты на осуществление полномочий на участие в предупреждении  и ликвидации  последствий чрезвычайных ситуаций (Межбюджетные трансферты)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8352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BD49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759E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39 3 01 88060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0E3D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1585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12368,3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5F18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12861,2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F49D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13373,8</w:t>
            </w:r>
          </w:p>
        </w:tc>
      </w:tr>
      <w:tr w:rsidR="0002225E" w:rsidRPr="00485F1E" w14:paraId="07D8C752" w14:textId="77777777" w:rsidTr="00A35360">
        <w:trPr>
          <w:trHeight w:val="46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3AC7BCA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B15D6C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FDCE3A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815B42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3AD81D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25A824D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105400,2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545871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100947,0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75D0D6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105234,6</w:t>
            </w:r>
          </w:p>
        </w:tc>
      </w:tr>
      <w:tr w:rsidR="0002225E" w:rsidRPr="00485F1E" w14:paraId="245B494F" w14:textId="77777777" w:rsidTr="00A35360">
        <w:trPr>
          <w:trHeight w:val="38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35B86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AE92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ECC2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B490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DE00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F6E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9021,3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53E9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7759,4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EB03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7881,0</w:t>
            </w:r>
          </w:p>
        </w:tc>
      </w:tr>
      <w:tr w:rsidR="0002225E" w:rsidRPr="00485F1E" w14:paraId="50063401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823EE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Муниципальная программа Россошанского муниципального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73F3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043E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A77A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CEDA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EB0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9021,3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6FAD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7759,4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2990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7881,0</w:t>
            </w:r>
          </w:p>
        </w:tc>
      </w:tr>
      <w:tr w:rsidR="0002225E" w:rsidRPr="00485F1E" w14:paraId="4E53D703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5F19E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"Центр поддержки АПК"  Россошанского муниципального района"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2F96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7282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B64E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B203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F316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6143,9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6ECF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6227,4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DDAE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6312,0</w:t>
            </w:r>
          </w:p>
        </w:tc>
      </w:tr>
      <w:tr w:rsidR="0002225E" w:rsidRPr="00485F1E" w14:paraId="484DD43C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C7B0A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"Финансовое обеспечение МКУ "Центр поддержки АПК"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8E62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256D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B226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25 1 01 00000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43D4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0E2C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6143,9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7E4E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6227,4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51CC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6312,0</w:t>
            </w:r>
          </w:p>
        </w:tc>
      </w:tr>
      <w:tr w:rsidR="0002225E" w:rsidRPr="00485F1E" w14:paraId="5BDA44B6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3E8BF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4D74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2B9C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E912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2D73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80BB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6073,0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71D9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6156,5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5F73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6241,1</w:t>
            </w:r>
          </w:p>
        </w:tc>
      </w:tr>
      <w:tr w:rsidR="0002225E" w:rsidRPr="00485F1E" w14:paraId="3ADBDF35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ACF62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2D79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49DE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AAB0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F9B4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5096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66BA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476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70,9</w:t>
            </w:r>
          </w:p>
        </w:tc>
      </w:tr>
      <w:tr w:rsidR="0002225E" w:rsidRPr="00485F1E" w14:paraId="2E0FE850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ED537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6541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5615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3C55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25 9 00 00000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6245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D355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2877,4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3F74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1532,0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1A91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1569,0</w:t>
            </w:r>
          </w:p>
        </w:tc>
      </w:tr>
      <w:tr w:rsidR="0002225E" w:rsidRPr="00485F1E" w14:paraId="348C73B8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0178F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"Обеспечение  проведения противоэпизоотических мероприятий"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4A24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1D1F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9A3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25 9 01 00000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A082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6981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2877,4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60D8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1532,0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236C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1569,0</w:t>
            </w:r>
          </w:p>
        </w:tc>
      </w:tr>
      <w:tr w:rsidR="0002225E" w:rsidRPr="00485F1E" w14:paraId="6BD6CEB9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02467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Мероприятия при осуществлении деятельности по  обращению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12CA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9F29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C0CA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25 9 01 78450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E4A4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5011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2877,4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824D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1532,0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99F7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1569,0</w:t>
            </w:r>
          </w:p>
        </w:tc>
      </w:tr>
      <w:tr w:rsidR="0002225E" w:rsidRPr="00485F1E" w14:paraId="03845ACF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58825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Транспорт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4AD8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14BA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080E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E67C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FFDC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15374,5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8B0B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7499,3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1018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7499,3</w:t>
            </w:r>
          </w:p>
        </w:tc>
      </w:tr>
      <w:tr w:rsidR="0002225E" w:rsidRPr="00485F1E" w14:paraId="1D890367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C64AF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F4AD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7F07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068C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FB36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2DAA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15374,5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AF6C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7499,3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A46B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7499,3</w:t>
            </w:r>
          </w:p>
        </w:tc>
      </w:tr>
      <w:tr w:rsidR="0002225E" w:rsidRPr="00485F1E" w14:paraId="1184FB30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43D1E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9724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2DBF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DBDC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6E28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CF6F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15374,5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C1D4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7499,3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B1C2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7499,3</w:t>
            </w:r>
          </w:p>
        </w:tc>
      </w:tr>
      <w:tr w:rsidR="0002225E" w:rsidRPr="00485F1E" w14:paraId="22B2E511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5182F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Основное мероприятие "Обеспечение экономической  устойчивости транспортного предприятия автомобильного транспорта ООО "Прометей-2"                     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DA25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8855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14AB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CAAC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0224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15374,5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0E2E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7499,3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D863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7499,3</w:t>
            </w:r>
          </w:p>
        </w:tc>
      </w:tr>
      <w:tr w:rsidR="0002225E" w:rsidRPr="00485F1E" w14:paraId="23CA417F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A8508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lastRenderedPageBreak/>
              <w:t>Организация перевозок пассажиров автомобильным транспортом общего пользования по муниципальным маршрутам регулярных перевозок по регулируемым тарифам  (Закупка товаров, работ и услуг для 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E652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BCD4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E1E0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 2 03 S9260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24C6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9FA2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15374,5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EEE1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7499,3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15B5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7499,3</w:t>
            </w:r>
          </w:p>
        </w:tc>
      </w:tr>
      <w:tr w:rsidR="0002225E" w:rsidRPr="00485F1E" w14:paraId="0629AF47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F68CD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434C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9618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F4A7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8899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2BE2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65211,0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5611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68794,9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A8C6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72960,9</w:t>
            </w:r>
          </w:p>
        </w:tc>
      </w:tr>
      <w:tr w:rsidR="0002225E" w:rsidRPr="00485F1E" w14:paraId="5F2FF99B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5F86F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8724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59B6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6ED4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954C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5E83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65211,0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9D62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68794,9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A5A8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72960,9</w:t>
            </w:r>
          </w:p>
        </w:tc>
      </w:tr>
      <w:tr w:rsidR="0002225E" w:rsidRPr="00485F1E" w14:paraId="62025EE1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7A638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0964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2C74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4280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FFBE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F3CE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65211,0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F88E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68794,9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33DB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72960,9</w:t>
            </w:r>
          </w:p>
        </w:tc>
      </w:tr>
      <w:tr w:rsidR="0002225E" w:rsidRPr="00485F1E" w14:paraId="4E162F1F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EC4B1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C83C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956F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944F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F41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C55A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32455,0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E90B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33238,9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31E1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33238,9</w:t>
            </w:r>
          </w:p>
        </w:tc>
      </w:tr>
      <w:tr w:rsidR="0002225E" w:rsidRPr="00485F1E" w14:paraId="2E34C799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9F23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7EA9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6E4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2E96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 2 01 S8850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06E2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DC8C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32455,0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D07A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33238,9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BB82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33238,9</w:t>
            </w:r>
          </w:p>
        </w:tc>
      </w:tr>
      <w:tr w:rsidR="0002225E" w:rsidRPr="00485F1E" w14:paraId="0793C878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A1618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E649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5045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351C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5C5B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DF53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32756,0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3FCC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35556,0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4D7B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39722,0</w:t>
            </w:r>
          </w:p>
        </w:tc>
      </w:tr>
      <w:tr w:rsidR="0002225E" w:rsidRPr="00485F1E" w14:paraId="29DB1FE1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E6049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0AF4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2148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B87E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91CC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1EE2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22929,0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A7C0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24889,0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3F56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27805,0</w:t>
            </w:r>
          </w:p>
        </w:tc>
      </w:tr>
      <w:tr w:rsidR="0002225E" w:rsidRPr="00485F1E" w14:paraId="26F80D4D" w14:textId="77777777" w:rsidTr="00A35360">
        <w:trPr>
          <w:trHeight w:val="39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2C6F0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6DAF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B70F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9FD9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24A5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BE10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9827,0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56E9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10667,0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0598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11917,0</w:t>
            </w:r>
          </w:p>
        </w:tc>
      </w:tr>
      <w:tr w:rsidR="0002225E" w:rsidRPr="00485F1E" w14:paraId="2BFC83CE" w14:textId="77777777" w:rsidTr="00A35360">
        <w:trPr>
          <w:trHeight w:val="213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31AB7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4ACD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8273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860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1D60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D7A1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15793,4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1247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16893,4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FA7F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16893,4</w:t>
            </w:r>
          </w:p>
        </w:tc>
      </w:tr>
      <w:tr w:rsidR="0002225E" w:rsidRPr="00485F1E" w14:paraId="5532ADCC" w14:textId="77777777" w:rsidTr="00A35360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94916" w14:textId="77777777" w:rsidR="0002225E" w:rsidRPr="00485F1E" w:rsidRDefault="0002225E" w:rsidP="00487892">
            <w:pPr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Муниципальная  программа Россошанского муниципального района  «Развитие образования»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57CE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56E5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6602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2ED7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C46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52B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681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100,0</w:t>
            </w:r>
          </w:p>
        </w:tc>
      </w:tr>
      <w:tr w:rsidR="0002225E" w:rsidRPr="00485F1E" w14:paraId="4F5147C1" w14:textId="77777777" w:rsidTr="00A35360">
        <w:trPr>
          <w:trHeight w:val="49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24AB9" w14:textId="77777777" w:rsidR="0002225E" w:rsidRPr="00485F1E" w:rsidRDefault="0002225E" w:rsidP="00487892">
            <w:pPr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Подпрограмма «Создание условий для организации отдыха и оздоровления детей и молодежи Россошанского муниципального района»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945F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EF04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38BF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D258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5DC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FFD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D56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100,0</w:t>
            </w:r>
          </w:p>
        </w:tc>
      </w:tr>
      <w:tr w:rsidR="0002225E" w:rsidRPr="00485F1E" w14:paraId="532A8B22" w14:textId="77777777" w:rsidTr="00A35360">
        <w:trPr>
          <w:trHeight w:val="39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AA7E1" w14:textId="77777777" w:rsidR="0002225E" w:rsidRPr="00485F1E" w:rsidRDefault="0002225E" w:rsidP="00487892">
            <w:pPr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«Мероприятия на организацию  проведения оплачиваемых работ"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74AB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B12F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48E7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02 4 05 00000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B20B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BA2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6F8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F2B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100,0</w:t>
            </w:r>
          </w:p>
        </w:tc>
      </w:tr>
      <w:tr w:rsidR="0002225E" w:rsidRPr="00485F1E" w14:paraId="466792B6" w14:textId="77777777" w:rsidTr="00A35360">
        <w:trPr>
          <w:trHeight w:val="52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86ECC" w14:textId="77777777" w:rsidR="0002225E" w:rsidRPr="00485F1E" w:rsidRDefault="0002225E" w:rsidP="00487892">
            <w:pPr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Мероприятия на организацию  проведения оплачиваемых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F3A9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85CD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EB31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02 4 05 78430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882E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5E5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E11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F7E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100,0</w:t>
            </w:r>
          </w:p>
        </w:tc>
      </w:tr>
      <w:tr w:rsidR="0002225E" w:rsidRPr="00485F1E" w14:paraId="2D063601" w14:textId="77777777" w:rsidTr="00A35360">
        <w:trPr>
          <w:trHeight w:val="52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42264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жильём  населения Россошанского  муниципального района"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81AB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6984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CD0E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72A7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4534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B619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B004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200,0</w:t>
            </w:r>
          </w:p>
        </w:tc>
      </w:tr>
      <w:tr w:rsidR="0002225E" w:rsidRPr="00485F1E" w14:paraId="5777E653" w14:textId="77777777" w:rsidTr="00A35360">
        <w:trPr>
          <w:trHeight w:val="39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27D3B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B3B7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527D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5196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C38C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B9C6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B574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1474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200,0</w:t>
            </w:r>
          </w:p>
        </w:tc>
      </w:tr>
      <w:tr w:rsidR="0002225E" w:rsidRPr="00485F1E" w14:paraId="25DD3245" w14:textId="77777777" w:rsidTr="00A35360">
        <w:trPr>
          <w:trHeight w:val="128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BEA33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"Мониторинг и актуализация схемы территориального планирования  Россошанского муниципального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7D8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2CB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104D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35CB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96DB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2E20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599E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200,0</w:t>
            </w:r>
          </w:p>
        </w:tc>
      </w:tr>
      <w:tr w:rsidR="0002225E" w:rsidRPr="00485F1E" w14:paraId="5F4EA52E" w14:textId="77777777" w:rsidTr="00A35360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E3944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7A20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F7C2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9971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05 2 04 80850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6216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D24C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9638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CEFF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200,0</w:t>
            </w:r>
          </w:p>
        </w:tc>
      </w:tr>
      <w:tr w:rsidR="0002225E" w:rsidRPr="00485F1E" w14:paraId="19EC3D99" w14:textId="77777777" w:rsidTr="00A35360">
        <w:trPr>
          <w:trHeight w:val="39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3B65E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Муниципальная программа Россошанского муниципального района "Экономическое развитие"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81A2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F1FA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D53C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15 0 00 00000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4EA6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0CF0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30B2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16100,0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F6ED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16100,0</w:t>
            </w:r>
          </w:p>
        </w:tc>
      </w:tr>
      <w:tr w:rsidR="0002225E" w:rsidRPr="00485F1E" w14:paraId="7B546AB6" w14:textId="77777777" w:rsidTr="00A35360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3C3FE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Подпрограмма "Развитие  малого и среднего предпринимательства и торговли в Россошанском муниципальном районе"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29D9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4C48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3857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4290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7DD9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DE6F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16100,0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17EA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16100,0</w:t>
            </w:r>
          </w:p>
        </w:tc>
      </w:tr>
      <w:tr w:rsidR="0002225E" w:rsidRPr="00485F1E" w14:paraId="3BC0C1A7" w14:textId="77777777" w:rsidTr="00A35360">
        <w:trPr>
          <w:trHeight w:val="76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EC22C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C0E2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7542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4CE5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C957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F5A2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2C5D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16100,0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D898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16100,0</w:t>
            </w:r>
          </w:p>
        </w:tc>
      </w:tr>
      <w:tr w:rsidR="0002225E" w:rsidRPr="00485F1E" w14:paraId="2C9BB65A" w14:textId="77777777" w:rsidTr="00A35360">
        <w:trPr>
          <w:trHeight w:val="28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1E873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F7A3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156B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9960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15 2 01 88600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D970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7FDE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535C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CF47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6000,0</w:t>
            </w:r>
          </w:p>
        </w:tc>
      </w:tr>
      <w:tr w:rsidR="0002225E" w:rsidRPr="00485F1E" w14:paraId="2FE765A2" w14:textId="77777777" w:rsidTr="00A35360">
        <w:trPr>
          <w:trHeight w:val="96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F5FDA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D212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D07C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FD20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15 2 01 88610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A33A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BB1E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3F16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024F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6000,0</w:t>
            </w:r>
          </w:p>
        </w:tc>
      </w:tr>
      <w:tr w:rsidR="0002225E" w:rsidRPr="00485F1E" w14:paraId="3E578594" w14:textId="77777777" w:rsidTr="00A35360">
        <w:trPr>
          <w:trHeight w:val="93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2D762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lastRenderedPageBreak/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DBB2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14D8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86B7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15 2 01 88650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FA73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FEED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A3E2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EBFF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1000,0</w:t>
            </w:r>
          </w:p>
        </w:tc>
      </w:tr>
      <w:tr w:rsidR="0002225E" w:rsidRPr="00485F1E" w14:paraId="6CFE70B9" w14:textId="77777777" w:rsidTr="00A35360">
        <w:trPr>
          <w:trHeight w:val="64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5B9A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FEC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193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196D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15 2 01 88670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388E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6AEA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6F5C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4750,0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F236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4750,0</w:t>
            </w:r>
          </w:p>
        </w:tc>
      </w:tr>
      <w:tr w:rsidR="0002225E" w:rsidRPr="00485F1E" w14:paraId="7182DAE1" w14:textId="77777777" w:rsidTr="00A35360">
        <w:trPr>
          <w:trHeight w:val="49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75387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C58A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1ED3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5214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15 2 01 88660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A8EA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EE82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CA09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AAAA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250,0</w:t>
            </w:r>
          </w:p>
        </w:tc>
      </w:tr>
      <w:tr w:rsidR="0002225E" w:rsidRPr="00485F1E" w14:paraId="23827510" w14:textId="77777777" w:rsidTr="00A35360">
        <w:trPr>
          <w:trHeight w:val="72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3EBBD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технологическим присоединением  к объектам инженерной инфраструктуры (электрические сети, газоснабжение, водоснабжение, водоотведение,  теплоснабжение) (Иные бюджетные ассигнования)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7913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9F55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6041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15 2 01 88680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6C48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DA23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5F76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0B37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600,0</w:t>
            </w:r>
          </w:p>
        </w:tc>
      </w:tr>
      <w:tr w:rsidR="0002225E" w:rsidRPr="00485F1E" w14:paraId="7662C327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1B88F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2264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46EC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BA0F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AEC3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3B9B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877E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B907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150,0</w:t>
            </w:r>
          </w:p>
        </w:tc>
      </w:tr>
      <w:tr w:rsidR="0002225E" w:rsidRPr="00485F1E" w14:paraId="3532F63B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5B4C4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497F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6097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5D8F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38 1 00 00000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0970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ECAF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D8DC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58EC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150,0</w:t>
            </w:r>
          </w:p>
        </w:tc>
      </w:tr>
      <w:tr w:rsidR="0002225E" w:rsidRPr="00485F1E" w14:paraId="4633705E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D0707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3905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4B8D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4C1A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38 1 03 00000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6666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380E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588B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BC50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150,0</w:t>
            </w:r>
          </w:p>
        </w:tc>
      </w:tr>
      <w:tr w:rsidR="0002225E" w:rsidRPr="00485F1E" w14:paraId="6BB3AE0D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AAE86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6257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9324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BCAE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38 1 03 81030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2ECF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A51D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1A9B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80BA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150,0</w:t>
            </w:r>
          </w:p>
        </w:tc>
      </w:tr>
      <w:tr w:rsidR="0002225E" w:rsidRPr="00485F1E" w14:paraId="5178411E" w14:textId="77777777" w:rsidTr="00A35360">
        <w:trPr>
          <w:trHeight w:val="69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92540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7044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B230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CAA1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57A8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9C4B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343,4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D55B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343,4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DF2C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343,4</w:t>
            </w:r>
          </w:p>
        </w:tc>
      </w:tr>
      <w:tr w:rsidR="0002225E" w:rsidRPr="00485F1E" w14:paraId="3AE9882A" w14:textId="77777777" w:rsidTr="00A35360">
        <w:trPr>
          <w:trHeight w:val="52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700E8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A721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6A8F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D5E8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F52F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F320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343,4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F6EB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343,4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74E7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343,4</w:t>
            </w:r>
          </w:p>
        </w:tc>
      </w:tr>
      <w:tr w:rsidR="0002225E" w:rsidRPr="00485F1E" w14:paraId="34CD505D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98CCC" w14:textId="77777777" w:rsidR="0002225E" w:rsidRPr="00485F1E" w:rsidRDefault="0002225E" w:rsidP="00487892">
            <w:pPr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«Осуществление мероприятий на организацию  проведения оплачиваемых общественных работ"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B4A4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D22F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2445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39 2 07 00000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5118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D4F6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343,4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C6F4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343,4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59B2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343,4</w:t>
            </w:r>
          </w:p>
        </w:tc>
      </w:tr>
      <w:tr w:rsidR="0002225E" w:rsidRPr="00485F1E" w14:paraId="6F5C76DD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0DC3F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Мероприятия на организацию проведения оплачиваемых общественных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3C4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B05A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572D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39 2 07 78430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2CC3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213D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343,4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08E5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343,4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1EBB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343,4</w:t>
            </w:r>
          </w:p>
        </w:tc>
      </w:tr>
      <w:tr w:rsidR="0002225E" w:rsidRPr="00485F1E" w14:paraId="1CDA0F0F" w14:textId="77777777" w:rsidTr="00A35360">
        <w:trPr>
          <w:trHeight w:val="281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948DCA5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B45703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1EE083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3BE7FA6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E33D05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4CC333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155510,6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8D63CE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59290,8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DEBDF1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105747,5</w:t>
            </w:r>
          </w:p>
        </w:tc>
      </w:tr>
      <w:tr w:rsidR="0002225E" w:rsidRPr="00485F1E" w14:paraId="2EE9FC33" w14:textId="77777777" w:rsidTr="00A35360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07189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092B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9AA16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ED09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5902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79A0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12090,1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C0BE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11389,9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17A3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11389,9</w:t>
            </w:r>
          </w:p>
        </w:tc>
      </w:tr>
      <w:tr w:rsidR="0002225E" w:rsidRPr="00485F1E" w14:paraId="605DF878" w14:textId="77777777" w:rsidTr="00A35360">
        <w:trPr>
          <w:trHeight w:val="128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D0C2A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886B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5040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9644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9C84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5DBC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12090,1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D6F4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11389,9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2FF0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11389,9</w:t>
            </w:r>
          </w:p>
        </w:tc>
      </w:tr>
      <w:tr w:rsidR="0002225E" w:rsidRPr="00485F1E" w14:paraId="40ADB174" w14:textId="77777777" w:rsidTr="00A35360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20065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Подпрограмма "Энергосбережение и повышение энергетической  эффективности"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5CC4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A925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DDA1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3A7C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747F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12090,1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0B90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11389,9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81E4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11389,9</w:t>
            </w:r>
          </w:p>
        </w:tc>
      </w:tr>
      <w:tr w:rsidR="0002225E" w:rsidRPr="00485F1E" w14:paraId="5416EFD2" w14:textId="77777777" w:rsidTr="00A35360">
        <w:trPr>
          <w:trHeight w:val="69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D830F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9C11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0BB9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9407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BAA8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A53B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12090,1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A565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11389,9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E3C2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11389,9</w:t>
            </w:r>
          </w:p>
        </w:tc>
      </w:tr>
      <w:tr w:rsidR="0002225E" w:rsidRPr="00485F1E" w14:paraId="3AB351CD" w14:textId="77777777" w:rsidTr="00A35360">
        <w:trPr>
          <w:trHeight w:val="33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B3FF5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1465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525A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1E5D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30 1 03 88100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B13B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1211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E2FC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B3A9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7000,0</w:t>
            </w:r>
          </w:p>
        </w:tc>
      </w:tr>
      <w:tr w:rsidR="0002225E" w:rsidRPr="00485F1E" w14:paraId="1440C14A" w14:textId="77777777" w:rsidTr="00A35360">
        <w:trPr>
          <w:trHeight w:val="73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5FFFD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Субсидии на софинансирование расходов по реализации мероприятий по ремонту объектов теплоэнергетического хозяйства  муниципальных образований, находящихся в муниципальной собственности, к очередному зимнему отопительному сезону (Иные бюджетные ассигнования)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A509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CBB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089F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 1 03 S9120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816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34C1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5090,1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B225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4389,9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1337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4389,9</w:t>
            </w:r>
          </w:p>
        </w:tc>
      </w:tr>
      <w:tr w:rsidR="0002225E" w:rsidRPr="00485F1E" w14:paraId="551B76C7" w14:textId="77777777" w:rsidTr="00A35360">
        <w:trPr>
          <w:trHeight w:val="127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3F1ED" w14:textId="77777777" w:rsidR="0002225E" w:rsidRPr="00485F1E" w:rsidRDefault="0002225E" w:rsidP="00487892">
            <w:pPr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4D3D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072B1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CCCFD" w14:textId="77777777" w:rsidR="0002225E" w:rsidRPr="00485F1E" w:rsidRDefault="0002225E" w:rsidP="00487892">
            <w:pPr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0D3D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8EF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4357,6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360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4357,6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CA1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4357,6</w:t>
            </w:r>
          </w:p>
        </w:tc>
      </w:tr>
      <w:tr w:rsidR="0002225E" w:rsidRPr="00485F1E" w14:paraId="0759D46F" w14:textId="77777777" w:rsidTr="00A35360">
        <w:trPr>
          <w:trHeight w:val="48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88BA2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1896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2616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EC26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475B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727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4357,6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78E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4357,6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39F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4357,6</w:t>
            </w:r>
          </w:p>
        </w:tc>
      </w:tr>
      <w:tr w:rsidR="0002225E" w:rsidRPr="00485F1E" w14:paraId="5C9C5A96" w14:textId="77777777" w:rsidTr="00A35360">
        <w:trPr>
          <w:trHeight w:val="49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76B09" w14:textId="77777777" w:rsidR="0002225E" w:rsidRPr="00485F1E" w:rsidRDefault="004A2988" w:rsidP="00487892">
            <w:pPr>
              <w:jc w:val="both"/>
              <w:rPr>
                <w:sz w:val="16"/>
                <w:szCs w:val="16"/>
              </w:rPr>
            </w:pPr>
            <w:hyperlink r:id="rId10" w:history="1">
              <w:r w:rsidR="0002225E" w:rsidRPr="00485F1E">
                <w:rPr>
                  <w:sz w:val="16"/>
                  <w:szCs w:val="16"/>
                </w:rPr>
                <w:t>Подпрограмма "Энергосбережение и повышение энергетической  эффективности в Россошанском муниципальном районе"</w:t>
              </w:r>
            </w:hyperlink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2016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C8AA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1333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7991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800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4357,6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D49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4357,6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CAF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4357,6</w:t>
            </w:r>
          </w:p>
        </w:tc>
      </w:tr>
      <w:tr w:rsidR="0002225E" w:rsidRPr="00485F1E" w14:paraId="2E188838" w14:textId="77777777" w:rsidTr="00A35360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2101" w14:textId="77777777" w:rsidR="0002225E" w:rsidRPr="00485F1E" w:rsidRDefault="0002225E" w:rsidP="00487892">
            <w:pPr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B0E8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887D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00B3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A003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E8C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4357,6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9C4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4357,6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EBD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4357,6</w:t>
            </w:r>
          </w:p>
        </w:tc>
      </w:tr>
      <w:tr w:rsidR="0002225E" w:rsidRPr="00485F1E" w14:paraId="27CE0E5F" w14:textId="77777777" w:rsidTr="00A35360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E9745" w14:textId="77777777" w:rsidR="0002225E" w:rsidRPr="00485F1E" w:rsidRDefault="0002225E" w:rsidP="00487892">
            <w:pPr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E247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A6A9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8BA0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30 1 02 78670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5E38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A05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4357,6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EB7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4357,6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277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4357,6</w:t>
            </w:r>
          </w:p>
        </w:tc>
      </w:tr>
      <w:tr w:rsidR="0002225E" w:rsidRPr="00485F1E" w14:paraId="027E81C2" w14:textId="77777777" w:rsidTr="00A35360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A1BF1" w14:textId="77777777" w:rsidR="0002225E" w:rsidRPr="00485F1E" w:rsidRDefault="0002225E" w:rsidP="00487892">
            <w:pPr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EC6B0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93B7D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BCCF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27C5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F6E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139062,9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736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43543,3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0EF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90000,0</w:t>
            </w:r>
          </w:p>
        </w:tc>
      </w:tr>
      <w:tr w:rsidR="0002225E" w:rsidRPr="00485F1E" w14:paraId="42301C4F" w14:textId="77777777" w:rsidTr="00A35360">
        <w:trPr>
          <w:trHeight w:val="46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49E28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4449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8407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75A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8A8B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752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139062,9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6E7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43543,3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D89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90000,0</w:t>
            </w:r>
          </w:p>
        </w:tc>
      </w:tr>
      <w:tr w:rsidR="0002225E" w:rsidRPr="00485F1E" w14:paraId="529B15EB" w14:textId="77777777" w:rsidTr="00A35360">
        <w:trPr>
          <w:trHeight w:val="46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AE6A7" w14:textId="77777777" w:rsidR="0002225E" w:rsidRPr="00485F1E" w:rsidRDefault="0002225E" w:rsidP="00487892">
            <w:pPr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Подпрограмма  "Развитие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F7A5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56E7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A5A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F742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C12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069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0B5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90000,0</w:t>
            </w:r>
          </w:p>
        </w:tc>
      </w:tr>
      <w:tr w:rsidR="0002225E" w:rsidRPr="00485F1E" w14:paraId="277250F3" w14:textId="77777777" w:rsidTr="00A35360">
        <w:trPr>
          <w:trHeight w:val="46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4C83E" w14:textId="77777777" w:rsidR="0002225E" w:rsidRPr="00485F1E" w:rsidRDefault="0002225E" w:rsidP="00487892">
            <w:pPr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2AD4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DF32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024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4DD4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6F7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FCE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0D3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90000,0</w:t>
            </w:r>
          </w:p>
        </w:tc>
      </w:tr>
      <w:tr w:rsidR="0002225E" w:rsidRPr="00485F1E" w14:paraId="090264B5" w14:textId="77777777" w:rsidTr="00A35360">
        <w:trPr>
          <w:trHeight w:val="46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83CE3" w14:textId="77777777" w:rsidR="0002225E" w:rsidRPr="00485F1E" w:rsidRDefault="0002225E" w:rsidP="00487892">
            <w:pPr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Софинансирование капитальных вложений в объекты муниципальной собственности (Межбюджетные трансферты)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4BCA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6845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315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 3 01 S8100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440F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978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C31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901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90000,0</w:t>
            </w:r>
          </w:p>
        </w:tc>
      </w:tr>
      <w:tr w:rsidR="0002225E" w:rsidRPr="00485F1E" w14:paraId="5BE0B149" w14:textId="77777777" w:rsidTr="00A35360">
        <w:trPr>
          <w:trHeight w:val="5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E21C3" w14:textId="77777777" w:rsidR="0002225E" w:rsidRPr="00485F1E" w:rsidRDefault="004A2988" w:rsidP="00487892">
            <w:pPr>
              <w:jc w:val="both"/>
              <w:rPr>
                <w:sz w:val="16"/>
                <w:szCs w:val="16"/>
              </w:rPr>
            </w:pPr>
            <w:hyperlink r:id="rId11" w:history="1">
              <w:r w:rsidR="0002225E" w:rsidRPr="00485F1E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Россошанского муниципального района Воронежской области"</w:t>
              </w:r>
            </w:hyperlink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1FD8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8B72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38F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DA8E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867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139062,9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01B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43543,3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4AD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0,0</w:t>
            </w:r>
          </w:p>
        </w:tc>
      </w:tr>
      <w:tr w:rsidR="0002225E" w:rsidRPr="00485F1E" w14:paraId="7D9752CB" w14:textId="77777777" w:rsidTr="00A35360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E35EE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7C15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0937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632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 4 F5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2A35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C70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139062,9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4F4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43543,3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149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0,0</w:t>
            </w:r>
          </w:p>
        </w:tc>
      </w:tr>
      <w:tr w:rsidR="0002225E" w:rsidRPr="00485F1E" w14:paraId="6623D4A8" w14:textId="77777777" w:rsidTr="00A35360">
        <w:trPr>
          <w:trHeight w:val="2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03E91" w14:textId="77777777" w:rsidR="0002225E" w:rsidRPr="00485F1E" w:rsidRDefault="0002225E" w:rsidP="00487892">
            <w:pPr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D0E3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7A0D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FC9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 4 F5 52430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43EA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EBB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139062,9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34F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43543,3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748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0,0</w:t>
            </w:r>
          </w:p>
        </w:tc>
      </w:tr>
      <w:tr w:rsidR="0002225E" w:rsidRPr="00485F1E" w14:paraId="62B51E4F" w14:textId="77777777" w:rsidTr="00A35360">
        <w:trPr>
          <w:trHeight w:val="38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07A21AE9" w14:textId="77777777" w:rsidR="0002225E" w:rsidRPr="00485F1E" w:rsidRDefault="0002225E" w:rsidP="004878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ОХРАНА  ОКРУЖАЮЩЕЙ СРЕДЫ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70EF0301" w14:textId="77777777" w:rsidR="0002225E" w:rsidRPr="00485F1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1C533D91" w14:textId="77777777" w:rsidR="0002225E" w:rsidRPr="00485F1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406DB56C" w14:textId="77777777" w:rsidR="0002225E" w:rsidRPr="00485F1E" w:rsidRDefault="0002225E" w:rsidP="00487892">
            <w:pPr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4BD5D097" w14:textId="77777777" w:rsidR="0002225E" w:rsidRPr="00485F1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4B02152" w14:textId="77777777" w:rsidR="0002225E" w:rsidRPr="00485F1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3FB3947" w14:textId="77777777" w:rsidR="0002225E" w:rsidRPr="00485F1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7D1479C" w14:textId="77777777" w:rsidR="0002225E" w:rsidRPr="00485F1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11000,0</w:t>
            </w:r>
          </w:p>
        </w:tc>
      </w:tr>
      <w:tr w:rsidR="0002225E" w:rsidRPr="00485F1E" w14:paraId="42DA2F00" w14:textId="77777777" w:rsidTr="00A35360">
        <w:trPr>
          <w:trHeight w:val="273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8B974" w14:textId="77777777" w:rsidR="0002225E" w:rsidRPr="00485F1E" w:rsidRDefault="0002225E" w:rsidP="00487892">
            <w:pPr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F818A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96247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BFAC9" w14:textId="77777777" w:rsidR="0002225E" w:rsidRPr="00485F1E" w:rsidRDefault="0002225E" w:rsidP="00487892">
            <w:pPr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0C55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752A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A3B4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E2E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11000,0</w:t>
            </w:r>
          </w:p>
        </w:tc>
      </w:tr>
      <w:tr w:rsidR="0002225E" w:rsidRPr="00485F1E" w14:paraId="53667BA0" w14:textId="77777777" w:rsidTr="00A35360">
        <w:trPr>
          <w:trHeight w:val="52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9FB9A" w14:textId="77777777" w:rsidR="0002225E" w:rsidRPr="00485F1E" w:rsidRDefault="0002225E" w:rsidP="00487892">
            <w:pPr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Муниципальная программа Россошанского муниципального района «Охрана окружающей среды, воспроизводство  и использование природных ресурсов"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60C4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2B92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58BE5" w14:textId="77777777" w:rsidR="0002225E" w:rsidRPr="00485F1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4A6A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6C6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581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B4A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11000,0</w:t>
            </w:r>
          </w:p>
        </w:tc>
      </w:tr>
      <w:tr w:rsidR="0002225E" w:rsidRPr="00485F1E" w14:paraId="74707172" w14:textId="77777777" w:rsidTr="00A35360">
        <w:trPr>
          <w:trHeight w:val="52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17BA0" w14:textId="77777777" w:rsidR="0002225E" w:rsidRPr="00485F1E" w:rsidRDefault="0002225E" w:rsidP="00487892">
            <w:pPr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«Организация работ по ликвидации накопленного вреда окружающей среде, в том числе несанкционированного размещения отходов»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05C1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9328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40E8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12 0 04 00000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F293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FAD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F33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F24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11000,0</w:t>
            </w:r>
          </w:p>
        </w:tc>
      </w:tr>
      <w:tr w:rsidR="0002225E" w:rsidRPr="00485F1E" w14:paraId="61E31118" w14:textId="77777777" w:rsidTr="00A35360">
        <w:trPr>
          <w:trHeight w:val="52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D12BC" w14:textId="77777777" w:rsidR="0002225E" w:rsidRPr="00485F1E" w:rsidRDefault="0002225E" w:rsidP="00487892">
            <w:pPr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Организация работ по ликвидации накопленного вреда окружающей среде, в том числе несанкционированного размещения отходов (Закупка товаров, работ и услуг для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4749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88FF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8579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12 0 04 88740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519B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585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55B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A30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11000,0</w:t>
            </w:r>
          </w:p>
        </w:tc>
      </w:tr>
      <w:tr w:rsidR="0002225E" w:rsidRPr="00485F1E" w14:paraId="795CDF8F" w14:textId="77777777" w:rsidTr="00A35360">
        <w:trPr>
          <w:trHeight w:val="3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F139F7B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EDA22C1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173FD42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9C7C131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F4B441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57F6D7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1482488,8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4980D0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1608144,5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839B837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1652688,1</w:t>
            </w:r>
          </w:p>
        </w:tc>
      </w:tr>
      <w:tr w:rsidR="0002225E" w:rsidRPr="00485F1E" w14:paraId="708A8854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95905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9208F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2DEA7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451D4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435D0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159E2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471576,9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20D77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479653,9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B6A52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500485,6</w:t>
            </w:r>
          </w:p>
        </w:tc>
      </w:tr>
      <w:tr w:rsidR="0002225E" w:rsidRPr="00485F1E" w14:paraId="2A2E2B54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CF5BB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BBA1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FA05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6C6C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3A6D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45FF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471576,9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1989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479653,9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78BE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500485,6</w:t>
            </w:r>
          </w:p>
        </w:tc>
      </w:tr>
      <w:tr w:rsidR="0002225E" w:rsidRPr="00485F1E" w14:paraId="31752A1F" w14:textId="77777777" w:rsidTr="00A35360">
        <w:trPr>
          <w:trHeight w:val="22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10145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A800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F06E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7BA4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1571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6AA0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471576,9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6A45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479653,9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C765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500485,6</w:t>
            </w:r>
          </w:p>
        </w:tc>
      </w:tr>
      <w:tr w:rsidR="0002225E" w:rsidRPr="00485F1E" w14:paraId="12FECDCD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DAF6A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"Обеспечение деятельности дошкольных образовательных учреждений"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F72A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DBE3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820F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6B39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5C48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211930,0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28E1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201117,7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1268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204439,7</w:t>
            </w:r>
          </w:p>
        </w:tc>
      </w:tr>
      <w:tr w:rsidR="0002225E" w:rsidRPr="00485F1E" w14:paraId="21F256B4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9E805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6EAA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4AC3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64A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87C3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2152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83235,8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19A4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84380,3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9A45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85540,5</w:t>
            </w:r>
          </w:p>
        </w:tc>
      </w:tr>
      <w:tr w:rsidR="0002225E" w:rsidRPr="00485F1E" w14:paraId="1EEC9BCA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4FA99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EBD2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BB83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70C8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80B6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B4EF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102592,7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0D83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90546,7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4375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92514,5</w:t>
            </w:r>
          </w:p>
        </w:tc>
      </w:tr>
      <w:tr w:rsidR="0002225E" w:rsidRPr="00485F1E" w14:paraId="62E49A46" w14:textId="77777777" w:rsidTr="00A35360">
        <w:trPr>
          <w:trHeight w:val="58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16647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DA01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3543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2B54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1ED1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0717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14014,2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D458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14103,4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173D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14297,4</w:t>
            </w:r>
          </w:p>
        </w:tc>
      </w:tr>
      <w:tr w:rsidR="0002225E" w:rsidRPr="00485F1E" w14:paraId="08903A32" w14:textId="77777777" w:rsidTr="00A35360">
        <w:trPr>
          <w:trHeight w:val="33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F539B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 муниципальных  учреждений (Иные бюджетные ассигнования)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75BE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D19F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9CDE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DFBF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786F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12087,3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1E0C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12087,3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87EA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12087,3</w:t>
            </w:r>
          </w:p>
        </w:tc>
      </w:tr>
      <w:tr w:rsidR="0002225E" w:rsidRPr="00485F1E" w14:paraId="44C1ADCC" w14:textId="77777777" w:rsidTr="00A35360">
        <w:trPr>
          <w:trHeight w:val="52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53C00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"Создание  условий для реализации государственного стандарта дошкольного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B897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48BC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3B91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1B41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71B1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259396,9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8274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278286,2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102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295795,9</w:t>
            </w:r>
          </w:p>
        </w:tc>
      </w:tr>
      <w:tr w:rsidR="0002225E" w:rsidRPr="00485F1E" w14:paraId="4D87BC6B" w14:textId="77777777" w:rsidTr="00A35360">
        <w:trPr>
          <w:trHeight w:val="79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532F7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10EF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8D0E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3BC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8556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0EE5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226527,0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35F1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244691,8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48C5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260028,7</w:t>
            </w:r>
          </w:p>
        </w:tc>
      </w:tr>
      <w:tr w:rsidR="0002225E" w:rsidRPr="00485F1E" w14:paraId="31D147D9" w14:textId="77777777" w:rsidTr="00A35360">
        <w:trPr>
          <w:trHeight w:val="49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4292A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C175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8FBD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3262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B69F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D846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3030,8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DEC9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3032,7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A300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3032,7</w:t>
            </w:r>
          </w:p>
        </w:tc>
      </w:tr>
      <w:tr w:rsidR="0002225E" w:rsidRPr="00485F1E" w14:paraId="0A21A419" w14:textId="77777777" w:rsidTr="00A35360">
        <w:trPr>
          <w:trHeight w:val="46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E1870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C5AE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81E1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65D5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7093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ABCC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29839,1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8368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30561,7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0503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32734,5</w:t>
            </w:r>
          </w:p>
        </w:tc>
      </w:tr>
      <w:tr w:rsidR="0002225E" w:rsidRPr="00485F1E" w14:paraId="7E904A71" w14:textId="77777777" w:rsidTr="00A35360">
        <w:trPr>
          <w:trHeight w:val="72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11851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AEF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B4E3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5547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594E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DFC3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1C0D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EEEE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250,0</w:t>
            </w:r>
          </w:p>
        </w:tc>
      </w:tr>
      <w:tr w:rsidR="0002225E" w:rsidRPr="00485F1E" w14:paraId="3653FAE4" w14:textId="77777777" w:rsidTr="00A35360">
        <w:trPr>
          <w:trHeight w:val="9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4BD2D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A1F0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4DB1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598F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02 1 03 78400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D12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9E9C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AA06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88E3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250,0</w:t>
            </w:r>
          </w:p>
        </w:tc>
      </w:tr>
      <w:tr w:rsidR="0002225E" w:rsidRPr="00485F1E" w14:paraId="0428EED4" w14:textId="77777777" w:rsidTr="00A35360">
        <w:trPr>
          <w:trHeight w:val="87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CD7CA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F4DD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A8C7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CB7F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AFBD6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C30E9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883045,4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D3156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981468,0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A9027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1021329,3</w:t>
            </w:r>
          </w:p>
        </w:tc>
      </w:tr>
      <w:tr w:rsidR="0002225E" w:rsidRPr="00485F1E" w14:paraId="3D1F05F3" w14:textId="77777777" w:rsidTr="00A35360">
        <w:trPr>
          <w:trHeight w:val="3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EF982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6B67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1A1B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661D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560C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FB2E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883045,4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F094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981468,0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2EB7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1021329,3</w:t>
            </w:r>
          </w:p>
        </w:tc>
      </w:tr>
      <w:tr w:rsidR="0002225E" w:rsidRPr="00485F1E" w14:paraId="77DF5BA4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40215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0D26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5373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381A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2EE7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3278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883045,4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0D0F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981468,0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C986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1021329,3</w:t>
            </w:r>
          </w:p>
        </w:tc>
      </w:tr>
      <w:tr w:rsidR="0002225E" w:rsidRPr="00485F1E" w14:paraId="62C0086D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B9392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"Обеспечение деятельности  общеобразовательных учреждений"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91E9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70C1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8107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DA3E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52DC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171265,1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B18B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214512,0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01F5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202522,9</w:t>
            </w:r>
          </w:p>
        </w:tc>
      </w:tr>
      <w:tr w:rsidR="0002225E" w:rsidRPr="00485F1E" w14:paraId="368FE000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02F09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96CA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8EF7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6C08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4EC4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88B8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108287,1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C7A1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132788,1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41D2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138195,7</w:t>
            </w:r>
          </w:p>
        </w:tc>
      </w:tr>
      <w:tr w:rsidR="0002225E" w:rsidRPr="00485F1E" w14:paraId="78908D8B" w14:textId="77777777" w:rsidTr="00A35360">
        <w:trPr>
          <w:trHeight w:val="49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1309F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32EB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2D12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DCBD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8DD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83F8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51293,2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B0B5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52039,1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E0F5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52642,4</w:t>
            </w:r>
          </w:p>
        </w:tc>
      </w:tr>
      <w:tr w:rsidR="0002225E" w:rsidRPr="00485F1E" w14:paraId="40D6A9E8" w14:textId="77777777" w:rsidTr="00A35360">
        <w:trPr>
          <w:trHeight w:val="5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30C20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5009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3857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3979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C787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7496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11684,8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8914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11684,8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ADB2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11684,8</w:t>
            </w:r>
          </w:p>
        </w:tc>
      </w:tr>
      <w:tr w:rsidR="0002225E" w:rsidRPr="00485F1E" w14:paraId="25F17C3B" w14:textId="77777777" w:rsidTr="00A35360">
        <w:trPr>
          <w:trHeight w:val="52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10659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Реализация мероприятий областной адресной программы капитального ремонта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D286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2AC8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0FBE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2 01 S8750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D80D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5D9A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CCCE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18000,0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E0BA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0,0</w:t>
            </w:r>
          </w:p>
        </w:tc>
      </w:tr>
      <w:tr w:rsidR="0002225E" w:rsidRPr="00485F1E" w14:paraId="6AAEA56F" w14:textId="77777777" w:rsidTr="00A35360">
        <w:trPr>
          <w:trHeight w:val="73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79B41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BF2D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F0C7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E61E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F0D5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EEF5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613843,2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17DD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668473,2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50CF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722473,5</w:t>
            </w:r>
          </w:p>
        </w:tc>
      </w:tr>
      <w:tr w:rsidR="0002225E" w:rsidRPr="00485F1E" w14:paraId="0C340915" w14:textId="77777777" w:rsidTr="00A35360">
        <w:trPr>
          <w:trHeight w:val="100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D8763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FC8A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20A9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CD46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CC72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0562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377275,7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5876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397797,2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882E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431446,7</w:t>
            </w:r>
          </w:p>
        </w:tc>
      </w:tr>
      <w:tr w:rsidR="0002225E" w:rsidRPr="00485F1E" w14:paraId="41CBB7FD" w14:textId="77777777" w:rsidTr="00A35360">
        <w:trPr>
          <w:trHeight w:val="69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D20A7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A7F1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A2F5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7910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365C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3570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11000,9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EB76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12288,0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EE10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12288,0</w:t>
            </w:r>
          </w:p>
        </w:tc>
      </w:tr>
      <w:tr w:rsidR="0002225E" w:rsidRPr="00485F1E" w14:paraId="4E1BBDDC" w14:textId="77777777" w:rsidTr="00A35360">
        <w:trPr>
          <w:trHeight w:val="8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E34DC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EAE7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8F80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11A9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5BCB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68D1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225566,6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0149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258388,0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3694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278738,8</w:t>
            </w:r>
          </w:p>
        </w:tc>
      </w:tr>
      <w:tr w:rsidR="0002225E" w:rsidRPr="00485F1E" w14:paraId="18215115" w14:textId="77777777" w:rsidTr="00A35360">
        <w:trPr>
          <w:trHeight w:val="42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F89AD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"Обеспечение учащихся общеобразовательных  учреждений молочной продукцией"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162C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7373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E51C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3675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FE8E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11135,8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74C5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11582,8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7D48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12046,2</w:t>
            </w:r>
          </w:p>
        </w:tc>
      </w:tr>
      <w:tr w:rsidR="0002225E" w:rsidRPr="00485F1E" w14:paraId="3ED58EF4" w14:textId="77777777" w:rsidTr="00A35360">
        <w:trPr>
          <w:trHeight w:val="128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46C7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lastRenderedPageBreak/>
              <w:t>Обеспечение учащихся общеобразовательных  учреждений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82A5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C401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383F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9FA2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DEA0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5659,4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7FC2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5807,4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1A72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5872,8</w:t>
            </w:r>
          </w:p>
        </w:tc>
      </w:tr>
      <w:tr w:rsidR="0002225E" w:rsidRPr="00485F1E" w14:paraId="3BD75112" w14:textId="77777777" w:rsidTr="00A35360">
        <w:trPr>
          <w:trHeight w:val="52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A0B1F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Обеспечение учащихся общеобразовательных  учреждений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96DF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D78E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4D2C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7A68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BD79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5476,4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A9A3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5775,4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A179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6173,4</w:t>
            </w:r>
          </w:p>
        </w:tc>
      </w:tr>
      <w:tr w:rsidR="0002225E" w:rsidRPr="00485F1E" w14:paraId="4E3280E9" w14:textId="77777777" w:rsidTr="00A35360">
        <w:trPr>
          <w:trHeight w:val="39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E0451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87D0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15B1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FA01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DC1C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F382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9C94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112,6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B302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112,6</w:t>
            </w:r>
          </w:p>
        </w:tc>
      </w:tr>
      <w:tr w:rsidR="0002225E" w:rsidRPr="00485F1E" w14:paraId="4D8815CC" w14:textId="77777777" w:rsidTr="00A35360">
        <w:trPr>
          <w:trHeight w:val="52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84E74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6698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AE1B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133F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2 04 S8940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4784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82AC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E7B2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112,6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72CA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112,6</w:t>
            </w:r>
          </w:p>
        </w:tc>
      </w:tr>
      <w:tr w:rsidR="0002225E" w:rsidRPr="00485F1E" w14:paraId="6B19ADA9" w14:textId="77777777" w:rsidTr="00A35360">
        <w:trPr>
          <w:trHeight w:val="9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90FDE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2B2E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6407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46C3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02 2 09 00000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7BF4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3314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6937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3FCE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1400,0</w:t>
            </w:r>
          </w:p>
        </w:tc>
      </w:tr>
      <w:tr w:rsidR="0002225E" w:rsidRPr="00485F1E" w14:paraId="19716571" w14:textId="77777777" w:rsidTr="00A35360">
        <w:trPr>
          <w:trHeight w:val="8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82FBF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C8CD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35DB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EC78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02 2 09 78400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9CA5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4DB0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2760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6BB0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1400,0</w:t>
            </w:r>
          </w:p>
        </w:tc>
      </w:tr>
      <w:tr w:rsidR="0002225E" w:rsidRPr="00485F1E" w14:paraId="7A013EA1" w14:textId="77777777" w:rsidTr="00A35360">
        <w:trPr>
          <w:trHeight w:val="52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D637D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E782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4E79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5106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02 2 07 00000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4029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3F7E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39138,1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B2B3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39138,1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5E14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39138,1</w:t>
            </w:r>
          </w:p>
        </w:tc>
      </w:tr>
      <w:tr w:rsidR="0002225E" w:rsidRPr="00485F1E" w14:paraId="1833E5AC" w14:textId="77777777" w:rsidTr="00A35360">
        <w:trPr>
          <w:trHeight w:val="94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CA9C4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980A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A105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29D8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02 2 07 53030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1DA1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7CDF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24060,9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5460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24060,9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BAD4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24060,9</w:t>
            </w:r>
          </w:p>
        </w:tc>
      </w:tr>
      <w:tr w:rsidR="0002225E" w:rsidRPr="00485F1E" w14:paraId="19A5C797" w14:textId="77777777" w:rsidTr="00A35360">
        <w:trPr>
          <w:trHeight w:val="73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EBFA5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ACD5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48FD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F3A5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02 2 07 53030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F0D6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11BE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15077,2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93D3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15077,2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D88C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15077,2</w:t>
            </w:r>
          </w:p>
        </w:tc>
      </w:tr>
      <w:tr w:rsidR="0002225E" w:rsidRPr="00485F1E" w14:paraId="39F54FE3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6984B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D1DB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985E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24D3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02 2 08 00000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8816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9517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44219,6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8190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44219,6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4FB9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43636,0</w:t>
            </w:r>
          </w:p>
        </w:tc>
      </w:tr>
      <w:tr w:rsidR="0002225E" w:rsidRPr="00485F1E" w14:paraId="325AC914" w14:textId="77777777" w:rsidTr="00A35360">
        <w:trPr>
          <w:trHeight w:val="46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6847F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5A51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C7DD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36F9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D350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7E4F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22120,7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8DED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22120,7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A632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22076,1</w:t>
            </w:r>
          </w:p>
        </w:tc>
      </w:tr>
      <w:tr w:rsidR="0002225E" w:rsidRPr="00485F1E" w14:paraId="1E9B443A" w14:textId="77777777" w:rsidTr="00A35360">
        <w:trPr>
          <w:trHeight w:val="69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0CC1F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3A28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E994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C797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C973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0AE7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22098,9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183D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22098,9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AB41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21559,9</w:t>
            </w:r>
          </w:p>
        </w:tc>
      </w:tr>
      <w:tr w:rsidR="0002225E" w:rsidRPr="00485F1E" w14:paraId="122D142D" w14:textId="77777777" w:rsidTr="00A35360">
        <w:trPr>
          <w:trHeight w:val="30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51A32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AC1B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5486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6FAC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2 Е2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02F1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C3E8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1831,0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8B15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2029,7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7413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0,0</w:t>
            </w:r>
          </w:p>
        </w:tc>
      </w:tr>
      <w:tr w:rsidR="0002225E" w:rsidRPr="00485F1E" w14:paraId="0581D3F0" w14:textId="77777777" w:rsidTr="00A35360">
        <w:trPr>
          <w:trHeight w:val="72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BC33C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Обновление материально-технической базы для организации учебно-исследовательской, научно-пракимческой, творческой деятельности, занятий физической культурой и спортом в образовательных организациях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DBA2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C20F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9B50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2 Е2 50980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23C0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5059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1831,0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4957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2029,7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81DF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0,0</w:t>
            </w:r>
          </w:p>
        </w:tc>
      </w:tr>
      <w:tr w:rsidR="0002225E" w:rsidRPr="00485F1E" w14:paraId="1176AA54" w14:textId="77777777" w:rsidTr="00A35360">
        <w:trPr>
          <w:trHeight w:val="259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C5DCD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7637A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02FA2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064C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6AA6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47DF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55383,9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18EA7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73155,0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A644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56205,4</w:t>
            </w:r>
          </w:p>
        </w:tc>
      </w:tr>
      <w:tr w:rsidR="0002225E" w:rsidRPr="00485F1E" w14:paraId="0D9DCFAB" w14:textId="77777777" w:rsidTr="00A35360">
        <w:trPr>
          <w:trHeight w:val="33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10F84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CFAD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0EE2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DA11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9D56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CDFC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23509,7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0DB4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23829,5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A4AA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24155,8</w:t>
            </w:r>
          </w:p>
        </w:tc>
      </w:tr>
      <w:tr w:rsidR="0002225E" w:rsidRPr="00485F1E" w14:paraId="50D31D8D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48A0A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0A74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F36F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CDE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4739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2F26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23509,7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AE42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23829,5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FEB4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24155,8</w:t>
            </w:r>
          </w:p>
        </w:tc>
      </w:tr>
      <w:tr w:rsidR="0002225E" w:rsidRPr="00485F1E" w14:paraId="036D321C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17A9F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FBC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CEF3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1D67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C6F3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3535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23509,7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2147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23829,5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6FE0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24155,8</w:t>
            </w:r>
          </w:p>
        </w:tc>
      </w:tr>
      <w:tr w:rsidR="0002225E" w:rsidRPr="00485F1E" w14:paraId="5E100901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198B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893E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EFDC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A949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3EBE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ED95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22657,0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483D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22968,6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2D9F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23284,5</w:t>
            </w:r>
          </w:p>
        </w:tc>
      </w:tr>
      <w:tr w:rsidR="0002225E" w:rsidRPr="00485F1E" w14:paraId="2615AE1D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66161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27CF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FCD9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F01D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70CE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67AF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8446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4E1C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818,9</w:t>
            </w:r>
          </w:p>
        </w:tc>
      </w:tr>
      <w:tr w:rsidR="0002225E" w:rsidRPr="00485F1E" w14:paraId="24D93417" w14:textId="77777777" w:rsidTr="00A35360">
        <w:trPr>
          <w:trHeight w:val="30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551D3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0C37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7DF2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8F87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FEB0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76B0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62622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52,4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B83B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52,4</w:t>
            </w:r>
          </w:p>
        </w:tc>
      </w:tr>
      <w:tr w:rsidR="0002225E" w:rsidRPr="00485F1E" w14:paraId="4EC39990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00EC7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 туризма"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3B98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0D2E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7823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B6ED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7251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31874,2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5A83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49325,5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2026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32049,6</w:t>
            </w:r>
          </w:p>
        </w:tc>
      </w:tr>
      <w:tr w:rsidR="0002225E" w:rsidRPr="00485F1E" w14:paraId="41BCE364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70939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9965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A52A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123F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C772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4835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31874,2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E73F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49325,5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3DE1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32049,6</w:t>
            </w:r>
          </w:p>
        </w:tc>
      </w:tr>
      <w:tr w:rsidR="0002225E" w:rsidRPr="00485F1E" w14:paraId="578A86C8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C398A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"Финансовое обеспечение деятельности МКУ ДО ДШИ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81E2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A834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B405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F3C9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944C8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30869,2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9225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49325,5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69BF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32049,6</w:t>
            </w:r>
          </w:p>
        </w:tc>
      </w:tr>
      <w:tr w:rsidR="0002225E" w:rsidRPr="00485F1E" w14:paraId="08632AAC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19313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439B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7C8A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8681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EC6A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89FD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29995,1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9798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30894,2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95D7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31318,7</w:t>
            </w:r>
          </w:p>
        </w:tc>
      </w:tr>
      <w:tr w:rsidR="0002225E" w:rsidRPr="00485F1E" w14:paraId="5FA0DE91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8C1CE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FD3F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3027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3873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75B5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7028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799,8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8AF3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651,8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59C7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656,6</w:t>
            </w:r>
          </w:p>
        </w:tc>
      </w:tr>
      <w:tr w:rsidR="0002225E" w:rsidRPr="00485F1E" w14:paraId="0C64C555" w14:textId="77777777" w:rsidTr="00A35360">
        <w:trPr>
          <w:trHeight w:val="49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7503F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E462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4E6C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75AF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A299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B9BD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57FD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74,3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6FA1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74,3</w:t>
            </w:r>
          </w:p>
        </w:tc>
      </w:tr>
      <w:tr w:rsidR="0002225E" w:rsidRPr="00485F1E" w14:paraId="38C87754" w14:textId="77777777" w:rsidTr="00A35360">
        <w:trPr>
          <w:trHeight w:val="49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30F38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Софинансирование капитальных вложений в объекты муниципальной собственности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B99C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8521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24FE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2 01 S8100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FAA4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363F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DF6B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17705,2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E55A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0,0</w:t>
            </w:r>
          </w:p>
        </w:tc>
      </w:tr>
      <w:tr w:rsidR="0002225E" w:rsidRPr="00485F1E" w14:paraId="4E36E285" w14:textId="77777777" w:rsidTr="00A35360">
        <w:trPr>
          <w:trHeight w:val="34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6A9ED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Региональный проект "Цифровая культура"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1F63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E6A7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7986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2 А3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E3ED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C53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1489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9BE5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0,0</w:t>
            </w:r>
          </w:p>
        </w:tc>
      </w:tr>
      <w:tr w:rsidR="0002225E" w:rsidRPr="00485F1E" w14:paraId="0DA34121" w14:textId="77777777" w:rsidTr="00A35360">
        <w:trPr>
          <w:trHeight w:val="49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CF1E4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Создание виртуальных концертных залов (Закупка товаров, работ и услуг для 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88F0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4835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EB0F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2 А3 54530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7B4D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1966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33E9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4EC8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0,0</w:t>
            </w:r>
          </w:p>
        </w:tc>
      </w:tr>
      <w:tr w:rsidR="0002225E" w:rsidRPr="00485F1E" w14:paraId="4C050331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63E0B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Молодёжная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7088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F2FC2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803F6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CD01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775B2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23671,9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AECC2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24670,4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97FB4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24826,3</w:t>
            </w:r>
          </w:p>
        </w:tc>
      </w:tr>
      <w:tr w:rsidR="0002225E" w:rsidRPr="00485F1E" w14:paraId="54394630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850BB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DFF4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755F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A5C7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9483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47F2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23671,9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E1FA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24670,4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2385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24826,3</w:t>
            </w:r>
          </w:p>
        </w:tc>
      </w:tr>
      <w:tr w:rsidR="0002225E" w:rsidRPr="00485F1E" w14:paraId="5ED887CD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689B0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CEE2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8C6A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AAE6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1207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79C3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23671,9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1F20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24670,4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DF76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24826,3</w:t>
            </w:r>
          </w:p>
        </w:tc>
      </w:tr>
      <w:tr w:rsidR="0002225E" w:rsidRPr="00485F1E" w14:paraId="6D68D54D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EA076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E924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F801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1F6C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4227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A9BE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12514,3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BA5C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12621,2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40B0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12730,1</w:t>
            </w:r>
          </w:p>
        </w:tc>
      </w:tr>
      <w:tr w:rsidR="0002225E" w:rsidRPr="00485F1E" w14:paraId="03F526CC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D42B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776B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26FC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6CD3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C232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D7D6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5768,3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0203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5847,6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0FBB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5928,1</w:t>
            </w:r>
          </w:p>
        </w:tc>
      </w:tr>
      <w:tr w:rsidR="0002225E" w:rsidRPr="00485F1E" w14:paraId="57410BA8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E23FE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7B6D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E41C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E49C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24DD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1CBA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6157,6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EEAF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6185,2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8ADD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6213,6</w:t>
            </w:r>
          </w:p>
        </w:tc>
      </w:tr>
      <w:tr w:rsidR="0002225E" w:rsidRPr="00485F1E" w14:paraId="2D332425" w14:textId="77777777" w:rsidTr="00A35360">
        <w:trPr>
          <w:trHeight w:val="2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918F9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00CB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4462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4548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BC3B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11DC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588,4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109C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588,4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0FC1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588,4</w:t>
            </w:r>
          </w:p>
        </w:tc>
      </w:tr>
      <w:tr w:rsidR="0002225E" w:rsidRPr="00485F1E" w14:paraId="058E8AE3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E5E9C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03ED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8AD5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E51D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02 4 02 00000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5CB1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E120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7092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499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200,0</w:t>
            </w:r>
          </w:p>
        </w:tc>
      </w:tr>
      <w:tr w:rsidR="0002225E" w:rsidRPr="00485F1E" w14:paraId="19CAA813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2CAF4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0DE1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4DDF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41CD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02 4 02 00590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2D18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CD9B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9521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F2C1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200,0</w:t>
            </w:r>
          </w:p>
        </w:tc>
      </w:tr>
      <w:tr w:rsidR="0002225E" w:rsidRPr="00485F1E" w14:paraId="45B03582" w14:textId="77777777" w:rsidTr="00A35360">
        <w:trPr>
          <w:trHeight w:val="5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EAC35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"Организация отдыха  и оздоровление детей в пришкольных и профильных нестационарных палаточных лагерях"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135C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9334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08A0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02 4 03 00000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CE02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0F4E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6231,2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FA0E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6558,7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B873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6604,5</w:t>
            </w:r>
          </w:p>
        </w:tc>
      </w:tr>
      <w:tr w:rsidR="0002225E" w:rsidRPr="00485F1E" w14:paraId="29C811DE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189EE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530C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DEAE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AB11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85FC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007E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3104,8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BE6E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3303,4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54E4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3284,5</w:t>
            </w:r>
          </w:p>
        </w:tc>
      </w:tr>
      <w:tr w:rsidR="0002225E" w:rsidRPr="00485F1E" w14:paraId="77111584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24DF5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Мероприятия по организации отдыха и оздоровления детей и молодёжи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5A7D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3C17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2939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567D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C93D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3126,4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093E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3255,3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77F0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3320,0</w:t>
            </w:r>
          </w:p>
        </w:tc>
      </w:tr>
      <w:tr w:rsidR="0002225E" w:rsidRPr="00485F1E" w14:paraId="62D53E49" w14:textId="77777777" w:rsidTr="00A35360">
        <w:trPr>
          <w:trHeight w:val="28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37152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F471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7BB5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BAF7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02 4 04 00000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7F39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82BD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4726,4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69DF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5290,5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7C67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5291,7</w:t>
            </w:r>
          </w:p>
        </w:tc>
      </w:tr>
      <w:tr w:rsidR="0002225E" w:rsidRPr="00485F1E" w14:paraId="23D75113" w14:textId="77777777" w:rsidTr="00A35360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350CF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lastRenderedPageBreak/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FEA5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D0C7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38E9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4 04 S8410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2FA0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E7B9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4726,4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9222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5290,5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0367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5291,7</w:t>
            </w:r>
          </w:p>
        </w:tc>
      </w:tr>
      <w:tr w:rsidR="0002225E" w:rsidRPr="00485F1E" w14:paraId="181DFFE2" w14:textId="77777777" w:rsidTr="00A35360">
        <w:trPr>
          <w:trHeight w:val="231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FC74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AAA9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FEC8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2BACF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56C0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DC6F7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48810,7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6F90D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49197,2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D435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49841,5</w:t>
            </w:r>
          </w:p>
        </w:tc>
      </w:tr>
      <w:tr w:rsidR="0002225E" w:rsidRPr="00485F1E" w14:paraId="519BE283" w14:textId="77777777" w:rsidTr="00A35360">
        <w:trPr>
          <w:trHeight w:val="3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4476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5480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8C9E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64D7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721C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6BA2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48810,7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18B7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49197,2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F5D5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49841,5</w:t>
            </w:r>
          </w:p>
        </w:tc>
      </w:tr>
      <w:tr w:rsidR="0002225E" w:rsidRPr="00485F1E" w14:paraId="21155D34" w14:textId="77777777" w:rsidTr="00A35360">
        <w:trPr>
          <w:trHeight w:val="169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D9F9E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15D0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B576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3B25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CF9A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39F3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5391,0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EF4F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5314,4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788B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5314,4</w:t>
            </w:r>
          </w:p>
        </w:tc>
      </w:tr>
      <w:tr w:rsidR="0002225E" w:rsidRPr="00485F1E" w14:paraId="07B06054" w14:textId="77777777" w:rsidTr="00A35360">
        <w:trPr>
          <w:trHeight w:val="3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5639D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Регион</w:t>
            </w:r>
            <w:r>
              <w:rPr>
                <w:sz w:val="16"/>
                <w:szCs w:val="16"/>
              </w:rPr>
              <w:t>альный проект "Патриотическое во</w:t>
            </w:r>
            <w:r w:rsidRPr="00485F1E">
              <w:rPr>
                <w:sz w:val="16"/>
                <w:szCs w:val="16"/>
              </w:rPr>
              <w:t>спитание граждан Российской Федерации"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B621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DEC7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52CE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2 ЕВ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78E8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496C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5391,0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85AA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5314,4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AB22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5314,4</w:t>
            </w:r>
          </w:p>
        </w:tc>
      </w:tr>
      <w:tr w:rsidR="0002225E" w:rsidRPr="00485F1E" w14:paraId="284190B2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C1CCF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9DDB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B3E8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B59D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2 ЕВ 51790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3B81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B5DB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2744,0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646B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2667,4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488D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2667,4</w:t>
            </w:r>
          </w:p>
        </w:tc>
      </w:tr>
      <w:tr w:rsidR="0002225E" w:rsidRPr="00485F1E" w14:paraId="58181BE3" w14:textId="77777777" w:rsidTr="00A35360">
        <w:trPr>
          <w:trHeight w:val="79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BD2D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E503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9661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F4F9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2 ЕВ 51790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CFA4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AF00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2647,0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816A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2647,0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944F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2647,0</w:t>
            </w:r>
          </w:p>
        </w:tc>
      </w:tr>
      <w:tr w:rsidR="0002225E" w:rsidRPr="00485F1E" w14:paraId="33CF4E51" w14:textId="77777777" w:rsidTr="00A35360">
        <w:trPr>
          <w:trHeight w:val="43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2B0FA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C34A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D79C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4E80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7667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27CA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43419,7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41C6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43882,8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3903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44527,1</w:t>
            </w:r>
          </w:p>
        </w:tc>
      </w:tr>
      <w:tr w:rsidR="0002225E" w:rsidRPr="00485F1E" w14:paraId="0D53E01A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C3AD7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A138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C48E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5D9D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262E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9C77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4230,1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5B78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4304,8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EC90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4363,9</w:t>
            </w:r>
          </w:p>
        </w:tc>
      </w:tr>
      <w:tr w:rsidR="0002225E" w:rsidRPr="00485F1E" w14:paraId="5E3FDBF5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8F9E5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7A5B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D9AC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68AD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02 5 01 82010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96B2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11D4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4230,1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CD94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4304,8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934E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4363,9</w:t>
            </w:r>
          </w:p>
        </w:tc>
      </w:tr>
      <w:tr w:rsidR="0002225E" w:rsidRPr="00485F1E" w14:paraId="7DACA290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635DF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"Обеспечение деятельности  муниципальных учреждений, подведомственных отделу образования и молодёжной политики"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D8D1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BA15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8B66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B8CA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0A63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39189,6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5258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39578,0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DA9E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40163,2</w:t>
            </w:r>
          </w:p>
        </w:tc>
      </w:tr>
      <w:tr w:rsidR="0002225E" w:rsidRPr="00485F1E" w14:paraId="36BE5055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7ABA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21AB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6F27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F690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C660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27DB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32173,3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CF22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32547,5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1950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32995,1</w:t>
            </w:r>
          </w:p>
        </w:tc>
      </w:tr>
      <w:tr w:rsidR="0002225E" w:rsidRPr="00485F1E" w14:paraId="185B1502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CA838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E2FE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1912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A815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0262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5115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6825,4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8238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6839,6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6FC5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6977,2</w:t>
            </w:r>
          </w:p>
        </w:tc>
      </w:tr>
      <w:tr w:rsidR="0002225E" w:rsidRPr="00485F1E" w14:paraId="4AE600BB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1B62E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700D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8904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3A88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5B18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8DB3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190,9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DD26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190,9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D669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190,9</w:t>
            </w:r>
          </w:p>
        </w:tc>
      </w:tr>
      <w:tr w:rsidR="0002225E" w:rsidRPr="00485F1E" w14:paraId="710C1580" w14:textId="77777777" w:rsidTr="00A35360">
        <w:trPr>
          <w:trHeight w:val="159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4B6D727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568EF7A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5B7DBF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97F230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D6F53CD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2EEC946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116530,0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DAC482F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119924,0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55A3767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121669,3</w:t>
            </w:r>
          </w:p>
        </w:tc>
      </w:tr>
      <w:tr w:rsidR="0002225E" w:rsidRPr="00485F1E" w14:paraId="32AC38FC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1BA58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6C31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6622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153F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F92E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4B0F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90908,4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6D5C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93956,4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3A3B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95351,1</w:t>
            </w:r>
          </w:p>
        </w:tc>
      </w:tr>
      <w:tr w:rsidR="0002225E" w:rsidRPr="00485F1E" w14:paraId="521AA9F0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2FA7C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01FD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26F2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FAC5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2AE9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19B4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90908,4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F796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93956,4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1CA4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95351,1</w:t>
            </w:r>
          </w:p>
        </w:tc>
      </w:tr>
      <w:tr w:rsidR="0002225E" w:rsidRPr="00485F1E" w14:paraId="41C7EADE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63E57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28DD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90D3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D883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09D6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2204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23136,5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C0FD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23689,9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7933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24015,0</w:t>
            </w:r>
          </w:p>
        </w:tc>
      </w:tr>
      <w:tr w:rsidR="0002225E" w:rsidRPr="00485F1E" w14:paraId="15108E21" w14:textId="77777777" w:rsidTr="00A35360">
        <w:trPr>
          <w:trHeight w:val="33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A1579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"Финансовое обеспечение деятельности МКУК МБРМР им. А.Т.Прасолова"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6A01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88A1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6783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F749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8495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22735,7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2D7A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23289,1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76F2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23614,2</w:t>
            </w:r>
          </w:p>
        </w:tc>
      </w:tr>
      <w:tr w:rsidR="0002225E" w:rsidRPr="00485F1E" w14:paraId="39B7A4BB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942BC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1E95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237B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FC09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C56A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4C01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21207,5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A55D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21499,0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C4CB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21794,6</w:t>
            </w:r>
          </w:p>
        </w:tc>
      </w:tr>
      <w:tr w:rsidR="0002225E" w:rsidRPr="00485F1E" w14:paraId="2091B7AC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75FC4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1C72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1308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F885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DDDD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3C34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1481,9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87CD5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1743,8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D6C5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1773,3</w:t>
            </w:r>
          </w:p>
        </w:tc>
      </w:tr>
      <w:tr w:rsidR="0002225E" w:rsidRPr="00485F1E" w14:paraId="1AF6DAFE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FFD35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184D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1000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9AAB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6D01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B248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5453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46,3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C6E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46,3</w:t>
            </w:r>
          </w:p>
        </w:tc>
      </w:tr>
      <w:tr w:rsidR="0002225E" w:rsidRPr="00485F1E" w14:paraId="55152998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C102A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4DAD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C0F1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B77D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0BE0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083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400,8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FD36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400,8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D59A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400,8</w:t>
            </w:r>
          </w:p>
        </w:tc>
      </w:tr>
      <w:tr w:rsidR="0002225E" w:rsidRPr="00485F1E" w14:paraId="6BD0A58F" w14:textId="77777777" w:rsidTr="00A35360">
        <w:trPr>
          <w:trHeight w:val="8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98277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Государственная поддержка отрасли культуры (мероприятие  "Финансирование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EC55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506E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6882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1 02 L5190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2683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896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400,8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4484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400,8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6615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400,8</w:t>
            </w:r>
          </w:p>
        </w:tc>
      </w:tr>
      <w:tr w:rsidR="0002225E" w:rsidRPr="00485F1E" w14:paraId="6734B467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C5B2E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2D3D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5E10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86C86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2B86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884C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1938,0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BC0C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2277,0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E97D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2480,2</w:t>
            </w:r>
          </w:p>
        </w:tc>
      </w:tr>
      <w:tr w:rsidR="0002225E" w:rsidRPr="00485F1E" w14:paraId="0B0000BE" w14:textId="77777777" w:rsidTr="00A35360">
        <w:trPr>
          <w:trHeight w:val="49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B951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759D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DE82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07E6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11 3 02 00000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E2BE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6375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1938,0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23C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2277,0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B2F3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2480,2</w:t>
            </w:r>
          </w:p>
        </w:tc>
      </w:tr>
      <w:tr w:rsidR="0002225E" w:rsidRPr="00485F1E" w14:paraId="2CEE4E83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93ABD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F239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5949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2A0A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3 02 L4660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8FB4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DCFB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1938,0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6FE1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2277,0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EAB4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2480,2</w:t>
            </w:r>
          </w:p>
        </w:tc>
      </w:tr>
      <w:tr w:rsidR="0002225E" w:rsidRPr="00485F1E" w14:paraId="702D7A29" w14:textId="77777777" w:rsidTr="00A35360">
        <w:trPr>
          <w:trHeight w:val="28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6D181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01A8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59C2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392F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962D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2E2B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65833,9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19C3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67989,5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2DA4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68855,9</w:t>
            </w:r>
          </w:p>
        </w:tc>
      </w:tr>
      <w:tr w:rsidR="0002225E" w:rsidRPr="00485F1E" w14:paraId="2AC856A1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46DF5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B1B9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EEDB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2483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A464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787E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65513,9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6A9D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67669,5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DE0D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68535,9</w:t>
            </w:r>
          </w:p>
        </w:tc>
      </w:tr>
      <w:tr w:rsidR="0002225E" w:rsidRPr="00485F1E" w14:paraId="28BECCB0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017E2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1183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9B02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84D7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FD07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EA04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51433,2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7C5A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52140,5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61C7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52857,4</w:t>
            </w:r>
          </w:p>
        </w:tc>
      </w:tr>
      <w:tr w:rsidR="0002225E" w:rsidRPr="00485F1E" w14:paraId="7136351E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F430C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BE54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8687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C0DC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A14E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12BA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8244,9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3721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9693,2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BC0F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9842,7</w:t>
            </w:r>
          </w:p>
        </w:tc>
      </w:tr>
      <w:tr w:rsidR="0002225E" w:rsidRPr="00485F1E" w14:paraId="2CAEC34C" w14:textId="77777777" w:rsidTr="00A35360">
        <w:trPr>
          <w:trHeight w:val="30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0AFFE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C72E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1A4C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BF0A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C796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A67D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5835,8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E93D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5835,8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BBA1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5835,8</w:t>
            </w:r>
          </w:p>
        </w:tc>
      </w:tr>
      <w:tr w:rsidR="0002225E" w:rsidRPr="00485F1E" w14:paraId="5DD8C46B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70444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B6D6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029C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FCE0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08DE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FE3A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265,0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561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265,0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A707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265,0</w:t>
            </w:r>
          </w:p>
        </w:tc>
      </w:tr>
      <w:tr w:rsidR="0002225E" w:rsidRPr="00485F1E" w14:paraId="5AD9DB37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41223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8BDA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1847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2C0C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11 5 02 64860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AC1C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8B23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265,0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9569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265,0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C000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265,0</w:t>
            </w:r>
          </w:p>
        </w:tc>
      </w:tr>
      <w:tr w:rsidR="0002225E" w:rsidRPr="00485F1E" w14:paraId="0E15FFB2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BC28A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3281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69D4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D78B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11 5 03 00000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D44A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050C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8ABE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7982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55,0</w:t>
            </w:r>
          </w:p>
        </w:tc>
      </w:tr>
      <w:tr w:rsidR="0002225E" w:rsidRPr="00485F1E" w14:paraId="152B08E3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F011D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AB13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E6D2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ED5B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11 5 03 64870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90E0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B8F2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F09D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FB3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55,0</w:t>
            </w:r>
          </w:p>
        </w:tc>
      </w:tr>
      <w:tr w:rsidR="0002225E" w:rsidRPr="00485F1E" w14:paraId="5C03F06B" w14:textId="77777777" w:rsidTr="00A35360">
        <w:trPr>
          <w:trHeight w:val="33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0A915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3627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484C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5DC0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77C7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EE5C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25621,6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1E99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25967,6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A5D8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26318,2</w:t>
            </w:r>
          </w:p>
        </w:tc>
      </w:tr>
      <w:tr w:rsidR="0002225E" w:rsidRPr="00485F1E" w14:paraId="4D5769EE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B1EED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E2CB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607F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BDA3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EF06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A893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25621,6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0153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25967,6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9FAC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26318,2</w:t>
            </w:r>
          </w:p>
        </w:tc>
      </w:tr>
      <w:tr w:rsidR="0002225E" w:rsidRPr="00485F1E" w14:paraId="322EB765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7B909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2657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C306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87CB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42D0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11FA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1616,2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7C13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1638,1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BAD9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1660,2</w:t>
            </w:r>
          </w:p>
        </w:tc>
      </w:tr>
      <w:tr w:rsidR="0002225E" w:rsidRPr="00485F1E" w14:paraId="1BDA1A47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E731D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2ECB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FDF6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A51B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E283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958B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1616,2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D27B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1638,1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8888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1660,2</w:t>
            </w:r>
          </w:p>
        </w:tc>
      </w:tr>
      <w:tr w:rsidR="0002225E" w:rsidRPr="00485F1E" w14:paraId="0BDAFDCC" w14:textId="77777777" w:rsidTr="00A35360">
        <w:trPr>
          <w:trHeight w:val="43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EE5F8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91C3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BF12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00F9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11 3 01 82010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3995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F0F3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1592,3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6FAE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1614,2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3846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1636,3</w:t>
            </w:r>
          </w:p>
        </w:tc>
      </w:tr>
      <w:tr w:rsidR="0002225E" w:rsidRPr="00485F1E" w14:paraId="3BD0678A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72C2F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7064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9A24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140DC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11 3 01 82010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1992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C814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81EB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23,9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E31F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23,9</w:t>
            </w:r>
          </w:p>
        </w:tc>
      </w:tr>
      <w:tr w:rsidR="0002225E" w:rsidRPr="00485F1E" w14:paraId="25341EFE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0EE8D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Подпрограмма "Финансовое обеспечение деятельности МКУ ЦБУК И АХД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C73C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1BFD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9068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B383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8560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24005,4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9C98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24329,5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4F83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24658,0</w:t>
            </w:r>
          </w:p>
        </w:tc>
      </w:tr>
      <w:tr w:rsidR="0002225E" w:rsidRPr="00485F1E" w14:paraId="69D296E0" w14:textId="77777777" w:rsidTr="00A35360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5C027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"Финансовое обеспечение деятельности МКУ  ЦБУК И АХД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975C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741E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938F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BAFD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620A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24005,4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F743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24329,5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A621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24658,0</w:t>
            </w:r>
          </w:p>
        </w:tc>
      </w:tr>
      <w:tr w:rsidR="0002225E" w:rsidRPr="00485F1E" w14:paraId="5EC33DFF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2ECE3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68E5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E88B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F1B9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30EA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70F5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23567,0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4464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23891,1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8410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24219,6</w:t>
            </w:r>
          </w:p>
        </w:tc>
      </w:tr>
      <w:tr w:rsidR="0002225E" w:rsidRPr="00485F1E" w14:paraId="197501AC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E5008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1081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F40C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40F0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103A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66A4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438,4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8C1D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438,4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16C4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438,4</w:t>
            </w:r>
          </w:p>
        </w:tc>
      </w:tr>
      <w:tr w:rsidR="0002225E" w:rsidRPr="00485F1E" w14:paraId="54350220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8CDD756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BCACC64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E10037A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7622F6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CC1FC61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8FBED4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41327,9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3CAA70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42686,6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0771A3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44027,6</w:t>
            </w:r>
          </w:p>
        </w:tc>
      </w:tr>
      <w:tr w:rsidR="0002225E" w:rsidRPr="00485F1E" w14:paraId="5242A307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F592C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CB4C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F9D7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9BFE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374D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6C60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7758,0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7FE0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7864,7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9BD5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7972,8</w:t>
            </w:r>
          </w:p>
        </w:tc>
      </w:tr>
      <w:tr w:rsidR="0002225E" w:rsidRPr="00485F1E" w14:paraId="4E2547FE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52240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FE1D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8DBB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1BBB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A68B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F1DA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7758,0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150D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7864,7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7BC7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7972,8</w:t>
            </w:r>
          </w:p>
        </w:tc>
      </w:tr>
      <w:tr w:rsidR="0002225E" w:rsidRPr="00485F1E" w14:paraId="4E2CF303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7A861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3413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8D83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C2AB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ED1C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33E9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7758,0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4618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7864,7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F110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7972,8</w:t>
            </w:r>
          </w:p>
        </w:tc>
      </w:tr>
      <w:tr w:rsidR="0002225E" w:rsidRPr="00485F1E" w14:paraId="4B6FEE26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3A025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lastRenderedPageBreak/>
              <w:t>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36E0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1D4E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2204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DF72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F4A1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7758,0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A33A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7864,7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DC6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7972,8</w:t>
            </w:r>
          </w:p>
        </w:tc>
      </w:tr>
      <w:tr w:rsidR="0002225E" w:rsidRPr="00485F1E" w14:paraId="231086BD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01162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</w:t>
            </w:r>
            <w:r w:rsidRPr="00485F1E">
              <w:rPr>
                <w:sz w:val="16"/>
                <w:szCs w:val="16"/>
              </w:rPr>
              <w:br/>
              <w:t>(Социальное обеспечение и иные выплаты населению)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78D7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A857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EF66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03 1 01 80470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FB4E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B891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7758,0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7E1C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7864,7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E14C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7972,8</w:t>
            </w:r>
          </w:p>
        </w:tc>
      </w:tr>
      <w:tr w:rsidR="0002225E" w:rsidRPr="00485F1E" w14:paraId="4C3438DA" w14:textId="77777777" w:rsidTr="00A35360">
        <w:trPr>
          <w:trHeight w:val="119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DD614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A99C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B33D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0042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B8E6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3D20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675,0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D15A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675,0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3BF7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675,0</w:t>
            </w:r>
          </w:p>
        </w:tc>
      </w:tr>
      <w:tr w:rsidR="0002225E" w:rsidRPr="00485F1E" w14:paraId="3A876822" w14:textId="77777777" w:rsidTr="00A35360">
        <w:trPr>
          <w:trHeight w:val="36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5F098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BB22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FB36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259B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7F55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C68E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675,0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1D66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675,0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C633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675,0</w:t>
            </w:r>
          </w:p>
        </w:tc>
      </w:tr>
      <w:tr w:rsidR="0002225E" w:rsidRPr="00485F1E" w14:paraId="67E8180E" w14:textId="77777777" w:rsidTr="00A35360">
        <w:trPr>
          <w:trHeight w:val="30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2C5CD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B476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0077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B95D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0D7C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3231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675,0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5365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675,0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2886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675,0</w:t>
            </w:r>
          </w:p>
        </w:tc>
      </w:tr>
      <w:tr w:rsidR="0002225E" w:rsidRPr="00485F1E" w14:paraId="5FBAA7BE" w14:textId="77777777" w:rsidTr="00A35360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FD14A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Основное мероприятие "Социальные выплаты гражданам имеющим звание "Почётный гражданин Россошанского муниципального района"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CD58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81F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C220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2F21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F0E8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675,0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C989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675,0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7EE3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675,0</w:t>
            </w:r>
          </w:p>
        </w:tc>
      </w:tr>
      <w:tr w:rsidR="0002225E" w:rsidRPr="00485F1E" w14:paraId="5F086072" w14:textId="77777777" w:rsidTr="00A35360">
        <w:trPr>
          <w:trHeight w:val="46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21638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B0EE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876D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4AAD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03 1 02 80520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9E60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B373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675,0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1550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675,0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7BBB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675,0</w:t>
            </w:r>
          </w:p>
        </w:tc>
      </w:tr>
      <w:tr w:rsidR="0002225E" w:rsidRPr="00485F1E" w14:paraId="250BDB13" w14:textId="77777777" w:rsidTr="00A35360">
        <w:trPr>
          <w:trHeight w:val="26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8EBE0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DD0E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3462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6BD5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A08B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D667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32595,2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FD09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33847,2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2455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35080,1</w:t>
            </w:r>
          </w:p>
        </w:tc>
      </w:tr>
      <w:tr w:rsidR="0002225E" w:rsidRPr="00485F1E" w14:paraId="3A2305DF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3D05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1CFD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F61F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D37A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E2C4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6B6B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1265,0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CEA3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1265,0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2285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1265,0</w:t>
            </w:r>
          </w:p>
        </w:tc>
      </w:tr>
      <w:tr w:rsidR="0002225E" w:rsidRPr="00485F1E" w14:paraId="3CD52B78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51B8B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E940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216E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4880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29F8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DC51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1265,0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0050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1265,0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D1A4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1265,0</w:t>
            </w:r>
          </w:p>
        </w:tc>
      </w:tr>
      <w:tr w:rsidR="0002225E" w:rsidRPr="00485F1E" w14:paraId="4A897227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17E19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F675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B46E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CA3E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02 1 05 00000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98CE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FFAB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1265,0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16B0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1265,0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31E9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1265,0</w:t>
            </w:r>
          </w:p>
        </w:tc>
      </w:tr>
      <w:tr w:rsidR="0002225E" w:rsidRPr="00485F1E" w14:paraId="4BF341F7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D2BBF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3EF3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DE17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0223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02 1 05 78150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DA5F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4FCF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8D8A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1125,0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C91D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1125,0</w:t>
            </w:r>
          </w:p>
        </w:tc>
      </w:tr>
      <w:tr w:rsidR="0002225E" w:rsidRPr="00485F1E" w14:paraId="2BE8CF3A" w14:textId="77777777" w:rsidTr="00A35360">
        <w:trPr>
          <w:trHeight w:val="66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6734D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2314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8741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B4CC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02 1 05 78150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D832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E2C1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F3B6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7140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140,0</w:t>
            </w:r>
          </w:p>
        </w:tc>
      </w:tr>
      <w:tr w:rsidR="0002225E" w:rsidRPr="00485F1E" w14:paraId="14E423BF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2A6C2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42D4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9DD9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72A8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623F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EFF7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26895,0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C5E2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28374,3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53F8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29508,3</w:t>
            </w:r>
          </w:p>
        </w:tc>
      </w:tr>
      <w:tr w:rsidR="0002225E" w:rsidRPr="00485F1E" w14:paraId="1868149F" w14:textId="77777777" w:rsidTr="00A35360">
        <w:trPr>
          <w:trHeight w:val="60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2537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C65C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86E7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36EE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02 6 03 00000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358C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2C77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6154,8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A873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6493,3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1BC7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6752,9</w:t>
            </w:r>
          </w:p>
        </w:tc>
      </w:tr>
      <w:tr w:rsidR="0002225E" w:rsidRPr="00485F1E" w14:paraId="292D7AE4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BE71C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E04B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8083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126F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02 6 03 78541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08F8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FC21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6154,8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5596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6493,3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3799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6752,9</w:t>
            </w:r>
          </w:p>
        </w:tc>
      </w:tr>
      <w:tr w:rsidR="0002225E" w:rsidRPr="00485F1E" w14:paraId="7AAC0BE7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0443C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68F9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0170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0730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02 6 04 00000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AE88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77A6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4122,7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FA8D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4666,1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C4D3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4852,4</w:t>
            </w:r>
          </w:p>
        </w:tc>
      </w:tr>
      <w:tr w:rsidR="0002225E" w:rsidRPr="00485F1E" w14:paraId="71F215A4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18897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1E37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F570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B178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02 6 04 78542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2DB1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C69D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4122,7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5E89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4666,1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920F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4852,4</w:t>
            </w:r>
          </w:p>
        </w:tc>
      </w:tr>
      <w:tr w:rsidR="0002225E" w:rsidRPr="00485F1E" w14:paraId="6C639962" w14:textId="77777777" w:rsidTr="00A35360">
        <w:trPr>
          <w:trHeight w:val="52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52F15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C383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6162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CFDD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02 6 05 00000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3A82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7BC9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16617,5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A921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17214,9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3871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17903,0</w:t>
            </w:r>
          </w:p>
        </w:tc>
      </w:tr>
      <w:tr w:rsidR="0002225E" w:rsidRPr="00485F1E" w14:paraId="18E2E818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03EBC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38F2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6E73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0F6F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02 6 05 78543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FD86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D730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16617,5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2D9B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17214,9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80DB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17903,0</w:t>
            </w:r>
          </w:p>
        </w:tc>
      </w:tr>
      <w:tr w:rsidR="0002225E" w:rsidRPr="00485F1E" w14:paraId="2D81A7E2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EA68D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Муниципальная программа Россошанского муниципального района "Обеспечение доступным и комфортным жильём  населения Россошанского муниципального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8542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1295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BF24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986F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ECC73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4435,2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487D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4207,9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D0A5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4306,8</w:t>
            </w:r>
          </w:p>
        </w:tc>
      </w:tr>
      <w:tr w:rsidR="0002225E" w:rsidRPr="00485F1E" w14:paraId="36A96DD4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25680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D5EB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67F3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70B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D452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2716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4435,2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5A23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4207,9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DB08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4306,8</w:t>
            </w:r>
          </w:p>
        </w:tc>
      </w:tr>
      <w:tr w:rsidR="0002225E" w:rsidRPr="00485F1E" w14:paraId="451944BE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7287F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9643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6177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E7AA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45DB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D0C4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4435,2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CD9D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4207,9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E8D2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4306,8</w:t>
            </w:r>
          </w:p>
        </w:tc>
      </w:tr>
      <w:tr w:rsidR="0002225E" w:rsidRPr="00485F1E" w14:paraId="3FD96207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EFC5F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lastRenderedPageBreak/>
              <w:t>Обеспечение жильём молодых семей  (Социальное обеспечение и иные выплаты населению)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4B01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330D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5E94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 1 01 L4970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2E03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1A51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4435,2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7DCF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4207,9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3E51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4306,8</w:t>
            </w:r>
          </w:p>
        </w:tc>
      </w:tr>
      <w:tr w:rsidR="0002225E" w:rsidRPr="00485F1E" w14:paraId="0436FAF7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26DE1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E013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188D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AEB6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6C09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639D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5CBB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299,7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5FB4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299,7</w:t>
            </w:r>
          </w:p>
        </w:tc>
      </w:tr>
      <w:tr w:rsidR="0002225E" w:rsidRPr="00485F1E" w14:paraId="2AACA6DC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6938C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7361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27D6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18D9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2BEE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1F82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A13B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299,7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4012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299,7</w:t>
            </w:r>
          </w:p>
        </w:tc>
      </w:tr>
      <w:tr w:rsidR="0002225E" w:rsidRPr="00485F1E" w14:paraId="030A81A3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A053D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Подпрограмма "Повышение эффективности муниципальной  поддержки социально ориентированных некоммерческих организаций"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7BB4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906A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24AA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5E14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00BA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BDB9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299,7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4D6A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299,7</w:t>
            </w:r>
          </w:p>
        </w:tc>
      </w:tr>
      <w:tr w:rsidR="0002225E" w:rsidRPr="00485F1E" w14:paraId="3D51532B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BEA0F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F22D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9217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6DB3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534F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D82A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93C6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299,7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BE3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299,7</w:t>
            </w:r>
          </w:p>
        </w:tc>
      </w:tr>
      <w:tr w:rsidR="0002225E" w:rsidRPr="00485F1E" w14:paraId="072A149F" w14:textId="77777777" w:rsidTr="00A35360">
        <w:trPr>
          <w:trHeight w:val="49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76E1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D82E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3F12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703D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03 2 01 80780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A279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CC83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78B5A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299,7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DC06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299,7</w:t>
            </w:r>
          </w:p>
        </w:tc>
      </w:tr>
      <w:tr w:rsidR="0002225E" w:rsidRPr="00485F1E" w14:paraId="37127098" w14:textId="77777777" w:rsidTr="00A35360">
        <w:trPr>
          <w:trHeight w:val="229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465C0E5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EA606AD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25B13D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B159FE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7A38D7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8764147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59328,4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BB32C1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60015,1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3AF4C64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60825,7</w:t>
            </w:r>
          </w:p>
        </w:tc>
      </w:tr>
      <w:tr w:rsidR="0002225E" w:rsidRPr="00485F1E" w14:paraId="2FFAD5B1" w14:textId="77777777" w:rsidTr="00A35360">
        <w:trPr>
          <w:trHeight w:val="133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65002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83FE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97A2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1260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DBDC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65B3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59184,3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5A08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59871,0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CFFB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60681,6</w:t>
            </w:r>
          </w:p>
        </w:tc>
      </w:tr>
      <w:tr w:rsidR="0002225E" w:rsidRPr="00485F1E" w14:paraId="293DAD29" w14:textId="77777777" w:rsidTr="00A3536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4A258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4E8E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7C51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05DF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1B46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3C8C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59184,3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AA54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59871,0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381F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60681,6</w:t>
            </w:r>
          </w:p>
        </w:tc>
      </w:tr>
      <w:tr w:rsidR="0002225E" w:rsidRPr="00485F1E" w14:paraId="591F24DD" w14:textId="77777777" w:rsidTr="00A35360">
        <w:trPr>
          <w:trHeight w:val="30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8BBDC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BC91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DDC2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3C6D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01DE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884D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3805,3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DA02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3805,3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59C6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3805,3</w:t>
            </w:r>
          </w:p>
        </w:tc>
      </w:tr>
      <w:tr w:rsidR="0002225E" w:rsidRPr="00485F1E" w14:paraId="5411A210" w14:textId="77777777" w:rsidTr="00A35360">
        <w:trPr>
          <w:trHeight w:val="5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62AB3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"Обеспечение участия россошанских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0C48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0756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44AF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C535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7507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6766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8A4A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200,0</w:t>
            </w:r>
          </w:p>
        </w:tc>
      </w:tr>
      <w:tr w:rsidR="0002225E" w:rsidRPr="00485F1E" w14:paraId="65E3E95B" w14:textId="77777777" w:rsidTr="00A35360">
        <w:trPr>
          <w:trHeight w:val="34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32258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95E5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4F75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08B6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13 1 01 80410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007D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9B82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9D6A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D25E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200,0</w:t>
            </w:r>
          </w:p>
        </w:tc>
      </w:tr>
      <w:tr w:rsidR="0002225E" w:rsidRPr="00485F1E" w14:paraId="6D6A69A2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C2B1C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ED65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0D91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4FDF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049B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7FE6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71C2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06F4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800,0</w:t>
            </w:r>
          </w:p>
        </w:tc>
      </w:tr>
      <w:tr w:rsidR="0002225E" w:rsidRPr="00485F1E" w14:paraId="7444A5DD" w14:textId="77777777" w:rsidTr="00A35360">
        <w:trPr>
          <w:trHeight w:val="5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36071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79AC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A9CD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EB87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13 1 02 80410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6C1E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ACF0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449C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E5CA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800,0</w:t>
            </w:r>
          </w:p>
        </w:tc>
      </w:tr>
      <w:tr w:rsidR="0002225E" w:rsidRPr="00485F1E" w14:paraId="35602273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C0886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FAC4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046E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DE1F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2A1D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7782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9D2F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F941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200,0</w:t>
            </w:r>
          </w:p>
        </w:tc>
      </w:tr>
      <w:tr w:rsidR="0002225E" w:rsidRPr="00485F1E" w14:paraId="667C6C8E" w14:textId="77777777" w:rsidTr="00A35360">
        <w:trPr>
          <w:trHeight w:val="48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65A30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EB70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1893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93FB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13 1 03 80410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D652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E930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BA27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5E77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200,0</w:t>
            </w:r>
          </w:p>
        </w:tc>
      </w:tr>
      <w:tr w:rsidR="0002225E" w:rsidRPr="00485F1E" w14:paraId="5AE0DDBA" w14:textId="77777777" w:rsidTr="00A35360">
        <w:trPr>
          <w:trHeight w:val="43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D7E9E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F56F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89E0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3008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9203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6265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2605,3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9A63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2605,3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079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2605,3</w:t>
            </w:r>
          </w:p>
        </w:tc>
      </w:tr>
      <w:tr w:rsidR="0002225E" w:rsidRPr="00485F1E" w14:paraId="19AA8EE0" w14:textId="77777777" w:rsidTr="00A35360">
        <w:trPr>
          <w:trHeight w:val="43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70E2B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(Межбюджетные трансферты)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7938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2E73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D5F5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 1 04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0043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FA4B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2605,3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F441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2605,3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516D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2605,3</w:t>
            </w:r>
          </w:p>
        </w:tc>
      </w:tr>
      <w:tr w:rsidR="0002225E" w:rsidRPr="00485F1E" w14:paraId="79BBF791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7ED82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F6EA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552D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6D45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D2B8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CD38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26110,4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B8A4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26449,2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4B47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26917,3</w:t>
            </w:r>
          </w:p>
        </w:tc>
      </w:tr>
      <w:tr w:rsidR="0002225E" w:rsidRPr="00485F1E" w14:paraId="5522B648" w14:textId="77777777" w:rsidTr="00A35360">
        <w:trPr>
          <w:trHeight w:val="36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57AAD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0023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1906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DC7D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93A4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EDC38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26110,4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411E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26449,2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F934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26917,3</w:t>
            </w:r>
          </w:p>
        </w:tc>
      </w:tr>
      <w:tr w:rsidR="0002225E" w:rsidRPr="00485F1E" w14:paraId="2A36020D" w14:textId="77777777" w:rsidTr="00A35360">
        <w:trPr>
          <w:trHeight w:val="5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7C2AC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</w:t>
            </w:r>
            <w:r w:rsidRPr="00485F1E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4042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FDA1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F0F6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EDB3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C2C3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13250,9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9EB8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13433,1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DDCA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13617,8</w:t>
            </w:r>
          </w:p>
        </w:tc>
      </w:tr>
      <w:tr w:rsidR="0002225E" w:rsidRPr="00485F1E" w14:paraId="0FD81965" w14:textId="77777777" w:rsidTr="00A35360">
        <w:trPr>
          <w:trHeight w:val="5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98669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6543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AB02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4BC0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D6B8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2C28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10461,9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CAC0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10618,5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F4D6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10901,9</w:t>
            </w:r>
          </w:p>
        </w:tc>
      </w:tr>
      <w:tr w:rsidR="0002225E" w:rsidRPr="00485F1E" w14:paraId="2D875BAF" w14:textId="77777777" w:rsidTr="00A35360">
        <w:trPr>
          <w:trHeight w:val="34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2F009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F79E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3D39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9A87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1B2A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08D0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2180,5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E70B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2180,5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751B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2180,5</w:t>
            </w:r>
          </w:p>
        </w:tc>
      </w:tr>
      <w:tr w:rsidR="0002225E" w:rsidRPr="00485F1E" w14:paraId="18EEA42B" w14:textId="77777777" w:rsidTr="00A35360">
        <w:trPr>
          <w:trHeight w:val="73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51FDE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4529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0C3D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510C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 2 01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172B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9C66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217,1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CDF3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217,1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C289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217,1</w:t>
            </w:r>
          </w:p>
        </w:tc>
      </w:tr>
      <w:tr w:rsidR="0002225E" w:rsidRPr="00485F1E" w14:paraId="4C579A19" w14:textId="77777777" w:rsidTr="00A35360">
        <w:trPr>
          <w:trHeight w:val="28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CC1A4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D770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B7E0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F183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13 4  00 00000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0632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9787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29268,6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FFD4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29616,5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514B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29959,0</w:t>
            </w:r>
          </w:p>
        </w:tc>
      </w:tr>
      <w:tr w:rsidR="0002225E" w:rsidRPr="00485F1E" w14:paraId="321074D9" w14:textId="77777777" w:rsidTr="00A35360">
        <w:trPr>
          <w:trHeight w:val="30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F9C15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"Обеспечение деятельности МКУ  "Россошанская СШ"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3AAC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C0D6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C0D2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13 4 01 00000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162F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F6B3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29268,6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1C92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29616,5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E5CF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29959,0</w:t>
            </w:r>
          </w:p>
        </w:tc>
      </w:tr>
      <w:tr w:rsidR="0002225E" w:rsidRPr="00485F1E" w14:paraId="127B5747" w14:textId="77777777" w:rsidTr="00A35360">
        <w:trPr>
          <w:trHeight w:val="73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F86DE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5CAE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64BC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6B45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04DC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4E10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22906,4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893B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23221,4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6CD3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23540,7</w:t>
            </w:r>
          </w:p>
        </w:tc>
      </w:tr>
      <w:tr w:rsidR="0002225E" w:rsidRPr="00485F1E" w14:paraId="17914E1A" w14:textId="77777777" w:rsidTr="00A35360">
        <w:trPr>
          <w:trHeight w:val="73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FFD49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49FB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083F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3ECC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 4 01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E874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8562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1085,5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D17B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1085,5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2A3C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1085,5</w:t>
            </w:r>
          </w:p>
        </w:tc>
      </w:tr>
      <w:tr w:rsidR="0002225E" w:rsidRPr="00485F1E" w14:paraId="60D48C19" w14:textId="77777777" w:rsidTr="00A35360">
        <w:trPr>
          <w:trHeight w:val="48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E0241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9526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B472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6A30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90C0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E284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2021,6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C022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2054,5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CAF7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2077,7</w:t>
            </w:r>
          </w:p>
        </w:tc>
      </w:tr>
      <w:tr w:rsidR="0002225E" w:rsidRPr="00485F1E" w14:paraId="478C6D2C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F7E70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262F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C1E4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2ADF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88F3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BB49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3255,1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C86E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3255,1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0620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3255,1</w:t>
            </w:r>
          </w:p>
        </w:tc>
      </w:tr>
      <w:tr w:rsidR="0002225E" w:rsidRPr="00485F1E" w14:paraId="0DF3B941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4FC49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 Спорт высших достижений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F6B6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894C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F827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CB43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A46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E391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144,1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0FA0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144,1</w:t>
            </w:r>
          </w:p>
        </w:tc>
      </w:tr>
      <w:tr w:rsidR="0002225E" w:rsidRPr="00485F1E" w14:paraId="6E8F8C7D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6B1A0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93E1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0A31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DB14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6B77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89BA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75C0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144,1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38CD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144,1</w:t>
            </w:r>
          </w:p>
        </w:tc>
      </w:tr>
      <w:tr w:rsidR="0002225E" w:rsidRPr="00485F1E" w14:paraId="13016B66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D9CEF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A4AA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F9E1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1EBD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13 4 00 00000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19C7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CDA7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5375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144,1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9864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144,1</w:t>
            </w:r>
          </w:p>
        </w:tc>
      </w:tr>
      <w:tr w:rsidR="0002225E" w:rsidRPr="00485F1E" w14:paraId="713CE5EC" w14:textId="77777777" w:rsidTr="00A35360">
        <w:trPr>
          <w:trHeight w:val="28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1E99E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"Обеспечение деятельности МКУ  "Россошанская СШ"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C29C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B161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BAB7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D49F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BA9B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AA1F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144,1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3EAA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144,1</w:t>
            </w:r>
          </w:p>
        </w:tc>
      </w:tr>
      <w:tr w:rsidR="0002225E" w:rsidRPr="00485F1E" w14:paraId="62AB4477" w14:textId="77777777" w:rsidTr="00A35360">
        <w:trPr>
          <w:trHeight w:val="73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D7ADB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для 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F019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CFC7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EF9D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 4 01 S8170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369F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455A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6173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144,1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4AFD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144,1</w:t>
            </w:r>
          </w:p>
        </w:tc>
      </w:tr>
      <w:tr w:rsidR="0002225E" w:rsidRPr="00485F1E" w14:paraId="12360EFE" w14:textId="77777777" w:rsidTr="00A35360">
        <w:trPr>
          <w:trHeight w:val="33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F6E7640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BBB5A1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D7C8404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CE16ED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F66CCD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15CDCCB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13337C8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393DC83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106,7</w:t>
            </w:r>
          </w:p>
        </w:tc>
      </w:tr>
      <w:tr w:rsidR="0002225E" w:rsidRPr="00485F1E" w14:paraId="57D02AB2" w14:textId="77777777" w:rsidTr="00A3536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9DE2C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D04C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DAC2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2F84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CF73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50E5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2ED4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58AF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106,7</w:t>
            </w:r>
          </w:p>
        </w:tc>
      </w:tr>
      <w:tr w:rsidR="0002225E" w:rsidRPr="00485F1E" w14:paraId="5F6F9C52" w14:textId="77777777" w:rsidTr="00A35360">
        <w:trPr>
          <w:trHeight w:val="66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2E520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CDD2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C396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29B9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745F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7426B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D27D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E779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106,7</w:t>
            </w:r>
          </w:p>
        </w:tc>
      </w:tr>
      <w:tr w:rsidR="0002225E" w:rsidRPr="00485F1E" w14:paraId="755E9915" w14:textId="77777777" w:rsidTr="00A3536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CF145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0CB1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C283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EBCF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314A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B75B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F2E9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C2E0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106,7</w:t>
            </w:r>
          </w:p>
        </w:tc>
      </w:tr>
      <w:tr w:rsidR="0002225E" w:rsidRPr="00485F1E" w14:paraId="01A672A4" w14:textId="77777777" w:rsidTr="00A35360">
        <w:trPr>
          <w:trHeight w:val="33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3B2F7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57CC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0D05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5386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39 1 05 00000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1941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A496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F16F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FCE3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106,7</w:t>
            </w:r>
          </w:p>
        </w:tc>
      </w:tr>
      <w:tr w:rsidR="0002225E" w:rsidRPr="00485F1E" w14:paraId="393FBE38" w14:textId="77777777" w:rsidTr="00A35360">
        <w:trPr>
          <w:trHeight w:val="46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8B792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74C8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EEED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CAEB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39 1 05 27880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7F78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ED2D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BB78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BC6A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106,7</w:t>
            </w:r>
          </w:p>
        </w:tc>
      </w:tr>
      <w:tr w:rsidR="0002225E" w:rsidRPr="00485F1E" w14:paraId="4A59C283" w14:textId="77777777" w:rsidTr="00A35360">
        <w:trPr>
          <w:trHeight w:val="42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D7138DE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B9F8446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1A2534A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B61F9E7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8BCD95A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FEB21A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84828,8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A768984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73864,0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08646DF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75652,7</w:t>
            </w:r>
          </w:p>
        </w:tc>
      </w:tr>
      <w:tr w:rsidR="0002225E" w:rsidRPr="00485F1E" w14:paraId="579868A9" w14:textId="77777777" w:rsidTr="00A35360">
        <w:trPr>
          <w:trHeight w:val="43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7EBD6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F5F3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3846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A9C8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4140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2203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36474,0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AFAF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36218,0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A512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38850,0</w:t>
            </w:r>
          </w:p>
        </w:tc>
      </w:tr>
      <w:tr w:rsidR="0002225E" w:rsidRPr="00485F1E" w14:paraId="7F62CFFA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40246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7F9F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D5DF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A690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D0AE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7874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36474,0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D55F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36218,0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857F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38850,0</w:t>
            </w:r>
          </w:p>
        </w:tc>
      </w:tr>
      <w:tr w:rsidR="0002225E" w:rsidRPr="00485F1E" w14:paraId="48A65103" w14:textId="77777777" w:rsidTr="00A35360">
        <w:trPr>
          <w:trHeight w:val="5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1ADC6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4337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707F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A51B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EE84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0AD3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36474,0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34D7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36218,0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F803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38850,0</w:t>
            </w:r>
          </w:p>
        </w:tc>
      </w:tr>
      <w:tr w:rsidR="0002225E" w:rsidRPr="00485F1E" w14:paraId="58C638D2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EBF2D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8E81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C331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0BB7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3BFD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329C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36474,0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71B4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36218,0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F289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38850,0</w:t>
            </w:r>
          </w:p>
        </w:tc>
      </w:tr>
      <w:tr w:rsidR="0002225E" w:rsidRPr="00485F1E" w14:paraId="3BC9651D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EC135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6DDD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8E41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3D4B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39 2 02 78050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3984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630D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15474,0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B84E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13068,0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6C75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13450,0</w:t>
            </w:r>
          </w:p>
        </w:tc>
      </w:tr>
      <w:tr w:rsidR="0002225E" w:rsidRPr="00485F1E" w14:paraId="141CEB65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8D896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9BE2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162F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F8F5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39 2 02 88020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B4AE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49C3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21000,0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8C05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23150,0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7C0D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25400,0</w:t>
            </w:r>
          </w:p>
        </w:tc>
      </w:tr>
      <w:tr w:rsidR="0002225E" w:rsidRPr="00485F1E" w14:paraId="115AD501" w14:textId="77777777" w:rsidTr="00A3536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3086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54C5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D656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870D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EDAE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18D9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48354,8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29FD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37646,0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BEDB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36802,7</w:t>
            </w:r>
          </w:p>
        </w:tc>
      </w:tr>
      <w:tr w:rsidR="0002225E" w:rsidRPr="00485F1E" w14:paraId="3E329FEC" w14:textId="77777777" w:rsidTr="00A35360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A4D32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05C1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9D1E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61BA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EB66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72DE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48354,8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8FD7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37646,0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186F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36802,7</w:t>
            </w:r>
          </w:p>
        </w:tc>
      </w:tr>
      <w:tr w:rsidR="0002225E" w:rsidRPr="00485F1E" w14:paraId="18116AB5" w14:textId="77777777" w:rsidTr="00A35360">
        <w:trPr>
          <w:trHeight w:val="49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DE871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B0A5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9B7C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B277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64E4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60DA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48354,8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59B6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37646,0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8787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36802,7</w:t>
            </w:r>
          </w:p>
        </w:tc>
      </w:tr>
      <w:tr w:rsidR="0002225E" w:rsidRPr="00485F1E" w14:paraId="668CA0EC" w14:textId="77777777" w:rsidTr="00A35360">
        <w:trPr>
          <w:trHeight w:val="30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6BB5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"Софинансирование приоритетных социально значимых расходов местных бюджетов"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BE34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C1E8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CBA5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4D78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BF8B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48159,8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0FBD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37451,0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B2B6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36607,7</w:t>
            </w:r>
          </w:p>
        </w:tc>
      </w:tr>
      <w:tr w:rsidR="0002225E" w:rsidRPr="00485F1E" w14:paraId="6FC8884F" w14:textId="77777777" w:rsidTr="00A35360">
        <w:trPr>
          <w:trHeight w:val="43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678C4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Иные межбюджетные трансферты  на решение вопросов местного значения бюджетам поселений (Межбюджетные трансферты)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3DAC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D13D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F934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39 2 03 88040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2A32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AC3A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34159,8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08A0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37451,0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BF66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36607,7</w:t>
            </w:r>
          </w:p>
        </w:tc>
      </w:tr>
      <w:tr w:rsidR="0002225E" w:rsidRPr="00485F1E" w14:paraId="5702883B" w14:textId="77777777" w:rsidTr="00A35360">
        <w:trPr>
          <w:trHeight w:val="43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3635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684A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C5FE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6E05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39 2 03 79180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9BD9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AAB4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9E52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9475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0,0</w:t>
            </w:r>
          </w:p>
        </w:tc>
      </w:tr>
      <w:tr w:rsidR="0002225E" w:rsidRPr="00485F1E" w14:paraId="0885D7E2" w14:textId="77777777" w:rsidTr="00A35360">
        <w:trPr>
          <w:trHeight w:val="43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11F0B" w14:textId="77777777" w:rsidR="0002225E" w:rsidRPr="00485F1E" w:rsidRDefault="0002225E" w:rsidP="00487892">
            <w:pPr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Подготовка и проведение  празднования памятных дат муниципальных образований (Межбюджетные трансферты)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BA2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EC6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7899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39 2 03 78380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E24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E29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2BF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DD3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0,0</w:t>
            </w:r>
          </w:p>
        </w:tc>
      </w:tr>
      <w:tr w:rsidR="0002225E" w:rsidRPr="00485F1E" w14:paraId="24905A84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7BC77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E00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01E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A57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39 2 06 00000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19C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D22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195,00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437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195,00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355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195,00</w:t>
            </w:r>
          </w:p>
        </w:tc>
      </w:tr>
      <w:tr w:rsidR="0002225E" w:rsidRPr="00485F1E" w14:paraId="00213B1D" w14:textId="77777777" w:rsidTr="00A35360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D379E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950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AF6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AA5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39 2 06 88510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11A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571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195,00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ECF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195,00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B6F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195,00</w:t>
            </w:r>
          </w:p>
        </w:tc>
      </w:tr>
    </w:tbl>
    <w:p w14:paraId="15E5740C" w14:textId="77777777" w:rsidR="0002225E" w:rsidRDefault="0002225E" w:rsidP="0002225E">
      <w:pPr>
        <w:jc w:val="center"/>
        <w:rPr>
          <w:b/>
          <w:sz w:val="16"/>
          <w:szCs w:val="16"/>
        </w:rPr>
      </w:pPr>
    </w:p>
    <w:p w14:paraId="1EA19FCB" w14:textId="77777777" w:rsidR="0002225E" w:rsidRDefault="0002225E" w:rsidP="0002225E">
      <w:pPr>
        <w:jc w:val="center"/>
        <w:rPr>
          <w:b/>
          <w:sz w:val="16"/>
          <w:szCs w:val="16"/>
        </w:rPr>
      </w:pPr>
    </w:p>
    <w:p w14:paraId="397BEFC4" w14:textId="77777777" w:rsidR="0002225E" w:rsidRDefault="0002225E" w:rsidP="00A35360">
      <w:pPr>
        <w:pStyle w:val="a4"/>
        <w:ind w:right="254" w:firstLine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6</w:t>
      </w:r>
    </w:p>
    <w:p w14:paraId="62AA0705" w14:textId="77777777" w:rsidR="0002225E" w:rsidRDefault="0002225E" w:rsidP="00A3536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14:paraId="2FDC3C56" w14:textId="77777777" w:rsidR="0002225E" w:rsidRDefault="0002225E" w:rsidP="00A3536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Россошанского муниципального района</w:t>
      </w:r>
    </w:p>
    <w:p w14:paraId="2F0369D6" w14:textId="77777777" w:rsidR="0002225E" w:rsidRDefault="0002225E" w:rsidP="00A3536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 бюджете Россошанского муниципального района </w:t>
      </w:r>
    </w:p>
    <w:p w14:paraId="3100123B" w14:textId="77777777" w:rsidR="0002225E" w:rsidRDefault="0002225E" w:rsidP="00A3536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на 2023 год и на плановый период 2024 и 2025 годов"</w:t>
      </w:r>
    </w:p>
    <w:p w14:paraId="6AC832F4" w14:textId="26729294" w:rsidR="0002225E" w:rsidRDefault="0002225E" w:rsidP="00A3536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21.12.2022 г. № </w:t>
      </w:r>
      <w:r w:rsidR="00397BA4">
        <w:rPr>
          <w:sz w:val="16"/>
          <w:szCs w:val="16"/>
        </w:rPr>
        <w:t>297</w:t>
      </w:r>
    </w:p>
    <w:p w14:paraId="1D57AC76" w14:textId="77777777" w:rsidR="0002225E" w:rsidRDefault="0002225E" w:rsidP="0002225E">
      <w:pPr>
        <w:jc w:val="right"/>
        <w:rPr>
          <w:sz w:val="16"/>
          <w:szCs w:val="16"/>
        </w:rPr>
      </w:pPr>
    </w:p>
    <w:p w14:paraId="477FDB0C" w14:textId="77777777" w:rsidR="0002225E" w:rsidRDefault="0002225E" w:rsidP="0002225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Распределение бюджетных ассигнований по целевым статьям (муниципальным программам Россошанского муниципального района и непрограммным направлениям деятельности), группам видов расходов, разделам, подразделам классификации расходов бюджета Россошанского муниципального района на 2023 год и на плановый период 2024 и 2024 годов</w:t>
      </w:r>
    </w:p>
    <w:p w14:paraId="0F032D56" w14:textId="77777777" w:rsidR="0002225E" w:rsidRDefault="0002225E" w:rsidP="0002225E">
      <w:pPr>
        <w:jc w:val="center"/>
        <w:rPr>
          <w:b/>
          <w:sz w:val="16"/>
          <w:szCs w:val="16"/>
        </w:rPr>
      </w:pPr>
    </w:p>
    <w:tbl>
      <w:tblPr>
        <w:tblW w:w="10244" w:type="dxa"/>
        <w:tblInd w:w="113" w:type="dxa"/>
        <w:tblLook w:val="04A0" w:firstRow="1" w:lastRow="0" w:firstColumn="1" w:lastColumn="0" w:noHBand="0" w:noVBand="1"/>
      </w:tblPr>
      <w:tblGrid>
        <w:gridCol w:w="656"/>
        <w:gridCol w:w="3762"/>
        <w:gridCol w:w="1418"/>
        <w:gridCol w:w="567"/>
        <w:gridCol w:w="425"/>
        <w:gridCol w:w="439"/>
        <w:gridCol w:w="992"/>
        <w:gridCol w:w="896"/>
        <w:gridCol w:w="1089"/>
      </w:tblGrid>
      <w:tr w:rsidR="0002225E" w:rsidRPr="00485F1E" w14:paraId="24C0AC07" w14:textId="77777777" w:rsidTr="00A35360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EE4C8" w14:textId="77777777" w:rsidR="0002225E" w:rsidRPr="00485F1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B8A65" w14:textId="77777777" w:rsidR="0002225E" w:rsidRPr="00485F1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9384F" w14:textId="77777777" w:rsidR="0002225E" w:rsidRPr="00485F1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1ECA9" w14:textId="77777777" w:rsidR="0002225E" w:rsidRPr="00485F1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117EB" w14:textId="77777777" w:rsidR="0002225E" w:rsidRPr="00485F1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F440C" w14:textId="77777777" w:rsidR="0002225E" w:rsidRPr="00485F1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26A9C" w14:textId="77777777" w:rsidR="0002225E" w:rsidRPr="00485F1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Сумма (тыс.руб.)</w:t>
            </w:r>
          </w:p>
        </w:tc>
      </w:tr>
      <w:tr w:rsidR="0002225E" w:rsidRPr="00485F1E" w14:paraId="45487837" w14:textId="77777777" w:rsidTr="00A35360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5BB7" w14:textId="77777777" w:rsidR="0002225E" w:rsidRPr="00485F1E" w:rsidRDefault="0002225E" w:rsidP="0048789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46C8" w14:textId="77777777" w:rsidR="0002225E" w:rsidRPr="00485F1E" w:rsidRDefault="0002225E" w:rsidP="0048789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558D" w14:textId="77777777" w:rsidR="0002225E" w:rsidRPr="00485F1E" w:rsidRDefault="0002225E" w:rsidP="0048789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D579" w14:textId="77777777" w:rsidR="0002225E" w:rsidRPr="00485F1E" w:rsidRDefault="0002225E" w:rsidP="0048789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2EDE" w14:textId="77777777" w:rsidR="0002225E" w:rsidRPr="00485F1E" w:rsidRDefault="0002225E" w:rsidP="0048789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BF0E" w14:textId="77777777" w:rsidR="0002225E" w:rsidRPr="00485F1E" w:rsidRDefault="0002225E" w:rsidP="0048789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3761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55F4A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5700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02225E" w:rsidRPr="00485F1E" w14:paraId="5A646D95" w14:textId="77777777" w:rsidTr="00A3536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8B97D" w14:textId="77777777" w:rsidR="0002225E" w:rsidRPr="00485F1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0AC48" w14:textId="77777777" w:rsidR="0002225E" w:rsidRPr="00485F1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DFEA6" w14:textId="77777777" w:rsidR="0002225E" w:rsidRPr="00485F1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F24DD" w14:textId="77777777" w:rsidR="0002225E" w:rsidRPr="00485F1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5F4C0" w14:textId="77777777" w:rsidR="0002225E" w:rsidRPr="00485F1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B21A5" w14:textId="77777777" w:rsidR="0002225E" w:rsidRPr="00485F1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6A41C" w14:textId="77777777" w:rsidR="0002225E" w:rsidRPr="00485F1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2B909" w14:textId="77777777" w:rsidR="0002225E" w:rsidRPr="00485F1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C179A5" w14:textId="77777777" w:rsidR="0002225E" w:rsidRPr="00485F1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02225E" w:rsidRPr="00485F1E" w14:paraId="7D3EA80A" w14:textId="77777777" w:rsidTr="00A3536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CC146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F7399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В С Е Г 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26DE8" w14:textId="77777777" w:rsidR="0002225E" w:rsidRPr="00485F1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F0F09" w14:textId="77777777" w:rsidR="0002225E" w:rsidRPr="00485F1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0971F" w14:textId="77777777" w:rsidR="0002225E" w:rsidRPr="00485F1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26BB6" w14:textId="77777777" w:rsidR="0002225E" w:rsidRPr="00485F1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AEAE0" w14:textId="77777777" w:rsidR="0002225E" w:rsidRPr="00485F1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2200588,3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17156" w14:textId="77777777" w:rsidR="0002225E" w:rsidRPr="00485F1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2217469,1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5C18B" w14:textId="77777777" w:rsidR="0002225E" w:rsidRPr="00485F1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2320612,7</w:t>
            </w:r>
          </w:p>
        </w:tc>
      </w:tr>
      <w:tr w:rsidR="0002225E" w:rsidRPr="00485F1E" w14:paraId="045B7705" w14:textId="77777777" w:rsidTr="00A35360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190D3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DDEF9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Муниципальная  программа Россошанского муниципального района   "Развитие 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FB4A5" w14:textId="77777777" w:rsidR="0002225E" w:rsidRPr="00485F1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02 0 00 00000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21502" w14:textId="77777777" w:rsidR="0002225E" w:rsidRPr="00485F1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C92E4" w14:textId="77777777" w:rsidR="0002225E" w:rsidRPr="00485F1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C1244" w14:textId="77777777" w:rsidR="0002225E" w:rsidRPr="00485F1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58196" w14:textId="77777777" w:rsidR="0002225E" w:rsidRPr="00485F1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1482324,6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92AE2" w14:textId="77777777" w:rsidR="0002225E" w:rsidRPr="00485F1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1592194,3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F26AC" w14:textId="77777777" w:rsidR="0002225E" w:rsidRPr="00485F1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1655290,8</w:t>
            </w:r>
          </w:p>
        </w:tc>
      </w:tr>
      <w:tr w:rsidR="0002225E" w:rsidRPr="00485F1E" w14:paraId="0968A898" w14:textId="77777777" w:rsidTr="00A353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1A8D3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66E5C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дошкольного 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492BE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color w:val="000000"/>
                <w:sz w:val="16"/>
                <w:szCs w:val="16"/>
              </w:rPr>
              <w:t>02 1 00 00000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E5C44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65CFD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A5045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6324B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color w:val="000000"/>
                <w:sz w:val="16"/>
                <w:szCs w:val="16"/>
              </w:rPr>
              <w:t>472841,9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44F2C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color w:val="000000"/>
                <w:sz w:val="16"/>
                <w:szCs w:val="16"/>
              </w:rPr>
              <w:t>480918,9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E225A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color w:val="000000"/>
                <w:sz w:val="16"/>
                <w:szCs w:val="16"/>
              </w:rPr>
              <w:t>501750,6</w:t>
            </w:r>
          </w:p>
        </w:tc>
      </w:tr>
      <w:tr w:rsidR="0002225E" w:rsidRPr="00485F1E" w14:paraId="1D3AE361" w14:textId="77777777" w:rsidTr="00A35360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189727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B7508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Основное мероприятие "Обеспечение деятельности  дошкольных образовательных учреждений"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580C8" w14:textId="77777777" w:rsidR="0002225E" w:rsidRPr="00485F1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A606E" w14:textId="77777777" w:rsidR="0002225E" w:rsidRPr="00485F1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24BC1" w14:textId="77777777" w:rsidR="0002225E" w:rsidRPr="00485F1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10541" w14:textId="77777777" w:rsidR="0002225E" w:rsidRPr="00485F1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355CC" w14:textId="77777777" w:rsidR="0002225E" w:rsidRPr="00485F1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211930,0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F3C05" w14:textId="77777777" w:rsidR="0002225E" w:rsidRPr="00485F1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201117,7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E352E" w14:textId="77777777" w:rsidR="0002225E" w:rsidRPr="00485F1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204439,7</w:t>
            </w:r>
          </w:p>
        </w:tc>
      </w:tr>
      <w:tr w:rsidR="0002225E" w:rsidRPr="00485F1E" w14:paraId="1F66BCA7" w14:textId="77777777" w:rsidTr="00A35360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1C685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9C4B1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Расходы на обеспечение деятельности (оказание услуг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B9530" w14:textId="77777777" w:rsidR="0002225E" w:rsidRPr="00485F1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738F0" w14:textId="77777777" w:rsidR="0002225E" w:rsidRPr="00485F1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03B9C" w14:textId="77777777" w:rsidR="0002225E" w:rsidRPr="00485F1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BA337" w14:textId="77777777" w:rsidR="0002225E" w:rsidRPr="00485F1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16321" w14:textId="77777777" w:rsidR="0002225E" w:rsidRPr="00485F1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83235,8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49CE9" w14:textId="77777777" w:rsidR="0002225E" w:rsidRPr="00485F1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84380,3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49220" w14:textId="77777777" w:rsidR="0002225E" w:rsidRPr="00485F1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85540,5</w:t>
            </w:r>
          </w:p>
        </w:tc>
      </w:tr>
      <w:tr w:rsidR="0002225E" w:rsidRPr="00485F1E" w14:paraId="76862E77" w14:textId="77777777" w:rsidTr="00A35360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02324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0F910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 муниципальных 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FC49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680C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7C9B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1F63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CEED6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102592,7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5567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90546,7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2DDD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92514,5</w:t>
            </w:r>
          </w:p>
        </w:tc>
      </w:tr>
      <w:tr w:rsidR="0002225E" w:rsidRPr="00485F1E" w14:paraId="4D1C4446" w14:textId="77777777" w:rsidTr="00A3536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4B17A81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5504C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65E9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848D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EFC2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B6C4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5EE6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14014,2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6F28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14103,4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3FA0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14297,4</w:t>
            </w:r>
          </w:p>
        </w:tc>
      </w:tr>
      <w:tr w:rsidR="0002225E" w:rsidRPr="00485F1E" w14:paraId="3F51E6DE" w14:textId="77777777" w:rsidTr="00A35360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07407D2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CEDB1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 муниципальных  учреждений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7501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7F29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3920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70A4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18AC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12087,3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4BC7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12087,3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0185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12087,3</w:t>
            </w:r>
          </w:p>
        </w:tc>
      </w:tr>
      <w:tr w:rsidR="0002225E" w:rsidRPr="00485F1E" w14:paraId="789A80B9" w14:textId="77777777" w:rsidTr="00A35360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412ADC3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lastRenderedPageBreak/>
              <w:t>1.1.2.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0E6E3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"Создание  условий для реализации государственного стандарта дошкольного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64C2A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4957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7B906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1E22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D4176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259396,9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5498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278286,2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2649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295795,9</w:t>
            </w:r>
          </w:p>
        </w:tc>
      </w:tr>
      <w:tr w:rsidR="0002225E" w:rsidRPr="00485F1E" w14:paraId="5B69B094" w14:textId="77777777" w:rsidTr="00A35360">
        <w:trPr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A492122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8ECCB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1009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02 1 02 78290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14AD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1291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160E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F045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226527,0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72F1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244691,8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64DF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260028,7</w:t>
            </w:r>
          </w:p>
        </w:tc>
      </w:tr>
      <w:tr w:rsidR="0002225E" w:rsidRPr="00485F1E" w14:paraId="400BC544" w14:textId="77777777" w:rsidTr="00A35360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81249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218F1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3A5A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02 1 02 78290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6BD4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81CE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9375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CCD4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3030,8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C4AB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3032,7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AA57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3032,7</w:t>
            </w:r>
          </w:p>
        </w:tc>
      </w:tr>
      <w:tr w:rsidR="0002225E" w:rsidRPr="00485F1E" w14:paraId="561421A8" w14:textId="77777777" w:rsidTr="00A35360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B8A29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0132C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C556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02 1 02 78290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42E4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00A9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2666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F052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29839,1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4DE6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30561,7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4718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32734,5</w:t>
            </w:r>
          </w:p>
        </w:tc>
      </w:tr>
      <w:tr w:rsidR="0002225E" w:rsidRPr="00485F1E" w14:paraId="7DA4AB83" w14:textId="77777777" w:rsidTr="00A35360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C0D29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1C3A6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B846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36019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A828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DB6D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CAC2D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61229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1265,0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3AA99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1265,0</w:t>
            </w:r>
          </w:p>
        </w:tc>
      </w:tr>
      <w:tr w:rsidR="0002225E" w:rsidRPr="00485F1E" w14:paraId="4895B09C" w14:textId="77777777" w:rsidTr="00A35360">
        <w:trPr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4AB37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3922BE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F68A9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02 1 03 78150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0C71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300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1675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7174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3E27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4D98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1125,0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932F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1125,0</w:t>
            </w:r>
          </w:p>
        </w:tc>
      </w:tr>
      <w:tr w:rsidR="0002225E" w:rsidRPr="00485F1E" w14:paraId="0CFF260E" w14:textId="77777777" w:rsidTr="00A35360">
        <w:trPr>
          <w:trHeight w:val="11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1A51A07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451B7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  <w:r w:rsidRPr="00485F1E">
              <w:rPr>
                <w:sz w:val="16"/>
                <w:szCs w:val="16"/>
              </w:rPr>
              <w:br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FA4C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02 1 03 78150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17B8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EDA37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504D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87D0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27C1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E8D4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140,0</w:t>
            </w:r>
          </w:p>
        </w:tc>
      </w:tr>
      <w:tr w:rsidR="0002225E" w:rsidRPr="00485F1E" w14:paraId="69E9F96A" w14:textId="77777777" w:rsidTr="00A35360">
        <w:trPr>
          <w:trHeight w:val="8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39638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69F7D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3A47" w14:textId="77777777" w:rsidR="0002225E" w:rsidRPr="00485F1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594A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4A2D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8A3B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E9759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11DA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C68B6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250,0</w:t>
            </w:r>
          </w:p>
        </w:tc>
      </w:tr>
      <w:tr w:rsidR="0002225E" w:rsidRPr="00485F1E" w14:paraId="658DA029" w14:textId="77777777" w:rsidTr="00A35360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2358B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CEDC2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A2AA1" w14:textId="77777777" w:rsidR="0002225E" w:rsidRPr="00485F1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02 1 03 78400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245B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8840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DA32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932B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C442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EFDD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250,0</w:t>
            </w:r>
          </w:p>
        </w:tc>
      </w:tr>
      <w:tr w:rsidR="0002225E" w:rsidRPr="00485F1E" w14:paraId="73B730A9" w14:textId="77777777" w:rsidTr="00A35360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5462A6D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64FCB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Подпрограмма "Развитие общего 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0016E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394FA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7279F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7A858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230E6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888436,4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AEE34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986782,4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10419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1026643,7</w:t>
            </w:r>
          </w:p>
        </w:tc>
      </w:tr>
      <w:tr w:rsidR="0002225E" w:rsidRPr="00485F1E" w14:paraId="5F8B9C44" w14:textId="77777777" w:rsidTr="00A35360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2ADB7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F3C18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"Обеспечение деятельности  общеобразовательных учреждений"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12CC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 xml:space="preserve">02 2 01 00000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08446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8F362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CCC3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2F1E2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171265,1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642C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214512,0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C46F9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202522,9</w:t>
            </w:r>
          </w:p>
        </w:tc>
      </w:tr>
      <w:tr w:rsidR="0002225E" w:rsidRPr="00485F1E" w14:paraId="73D72AB3" w14:textId="77777777" w:rsidTr="00A35360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6C66E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728C0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32FD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ECF4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39D6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A6FE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4CC7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108287,1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3A96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132788,1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C6772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138195,7</w:t>
            </w:r>
          </w:p>
        </w:tc>
      </w:tr>
      <w:tr w:rsidR="0002225E" w:rsidRPr="00485F1E" w14:paraId="0D086C3E" w14:textId="77777777" w:rsidTr="00A35360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E130F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DEE02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0881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27BA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E9B9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30B1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CCC6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51293,2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AE9A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52039,1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2A24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52642,4</w:t>
            </w:r>
          </w:p>
        </w:tc>
      </w:tr>
      <w:tr w:rsidR="0002225E" w:rsidRPr="00485F1E" w14:paraId="236324DC" w14:textId="77777777" w:rsidTr="00A35360">
        <w:trPr>
          <w:trHeight w:val="5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D2FF6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B95B501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DA98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D626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5ED6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1614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DF15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11684,8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00C1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11684,8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DA44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11684,8</w:t>
            </w:r>
          </w:p>
        </w:tc>
      </w:tr>
      <w:tr w:rsidR="0002225E" w:rsidRPr="00485F1E" w14:paraId="41C8A0E0" w14:textId="77777777" w:rsidTr="00A35360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D89DE32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DE893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Реализация мероприятий областной адресной программы капитального ремонта (Закупка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02306" w14:textId="77777777" w:rsidR="0002225E" w:rsidRPr="00485F1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02 2 01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C6BE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55FA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278F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818B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7FA2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18000,0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5227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0,0</w:t>
            </w:r>
          </w:p>
        </w:tc>
      </w:tr>
      <w:tr w:rsidR="0002225E" w:rsidRPr="00485F1E" w14:paraId="07FBBBF2" w14:textId="77777777" w:rsidTr="00A35360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8D08332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lastRenderedPageBreak/>
              <w:t>1.2.2.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5FC7F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433C1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265F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F2A1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FBC3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4FC86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613843,2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8796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668473,2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5F3EF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722473,5</w:t>
            </w:r>
          </w:p>
        </w:tc>
      </w:tr>
      <w:tr w:rsidR="0002225E" w:rsidRPr="00485F1E" w14:paraId="29B39486" w14:textId="77777777" w:rsidTr="00A35360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F65D528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F50BD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93ED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02 2 02 78120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BE82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65FF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D206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047A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377275,7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9119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397797,2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5358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431446,7</w:t>
            </w:r>
          </w:p>
        </w:tc>
      </w:tr>
      <w:tr w:rsidR="0002225E" w:rsidRPr="00485F1E" w14:paraId="4195B3AB" w14:textId="77777777" w:rsidTr="00A35360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955A4A8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9AA1EB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2628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02 2 02 78120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AAAA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2ED0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B8C7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7AAA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11000,9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AE68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12288,0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B317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12288,0</w:t>
            </w:r>
          </w:p>
        </w:tc>
      </w:tr>
      <w:tr w:rsidR="0002225E" w:rsidRPr="00485F1E" w14:paraId="4F3C3EC7" w14:textId="77777777" w:rsidTr="00A35360">
        <w:trPr>
          <w:trHeight w:val="9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71A7041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12BE1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D2E6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02 2 02 78120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A133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EF64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9B89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C1DD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225566,6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109B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258388,0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F423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278738,8</w:t>
            </w:r>
          </w:p>
        </w:tc>
      </w:tr>
      <w:tr w:rsidR="0002225E" w:rsidRPr="00485F1E" w14:paraId="7785DBDB" w14:textId="77777777" w:rsidTr="00A35360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541295D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CC328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Основное мероприятие "Обеспечение учащихся общеобразовательных  учреждений молочной продукцией"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79E5D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02 2 03 00000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C31E8A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77C4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7C26D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ABB91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11135,8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AA010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11582,8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B5F5A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12046,2</w:t>
            </w:r>
          </w:p>
        </w:tc>
      </w:tr>
      <w:tr w:rsidR="0002225E" w:rsidRPr="00485F1E" w14:paraId="5FF33C04" w14:textId="77777777" w:rsidTr="00A3536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5504A6E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5120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Обеспечение учащихся общеобразовательных  учреждений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9196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2 03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184E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35F2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5B2C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8802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5659,4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9BF7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5807,4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3543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5872,8</w:t>
            </w:r>
          </w:p>
        </w:tc>
      </w:tr>
      <w:tr w:rsidR="0002225E" w:rsidRPr="00485F1E" w14:paraId="7F2EE71D" w14:textId="77777777" w:rsidTr="00A35360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1524477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948FF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Обеспечение учащихся общеобразовательных  учреждений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2283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2 03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DAE0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B346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5A9F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6FCB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5476,4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8EB7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5775,4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E13E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6173,4</w:t>
            </w:r>
          </w:p>
        </w:tc>
      </w:tr>
      <w:tr w:rsidR="0002225E" w:rsidRPr="00485F1E" w14:paraId="5B380960" w14:textId="77777777" w:rsidTr="00A35360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56542C3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F1D29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EA46F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02 2 04 00000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6F770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F579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0BFE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FF982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112,6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3C739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112,6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E84C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112,6</w:t>
            </w:r>
          </w:p>
        </w:tc>
      </w:tr>
      <w:tr w:rsidR="0002225E" w:rsidRPr="00485F1E" w14:paraId="517DB66D" w14:textId="77777777" w:rsidTr="00A35360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FCC8E3B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9258E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2944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2 04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00E0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754B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A14C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CBCE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8189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112,6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3A8C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112,6</w:t>
            </w:r>
          </w:p>
        </w:tc>
      </w:tr>
      <w:tr w:rsidR="0002225E" w:rsidRPr="00485F1E" w14:paraId="53A033FC" w14:textId="77777777" w:rsidTr="00A35360">
        <w:trPr>
          <w:trHeight w:val="11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ECC43EB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1.2.5.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683C8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A81B2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02 2 09 00000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E7509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CBF46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2B49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64491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14E5D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1400,0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7F789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1400,0</w:t>
            </w:r>
          </w:p>
        </w:tc>
      </w:tr>
      <w:tr w:rsidR="0002225E" w:rsidRPr="00485F1E" w14:paraId="3411D7A5" w14:textId="77777777" w:rsidTr="00A35360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3F735FE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F3D3E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D69E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02 2 09 78400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4E92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28C5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DA38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7D41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0C3A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EF88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1400,0</w:t>
            </w:r>
          </w:p>
        </w:tc>
      </w:tr>
      <w:tr w:rsidR="0002225E" w:rsidRPr="00485F1E" w14:paraId="78B4935C" w14:textId="77777777" w:rsidTr="00A35360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B8AA50B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1.2.6.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A5125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7AA1F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02 2 07 00000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62B26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2257A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47689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44EF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39138,1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65AD4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39138,1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775F1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39138,1</w:t>
            </w:r>
          </w:p>
        </w:tc>
      </w:tr>
      <w:tr w:rsidR="0002225E" w:rsidRPr="00485F1E" w14:paraId="51CB6170" w14:textId="77777777" w:rsidTr="00A35360">
        <w:trPr>
          <w:trHeight w:val="10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2863771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9D02E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43E4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684F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7904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7F05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C9BB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24060,9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F82F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24060,9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1223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24060,9</w:t>
            </w:r>
          </w:p>
        </w:tc>
      </w:tr>
      <w:tr w:rsidR="0002225E" w:rsidRPr="00485F1E" w14:paraId="75E84C2D" w14:textId="77777777" w:rsidTr="00A35360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265F962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CC31A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56D2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93E3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3D38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6303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48FD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15077,2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EE74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15077,2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B3CC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15077,2</w:t>
            </w:r>
          </w:p>
        </w:tc>
      </w:tr>
      <w:tr w:rsidR="0002225E" w:rsidRPr="00485F1E" w14:paraId="367D7316" w14:textId="77777777" w:rsidTr="00A35360">
        <w:trPr>
          <w:trHeight w:val="6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BBF5407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1.2.7.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79026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"Организация бесплатного горячего 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1C22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02 2 08 00000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2C696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92F9A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3E8E1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9F9F2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44219,6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69C91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44219,6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156D7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43636,0</w:t>
            </w:r>
          </w:p>
        </w:tc>
      </w:tr>
      <w:tr w:rsidR="0002225E" w:rsidRPr="00485F1E" w14:paraId="6FADDAF9" w14:textId="77777777" w:rsidTr="00A35360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5B4EBF0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BFA9B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9CA6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2 08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7815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9432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27F5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B373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22120,7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13AC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22120,7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9A8C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22076,1</w:t>
            </w:r>
          </w:p>
        </w:tc>
      </w:tr>
      <w:tr w:rsidR="0002225E" w:rsidRPr="00485F1E" w14:paraId="55A7914A" w14:textId="77777777" w:rsidTr="00A35360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BB6711F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EBD68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4FE1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2 08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4CB3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4D76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906E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B910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22098,9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7BF1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22098,9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9C85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21559,9</w:t>
            </w:r>
          </w:p>
        </w:tc>
      </w:tr>
      <w:tr w:rsidR="0002225E" w:rsidRPr="00485F1E" w14:paraId="255A99FC" w14:textId="77777777" w:rsidTr="00A35360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7D9C13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1.2.8.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956BA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Регион</w:t>
            </w:r>
            <w:r>
              <w:rPr>
                <w:b/>
                <w:bCs/>
                <w:sz w:val="16"/>
                <w:szCs w:val="16"/>
              </w:rPr>
              <w:t>альный проект "Патриотическое во</w:t>
            </w:r>
            <w:r w:rsidRPr="00485F1E">
              <w:rPr>
                <w:b/>
                <w:bCs/>
                <w:sz w:val="16"/>
                <w:szCs w:val="16"/>
              </w:rPr>
              <w:t>спитание граждан Российской Федерации"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0DE89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02 2 ЕВ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5F3C0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4FF9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F155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23BEA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5391,0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16F47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5314,4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6C68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5314,4</w:t>
            </w:r>
          </w:p>
        </w:tc>
      </w:tr>
      <w:tr w:rsidR="0002225E" w:rsidRPr="00485F1E" w14:paraId="2091E2C8" w14:textId="77777777" w:rsidTr="00A35360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FD21EE8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87343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AA80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2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D1AD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A8A9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35B1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91BA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2744,0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5A66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2667,4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DE97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2667,4</w:t>
            </w:r>
          </w:p>
        </w:tc>
      </w:tr>
      <w:tr w:rsidR="0002225E" w:rsidRPr="00485F1E" w14:paraId="28456DD7" w14:textId="77777777" w:rsidTr="00A35360">
        <w:trPr>
          <w:trHeight w:val="8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7B5CBC1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66E53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33D5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2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6297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1D73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9D45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3B70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2647,0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1E5A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2647,0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33A0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2647,0</w:t>
            </w:r>
          </w:p>
        </w:tc>
      </w:tr>
      <w:tr w:rsidR="0002225E" w:rsidRPr="00485F1E" w14:paraId="3273146B" w14:textId="77777777" w:rsidTr="00A35360">
        <w:trPr>
          <w:trHeight w:val="13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A93A867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1.2.9.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01BFB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E5E99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02 2 Е2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FFB6F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DA1B9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20C3A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BD4A0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1831,0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8E9E0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2029,7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0F1A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2225E" w:rsidRPr="00485F1E" w14:paraId="00A136DC" w14:textId="77777777" w:rsidTr="00A35360">
        <w:trPr>
          <w:trHeight w:val="9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3E31FAC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2B1F2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Обновление материально-технической базы для организации учебно-исследовательской, научно-прак</w:t>
            </w:r>
            <w:r>
              <w:rPr>
                <w:sz w:val="16"/>
                <w:szCs w:val="16"/>
              </w:rPr>
              <w:t>т</w:t>
            </w:r>
            <w:r w:rsidRPr="00485F1E">
              <w:rPr>
                <w:sz w:val="16"/>
                <w:szCs w:val="16"/>
              </w:rPr>
              <w:t>ической, творческой деятельности, занятий физической культурой и спортом в образовательных организациях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16E0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2 Е2 50980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7BA1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B0E9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BE24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5218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1831,0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3059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2029,7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94BE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0,0</w:t>
            </w:r>
          </w:p>
        </w:tc>
      </w:tr>
      <w:tr w:rsidR="0002225E" w:rsidRPr="00485F1E" w14:paraId="18A45C70" w14:textId="77777777" w:rsidTr="00A35360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23EE8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431D6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89EBB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E4A6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9C6A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7088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DFECD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23509,7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4D252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23829,5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55115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24155,8</w:t>
            </w:r>
          </w:p>
        </w:tc>
      </w:tr>
      <w:tr w:rsidR="0002225E" w:rsidRPr="00485F1E" w14:paraId="406CF5AA" w14:textId="77777777" w:rsidTr="00A35360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AE4F0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DCA7E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E0EA1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3FB92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6FC04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ECF1D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C651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23509,7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E6610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23829,5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E5DB0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24155,8</w:t>
            </w:r>
          </w:p>
        </w:tc>
      </w:tr>
      <w:tr w:rsidR="0002225E" w:rsidRPr="00485F1E" w14:paraId="5C6B8BBD" w14:textId="77777777" w:rsidTr="00A35360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95499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F4340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3EE0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E6AA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ECE7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40C8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1EB7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22657,0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30C3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22968,6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7BD7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23284,5</w:t>
            </w:r>
          </w:p>
        </w:tc>
      </w:tr>
      <w:tr w:rsidR="0002225E" w:rsidRPr="00485F1E" w14:paraId="31636079" w14:textId="77777777" w:rsidTr="00A35360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CBCE2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7012B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4AB0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1442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FFFC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55CC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5EB9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B751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808,5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6E10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818,9</w:t>
            </w:r>
          </w:p>
        </w:tc>
      </w:tr>
      <w:tr w:rsidR="0002225E" w:rsidRPr="00485F1E" w14:paraId="3AD5CD0E" w14:textId="77777777" w:rsidTr="00A35360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8CBC3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DD9F5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F738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0E97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9AD7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04DE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A509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1B1D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52,4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0D69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52,4</w:t>
            </w:r>
          </w:p>
        </w:tc>
      </w:tr>
      <w:tr w:rsidR="0002225E" w:rsidRPr="00485F1E" w14:paraId="7BBCEA00" w14:textId="77777777" w:rsidTr="00A35360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85646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27A26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4B88E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8F4A1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DA48D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E6374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A35C0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23771,9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CF413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24770,4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C30E6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24926,3</w:t>
            </w:r>
          </w:p>
        </w:tc>
      </w:tr>
      <w:tr w:rsidR="0002225E" w:rsidRPr="00485F1E" w14:paraId="7C1B59F4" w14:textId="77777777" w:rsidTr="00A3536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A0B59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206DD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"Финансовое обеспечение МКУ ДОЛ "Берёзка"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E023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 xml:space="preserve">02 4 01 00000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8893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5FA5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2E919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55526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12514,3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07064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12621,2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48126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12730,1</w:t>
            </w:r>
          </w:p>
        </w:tc>
      </w:tr>
      <w:tr w:rsidR="0002225E" w:rsidRPr="00485F1E" w14:paraId="72ACC52C" w14:textId="77777777" w:rsidTr="00A35360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6ECF6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D7501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E86D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70FD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8688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9DE0D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6CED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5768,3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9679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5847,6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7FE1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5928,1</w:t>
            </w:r>
          </w:p>
        </w:tc>
      </w:tr>
      <w:tr w:rsidR="0002225E" w:rsidRPr="00485F1E" w14:paraId="37C18F9D" w14:textId="77777777" w:rsidTr="00A35360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527FC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BEA40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 учреждений (Закупка </w:t>
            </w:r>
            <w:r w:rsidRPr="00485F1E">
              <w:rPr>
                <w:sz w:val="16"/>
                <w:szCs w:val="16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6952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lastRenderedPageBreak/>
              <w:t>02 4 01 00590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5F05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1D8E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BD31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DEEC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6157,6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DFE7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6185,2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8019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6213,6</w:t>
            </w:r>
          </w:p>
        </w:tc>
      </w:tr>
      <w:tr w:rsidR="0002225E" w:rsidRPr="00485F1E" w14:paraId="3D577D16" w14:textId="77777777" w:rsidTr="00A35360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7AF55C0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966D0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A1F0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4B40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BF0C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1A40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EFCF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588,4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C11D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588,4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600B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588,4</w:t>
            </w:r>
          </w:p>
        </w:tc>
      </w:tr>
      <w:tr w:rsidR="0002225E" w:rsidRPr="00485F1E" w14:paraId="56A42C27" w14:textId="77777777" w:rsidTr="00A35360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0668131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1.4.2.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72A96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9AB04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268D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D8070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50B3A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C6EEF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8AFE0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FF12D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02225E" w:rsidRPr="00485F1E" w14:paraId="6D89CAF0" w14:textId="77777777" w:rsidTr="00A35360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33EC814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EA765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8988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02 4 02 00590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0F7F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4C48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418B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48AE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2A8A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BC5A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200,0</w:t>
            </w:r>
          </w:p>
        </w:tc>
      </w:tr>
      <w:tr w:rsidR="0002225E" w:rsidRPr="00485F1E" w14:paraId="3C219081" w14:textId="77777777" w:rsidTr="00A35360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A3B5963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1.4.3.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2313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"Организация отдыха  и оздоровление детей в пришкольных и профильных нестационарных палаточных лагерях"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B704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02 4 03 00000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DE8472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BD58A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BFDF4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A45FF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6231,2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BFEA2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6558,7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47321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6604,5</w:t>
            </w:r>
          </w:p>
        </w:tc>
      </w:tr>
      <w:tr w:rsidR="0002225E" w:rsidRPr="00485F1E" w14:paraId="7595122F" w14:textId="77777777" w:rsidTr="00A35360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EB184B2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C86B8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9039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4 03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C251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74CF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FFA9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C62E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3104,8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BADD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3303,4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8A3E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3284,5</w:t>
            </w:r>
          </w:p>
        </w:tc>
      </w:tr>
      <w:tr w:rsidR="0002225E" w:rsidRPr="00485F1E" w14:paraId="40481047" w14:textId="77777777" w:rsidTr="00A35360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2E78E88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3E22E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Мероприятия по организации отдыха и оздоровления детей и молодёжи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8D26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4 03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CB58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BC18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CEDB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8D88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3126,4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88D3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3255,3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E315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3320,0</w:t>
            </w:r>
          </w:p>
        </w:tc>
      </w:tr>
      <w:tr w:rsidR="0002225E" w:rsidRPr="00485F1E" w14:paraId="61C08E73" w14:textId="77777777" w:rsidTr="00A35360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7A551AE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1.4.4.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B4A8B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7712A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02 4 04 00000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D3AB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24BE2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5E8E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5C56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4726,4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3038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5290,5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BC06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5291,7</w:t>
            </w:r>
          </w:p>
        </w:tc>
      </w:tr>
      <w:tr w:rsidR="0002225E" w:rsidRPr="00485F1E" w14:paraId="52514DBB" w14:textId="77777777" w:rsidTr="00A35360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325AE9D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898E6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E7D8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4 04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38DC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3A37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2528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530D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4726,4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0085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5290,5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DCA9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5291,7</w:t>
            </w:r>
          </w:p>
        </w:tc>
      </w:tr>
      <w:tr w:rsidR="0002225E" w:rsidRPr="00485F1E" w14:paraId="0E2821A1" w14:textId="77777777" w:rsidTr="00A35360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41FE12B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1.4.5.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E71E" w14:textId="77777777" w:rsidR="0002225E" w:rsidRPr="00485F1E" w:rsidRDefault="0002225E" w:rsidP="004878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Основное мероприятие "Осуществление мероприятий на организацию  проведения оплачиваемых общественных работ"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84216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02 4 05 00000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C3E2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A2BA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A51D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2305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58340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8FB9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02225E" w:rsidRPr="00485F1E" w14:paraId="2FD85790" w14:textId="77777777" w:rsidTr="00A3536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49ECE31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90A30" w14:textId="77777777" w:rsidR="0002225E" w:rsidRPr="00485F1E" w:rsidRDefault="0002225E" w:rsidP="00487892">
            <w:pPr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Мероприятия на организацию 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8ABD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02 4 05 78430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5B0E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128B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3222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15AA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F8C8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E615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100,0</w:t>
            </w:r>
          </w:p>
        </w:tc>
      </w:tr>
      <w:tr w:rsidR="0002225E" w:rsidRPr="00485F1E" w14:paraId="4E819DD5" w14:textId="77777777" w:rsidTr="00A35360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9A401D0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63B84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5FE35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62D7E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C0686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33504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5E1B4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43419,7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0649F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43882,8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10460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44527,1</w:t>
            </w:r>
          </w:p>
        </w:tc>
      </w:tr>
      <w:tr w:rsidR="0002225E" w:rsidRPr="00485F1E" w14:paraId="5EF08C15" w14:textId="77777777" w:rsidTr="00A35360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90CEBE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 xml:space="preserve">1.5.1. 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2B1D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AB414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02 5 01 00000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B341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B1601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7D35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3AC8A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4230,1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EEE3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4304,8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69EA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4363,9</w:t>
            </w:r>
          </w:p>
        </w:tc>
      </w:tr>
      <w:tr w:rsidR="0002225E" w:rsidRPr="00485F1E" w14:paraId="27200D2D" w14:textId="77777777" w:rsidTr="00A35360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D3AFCA9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BC2F9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3B3A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02 5 01 82010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00EC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3742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B0AA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47B6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4230,1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E733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4304,8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5CA5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4363,9</w:t>
            </w:r>
          </w:p>
        </w:tc>
      </w:tr>
      <w:tr w:rsidR="0002225E" w:rsidRPr="00485F1E" w14:paraId="1C7A74EC" w14:textId="77777777" w:rsidTr="00A35360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3A63936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1.5.2.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D997E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"Обеспечение деятельности  муниципальных учреждений, подведомственных отделу образования и молодёжной политики"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65E8D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02 5 02 00000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610BA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C90A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7264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414B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39189,6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B567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39578,0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116F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40163,2</w:t>
            </w:r>
          </w:p>
        </w:tc>
      </w:tr>
      <w:tr w:rsidR="0002225E" w:rsidRPr="00485F1E" w14:paraId="04AF6CEC" w14:textId="77777777" w:rsidTr="00A35360">
        <w:trPr>
          <w:trHeight w:val="9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0E432F7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3EE2B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4C98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02 5 02 00590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50FA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61CA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6529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A4FF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32173,3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B18B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32547,5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FF7B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32995,1</w:t>
            </w:r>
          </w:p>
        </w:tc>
      </w:tr>
      <w:tr w:rsidR="0002225E" w:rsidRPr="00485F1E" w14:paraId="3162F04A" w14:textId="77777777" w:rsidTr="00A35360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8F23EBF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E1B3F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8356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02 5 02 00590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4768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3B39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CA70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194B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6825,4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2CEA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6839,6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FA46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6977,2</w:t>
            </w:r>
          </w:p>
        </w:tc>
      </w:tr>
      <w:tr w:rsidR="0002225E" w:rsidRPr="00485F1E" w14:paraId="44E4D466" w14:textId="77777777" w:rsidTr="00A35360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BA91DCD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90FEC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4B16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02 5 02 00590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62F4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1A55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0EAE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1444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190,9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59BB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190,9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42E6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190,9</w:t>
            </w:r>
          </w:p>
        </w:tc>
      </w:tr>
      <w:tr w:rsidR="0002225E" w:rsidRPr="00485F1E" w14:paraId="30927222" w14:textId="77777777" w:rsidTr="00A35360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9B522A0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E183C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493E8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B0A83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F3E9F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23D7E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DDB8C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30345,0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C5C5C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32010,3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FE85F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33287,3</w:t>
            </w:r>
          </w:p>
        </w:tc>
      </w:tr>
      <w:tr w:rsidR="0002225E" w:rsidRPr="00485F1E" w14:paraId="4BAEE24B" w14:textId="77777777" w:rsidTr="00A35360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D315239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1.6.1.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C46AC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018F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02 6 01 00000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A857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ECF84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BD80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ADBD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3450,0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14890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3636,0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97449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3779,0</w:t>
            </w:r>
          </w:p>
        </w:tc>
      </w:tr>
      <w:tr w:rsidR="0002225E" w:rsidRPr="00485F1E" w14:paraId="053FD27A" w14:textId="77777777" w:rsidTr="00A35360">
        <w:trPr>
          <w:trHeight w:val="9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F2C45EB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306B6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552C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02 6 01 78392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4796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21C3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2365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C5E5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2979,8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BC6E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3179,8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A9EE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3314,8</w:t>
            </w:r>
          </w:p>
        </w:tc>
      </w:tr>
      <w:tr w:rsidR="0002225E" w:rsidRPr="00485F1E" w14:paraId="0D87BB02" w14:textId="77777777" w:rsidTr="00A35360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C7A46D7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FCB2F8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E6AC08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02 6 01 78392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0685B8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E8B055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659555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AD56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470,2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A77A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456,2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C752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464,2</w:t>
            </w:r>
          </w:p>
        </w:tc>
      </w:tr>
      <w:tr w:rsidR="0002225E" w:rsidRPr="00485F1E" w14:paraId="17FCAF0C" w14:textId="77777777" w:rsidTr="00A35360">
        <w:trPr>
          <w:trHeight w:val="7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DF1C0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1.6.3.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02B2B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4D0FB" w14:textId="77777777" w:rsidR="0002225E" w:rsidRPr="00485F1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02 6 03 00000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22E8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F1ED9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F3AB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BFD5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6154,8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37077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6493,3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E47FF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6752,9</w:t>
            </w:r>
          </w:p>
        </w:tc>
      </w:tr>
      <w:tr w:rsidR="0002225E" w:rsidRPr="00485F1E" w14:paraId="702CF13B" w14:textId="77777777" w:rsidTr="00A35360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415AE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0A881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D0CBE" w14:textId="77777777" w:rsidR="0002225E" w:rsidRPr="00485F1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02 6 03 78541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EB17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BC16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87B9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9450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6154,8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96E0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6493,3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F495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6752,9</w:t>
            </w:r>
          </w:p>
        </w:tc>
      </w:tr>
      <w:tr w:rsidR="0002225E" w:rsidRPr="00485F1E" w14:paraId="3FCFA27F" w14:textId="77777777" w:rsidTr="00A35360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F6859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1.6.4.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2DC99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5B140" w14:textId="77777777" w:rsidR="0002225E" w:rsidRPr="00485F1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02 6 04 00000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DABA9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F29D7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506D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3D82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4122,7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8CBB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4666,1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B8951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4852,4</w:t>
            </w:r>
          </w:p>
        </w:tc>
      </w:tr>
      <w:tr w:rsidR="0002225E" w:rsidRPr="00485F1E" w14:paraId="45951A20" w14:textId="77777777" w:rsidTr="00A35360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9B336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CE69F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850F5" w14:textId="77777777" w:rsidR="0002225E" w:rsidRPr="00485F1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02 6 04 78542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68FC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5EDA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9FF6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7B19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4122,7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4B6E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4666,1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9E64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4852,4</w:t>
            </w:r>
          </w:p>
        </w:tc>
      </w:tr>
      <w:tr w:rsidR="0002225E" w:rsidRPr="00485F1E" w14:paraId="67661C8B" w14:textId="77777777" w:rsidTr="00A35360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804BC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1.6.5.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A623C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семьям опекунов на содержание подопечных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76BA3" w14:textId="77777777" w:rsidR="0002225E" w:rsidRPr="00485F1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02 6 05 00000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9563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E05C1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F7B61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D0FE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16617,5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815B2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17214,9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4FC0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17903,0</w:t>
            </w:r>
          </w:p>
        </w:tc>
      </w:tr>
      <w:tr w:rsidR="0002225E" w:rsidRPr="00485F1E" w14:paraId="4B5858A2" w14:textId="77777777" w:rsidTr="00A35360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1E593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11383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683FF" w14:textId="77777777" w:rsidR="0002225E" w:rsidRPr="00485F1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02 6 05 78543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2ADC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13A2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FDC7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A221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16617,5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AAA2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17214,9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F0DF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17903,0</w:t>
            </w:r>
          </w:p>
        </w:tc>
      </w:tr>
      <w:tr w:rsidR="0002225E" w:rsidRPr="00485F1E" w14:paraId="2237F469" w14:textId="77777777" w:rsidTr="00A35360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D21C2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4E054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EA99F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03 0 00 00000 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EDE798" w14:textId="77777777" w:rsidR="0002225E" w:rsidRPr="00485F1E" w:rsidRDefault="0002225E" w:rsidP="0048789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85F1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A79D9" w14:textId="77777777" w:rsidR="0002225E" w:rsidRPr="00485F1E" w:rsidRDefault="0002225E" w:rsidP="0048789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85F1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16C8B" w14:textId="77777777" w:rsidR="0002225E" w:rsidRPr="00485F1E" w:rsidRDefault="0002225E" w:rsidP="0048789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85F1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E1439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8732,7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A8EC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8839,4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4010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8947,5</w:t>
            </w:r>
          </w:p>
        </w:tc>
      </w:tr>
      <w:tr w:rsidR="0002225E" w:rsidRPr="00485F1E" w14:paraId="7BC0CFC2" w14:textId="77777777" w:rsidTr="00A35360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82095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6D60F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EE6CD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908C9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2D757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C1A05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EFD91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8433,0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29604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8539,7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1F856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8647,8</w:t>
            </w:r>
          </w:p>
        </w:tc>
      </w:tr>
      <w:tr w:rsidR="0002225E" w:rsidRPr="00485F1E" w14:paraId="6994D5CF" w14:textId="77777777" w:rsidTr="00A35360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F417C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FFD34" w14:textId="77777777" w:rsidR="0002225E" w:rsidRPr="00485F1E" w:rsidRDefault="0002225E" w:rsidP="00487892">
            <w:pPr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 xml:space="preserve"> 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16E7D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8668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2674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173B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0707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7758,0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88324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7864,7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BCF1A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7972,8</w:t>
            </w:r>
          </w:p>
        </w:tc>
      </w:tr>
      <w:tr w:rsidR="0002225E" w:rsidRPr="00485F1E" w14:paraId="2F3C1A6D" w14:textId="77777777" w:rsidTr="00A35360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B5D57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87EBD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2F1F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03 1 01 80470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9CB1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08E3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CA68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E4F8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7758,0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CF15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7864,7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44D0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7972,8</w:t>
            </w:r>
          </w:p>
        </w:tc>
      </w:tr>
      <w:tr w:rsidR="0002225E" w:rsidRPr="00485F1E" w14:paraId="55486B64" w14:textId="77777777" w:rsidTr="00A35360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E9E5E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E3CAA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 xml:space="preserve">Основное мероприятие "Социальные выплаты гражданам имеющим звание "Почётный гражданин Россошанского муниципального района"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A084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D0A79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7AD02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4F2AD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EC59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F1DA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675,0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25E4D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675,0</w:t>
            </w:r>
          </w:p>
        </w:tc>
      </w:tr>
      <w:tr w:rsidR="0002225E" w:rsidRPr="00485F1E" w14:paraId="0A4518A9" w14:textId="77777777" w:rsidTr="00A35360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CB6BD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B6193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B3A5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03 1 02 80520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9F1B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A2E8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8BED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E6CB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EC7E5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675,0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6D63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675,0</w:t>
            </w:r>
          </w:p>
        </w:tc>
      </w:tr>
      <w:tr w:rsidR="0002225E" w:rsidRPr="00485F1E" w14:paraId="136F7573" w14:textId="77777777" w:rsidTr="00A35360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FB79B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36F3B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"Повышение эффективности муниципальной  поддержки социально ориентированных некоммерческих организаций"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EED91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CCA4A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940F6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E1387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00D0B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12129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299,7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1E448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299,7</w:t>
            </w:r>
          </w:p>
        </w:tc>
      </w:tr>
      <w:tr w:rsidR="0002225E" w:rsidRPr="00485F1E" w14:paraId="77D8BD37" w14:textId="77777777" w:rsidTr="00A35360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987B5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7F6CE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424B0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04456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A6D42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E6AE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7BEF0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4DEA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299,7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F2C07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299,7</w:t>
            </w:r>
          </w:p>
        </w:tc>
      </w:tr>
      <w:tr w:rsidR="0002225E" w:rsidRPr="00485F1E" w14:paraId="18E88395" w14:textId="77777777" w:rsidTr="00A35360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FDB6B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17C33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692A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03 2 01 80780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61B7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8808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825F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4796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218A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299,7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83C9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299,7</w:t>
            </w:r>
          </w:p>
        </w:tc>
      </w:tr>
      <w:tr w:rsidR="0002225E" w:rsidRPr="00485F1E" w14:paraId="1FAAB054" w14:textId="77777777" w:rsidTr="00A35360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CBD2D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23D38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"Обеспечение доступным и комфортным жильём  населения Россошанского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46F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63F5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966C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9405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5B467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4635,2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69DC0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4407,9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E896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4506,8</w:t>
            </w:r>
          </w:p>
        </w:tc>
      </w:tr>
      <w:tr w:rsidR="0002225E" w:rsidRPr="00485F1E" w14:paraId="1A30F920" w14:textId="77777777" w:rsidTr="00A35360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B53EA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F2A32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2B97A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233B9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6EEBD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19AC8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BD5E1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4435,2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8EFCF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4207,9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48E39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4306,8</w:t>
            </w:r>
          </w:p>
        </w:tc>
      </w:tr>
      <w:tr w:rsidR="0002225E" w:rsidRPr="00485F1E" w14:paraId="0D7E2E84" w14:textId="77777777" w:rsidTr="00A3536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200FD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CC4E0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98C7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F32F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3C16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EFD0F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EF939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4435,2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BD23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4207,9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BEE3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4306,8</w:t>
            </w:r>
          </w:p>
        </w:tc>
      </w:tr>
      <w:tr w:rsidR="0002225E" w:rsidRPr="00485F1E" w14:paraId="1EF93AE6" w14:textId="77777777" w:rsidTr="00A35360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B2777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5CBD5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Обеспечение жильём молодых семей 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98EC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777C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B076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8BD6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8273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4435,2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42A7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4207,9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CE7E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4306,8</w:t>
            </w:r>
          </w:p>
        </w:tc>
      </w:tr>
      <w:tr w:rsidR="0002225E" w:rsidRPr="00485F1E" w14:paraId="4801C79D" w14:textId="77777777" w:rsidTr="00A35360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54306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9233C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97768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6BCFA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CA7C0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C3DED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08A62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9B0E9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4B647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02225E" w:rsidRPr="00485F1E" w14:paraId="4CAB95D6" w14:textId="77777777" w:rsidTr="00A35360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3BBC3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3.2.1.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6E6A2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Основное мероприятие "Мониторинг и актуализация схемы территориального планирования  Россошанского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9092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05 2 04 00000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E901F6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D1ACD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9FB8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3F1D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29A7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D2971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02225E" w:rsidRPr="00485F1E" w14:paraId="59202E1F" w14:textId="77777777" w:rsidTr="00A35360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01F03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2A1FD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D2FF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05 2 04 80850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5F46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D7C1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F51E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6F8C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35BB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2388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200,0</w:t>
            </w:r>
          </w:p>
        </w:tc>
      </w:tr>
      <w:tr w:rsidR="0002225E" w:rsidRPr="00485F1E" w14:paraId="5D5B245F" w14:textId="77777777" w:rsidTr="00A35360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63E3E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EA858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"Обеспечение общественного порядка и противодействие преступности"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CE6F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4CDD9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9C1F1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218AA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8EAA1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DF729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F9D1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02225E" w:rsidRPr="00485F1E" w14:paraId="62520B63" w14:textId="77777777" w:rsidTr="00A35360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F2B41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B0ED0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43639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08 3 00 00000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121DE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D108D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0AEF7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8506FC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9AF70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C36E0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</w:tr>
      <w:tr w:rsidR="0002225E" w:rsidRPr="00485F1E" w14:paraId="723F72D4" w14:textId="77777777" w:rsidTr="00A35360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BB0E8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4.1.1.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62E4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4778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08 3 03 00000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B66C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3B15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67161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860D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8FB31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958C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02225E" w:rsidRPr="00485F1E" w14:paraId="25112CB0" w14:textId="77777777" w:rsidTr="00A3536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51320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B5984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Мероприятия, направленные на профилактику терроризма и экстремизма 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5DAD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08 3 03 80490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96BA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3E80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9C9F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4AAD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BE6B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280,0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E828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280,0</w:t>
            </w:r>
          </w:p>
        </w:tc>
      </w:tr>
      <w:tr w:rsidR="0002225E" w:rsidRPr="00485F1E" w14:paraId="4D01721D" w14:textId="77777777" w:rsidTr="00A35360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C1AA8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753C7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5F4B4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9571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EBB96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F462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420A4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150356,2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4E37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171201,5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6DBF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155670,9</w:t>
            </w:r>
          </w:p>
        </w:tc>
      </w:tr>
      <w:tr w:rsidR="0002225E" w:rsidRPr="00485F1E" w14:paraId="7921331D" w14:textId="77777777" w:rsidTr="00A35360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3A524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3316B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B9975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AF134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4073E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6CDEF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71FC4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23136,5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A8929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23689,9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C8D31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24015,0</w:t>
            </w:r>
          </w:p>
        </w:tc>
      </w:tr>
      <w:tr w:rsidR="0002225E" w:rsidRPr="00485F1E" w14:paraId="7367347F" w14:textId="77777777" w:rsidTr="00A35360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2E716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5.1.1.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7DABC" w14:textId="77777777" w:rsidR="0002225E" w:rsidRPr="00485F1E" w:rsidRDefault="004A2988" w:rsidP="00487892">
            <w:pPr>
              <w:jc w:val="both"/>
              <w:rPr>
                <w:b/>
                <w:bCs/>
                <w:sz w:val="16"/>
                <w:szCs w:val="16"/>
              </w:rPr>
            </w:pPr>
            <w:hyperlink r:id="rId12" w:history="1">
              <w:r w:rsidR="0002225E" w:rsidRPr="00485F1E">
                <w:rPr>
                  <w:b/>
                  <w:bCs/>
                  <w:sz w:val="16"/>
                  <w:szCs w:val="16"/>
                </w:rPr>
                <w:t>Основное мероприятие "Финансовое обеспечение деятельности МКУК МБРМР им. А.Т.Прасолова"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F2A6C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B600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0C55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0572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D43BF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22735,7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CCD8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23289,1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5A2E6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23614,2</w:t>
            </w:r>
          </w:p>
        </w:tc>
      </w:tr>
      <w:tr w:rsidR="0002225E" w:rsidRPr="00485F1E" w14:paraId="731462C6" w14:textId="77777777" w:rsidTr="00A35360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5D3B0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6E1FA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801E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D925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51AB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F581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25FB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21207,5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FC52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21499,0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B4DC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21794,6</w:t>
            </w:r>
          </w:p>
        </w:tc>
      </w:tr>
      <w:tr w:rsidR="0002225E" w:rsidRPr="00485F1E" w14:paraId="0A4F7975" w14:textId="77777777" w:rsidTr="00A35360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E33B2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237E9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7D66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9622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703C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8B71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3F5F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1481,9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8103E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1743,8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FFE6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1773,3</w:t>
            </w:r>
          </w:p>
        </w:tc>
      </w:tr>
      <w:tr w:rsidR="0002225E" w:rsidRPr="00485F1E" w14:paraId="45274646" w14:textId="77777777" w:rsidTr="00A35360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32E49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36382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D6CE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57014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8DF3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7A2A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70B6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D2D2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46,3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94C7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46,3</w:t>
            </w:r>
          </w:p>
        </w:tc>
      </w:tr>
      <w:tr w:rsidR="0002225E" w:rsidRPr="00485F1E" w14:paraId="29DCEAD4" w14:textId="77777777" w:rsidTr="00A35360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FCB7E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5.1.2.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E4F00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9B5F9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6FEC7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8F2A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1F31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8A8C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400,8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0B7AF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400,8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38E0A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400,8</w:t>
            </w:r>
          </w:p>
        </w:tc>
      </w:tr>
      <w:tr w:rsidR="0002225E" w:rsidRPr="00485F1E" w14:paraId="62DC1671" w14:textId="77777777" w:rsidTr="00A35360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98EA6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242A9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Государственная поддержка отрасли культуры (мероприятие  "Финансирование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4046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1 02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9569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C4FD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F487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CC06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DCC7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400,8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AC38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400,8</w:t>
            </w:r>
          </w:p>
        </w:tc>
      </w:tr>
      <w:tr w:rsidR="0002225E" w:rsidRPr="00485F1E" w14:paraId="3FDC1786" w14:textId="77777777" w:rsidTr="00A35360">
        <w:trPr>
          <w:trHeight w:val="19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5C551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F8D37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95A2F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5A9CC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FC017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9090C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CF146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31874,2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0AABA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49325,5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2600F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32049,6</w:t>
            </w:r>
          </w:p>
        </w:tc>
      </w:tr>
      <w:tr w:rsidR="0002225E" w:rsidRPr="00485F1E" w14:paraId="1572CAC5" w14:textId="77777777" w:rsidTr="00A35360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F397B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5.2.1.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D20AB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ДО  ДШИ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AF2B2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D87C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FCE76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082E6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A78F7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30869,2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F532D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49325,5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6CF1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32049,6</w:t>
            </w:r>
          </w:p>
        </w:tc>
      </w:tr>
      <w:tr w:rsidR="0002225E" w:rsidRPr="00485F1E" w14:paraId="252239D9" w14:textId="77777777" w:rsidTr="00A35360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9AA40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54C6B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15F6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553D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E817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9F07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B32E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29995,1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D167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30894,2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4D7A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31318,7</w:t>
            </w:r>
          </w:p>
        </w:tc>
      </w:tr>
      <w:tr w:rsidR="0002225E" w:rsidRPr="00485F1E" w14:paraId="1C1BF50A" w14:textId="77777777" w:rsidTr="00A35360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21060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B04D9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5C7B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C350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B8DE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EFB5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DAD6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799,8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1E5B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651,8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6782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656,6</w:t>
            </w:r>
          </w:p>
        </w:tc>
      </w:tr>
      <w:tr w:rsidR="0002225E" w:rsidRPr="00485F1E" w14:paraId="5415796D" w14:textId="77777777" w:rsidTr="00A35360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4530D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3126F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6F7C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C63C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BFAF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8C33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689E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5F44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74,3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8536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74,3</w:t>
            </w:r>
          </w:p>
        </w:tc>
      </w:tr>
      <w:tr w:rsidR="0002225E" w:rsidRPr="00485F1E" w14:paraId="07F4BB69" w14:textId="77777777" w:rsidTr="00A35360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03BF7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945C0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Софинансирование капитальных вложений в объекты муниципальной собственности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5BA7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2 01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FD18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627D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46B5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757A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97F9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17705,2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0EEC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0,0</w:t>
            </w:r>
          </w:p>
        </w:tc>
      </w:tr>
      <w:tr w:rsidR="0002225E" w:rsidRPr="00485F1E" w14:paraId="71C6E55C" w14:textId="77777777" w:rsidTr="00A35360">
        <w:trPr>
          <w:trHeight w:val="13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65554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5.2.2.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45B79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 xml:space="preserve">Региональный проект "Цифровая культура"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5F046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11 2 А3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F7390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135C0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7E9C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1629F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1005,0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13EF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A1F7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2225E" w:rsidRPr="00485F1E" w14:paraId="1711E80A" w14:textId="77777777" w:rsidTr="00A35360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9EA49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DFA10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Создание виртуальных концертных залов (Закупка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F284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2 А3 54530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91E5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E7ED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512F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64AA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6BB5B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7631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0,0</w:t>
            </w:r>
          </w:p>
        </w:tc>
      </w:tr>
      <w:tr w:rsidR="0002225E" w:rsidRPr="00485F1E" w14:paraId="2C07EFF3" w14:textId="77777777" w:rsidTr="00A35360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F8A52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color w:val="000000"/>
                <w:sz w:val="16"/>
                <w:szCs w:val="16"/>
              </w:rPr>
              <w:t>5.3.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A3896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9D9A9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01C50" w14:textId="77777777" w:rsidR="0002225E" w:rsidRPr="00485F1E" w:rsidRDefault="0002225E" w:rsidP="00487892">
            <w:pPr>
              <w:jc w:val="center"/>
              <w:rPr>
                <w:i/>
                <w:iCs/>
                <w:sz w:val="16"/>
                <w:szCs w:val="16"/>
              </w:rPr>
            </w:pPr>
            <w:r w:rsidRPr="00485F1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ADC76" w14:textId="77777777" w:rsidR="0002225E" w:rsidRPr="00485F1E" w:rsidRDefault="0002225E" w:rsidP="00487892">
            <w:pPr>
              <w:jc w:val="center"/>
              <w:rPr>
                <w:i/>
                <w:iCs/>
                <w:sz w:val="16"/>
                <w:szCs w:val="16"/>
              </w:rPr>
            </w:pPr>
            <w:r w:rsidRPr="00485F1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88BEE" w14:textId="77777777" w:rsidR="0002225E" w:rsidRPr="00485F1E" w:rsidRDefault="0002225E" w:rsidP="00487892">
            <w:pPr>
              <w:jc w:val="center"/>
              <w:rPr>
                <w:i/>
                <w:iCs/>
                <w:sz w:val="16"/>
                <w:szCs w:val="16"/>
              </w:rPr>
            </w:pPr>
            <w:r w:rsidRPr="00485F1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D2D69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5506,2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3EA0A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5867,1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653C1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6092,4</w:t>
            </w:r>
          </w:p>
        </w:tc>
      </w:tr>
      <w:tr w:rsidR="0002225E" w:rsidRPr="00485F1E" w14:paraId="2EB4FF29" w14:textId="77777777" w:rsidTr="00A35360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D1924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5.3.1.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A4815" w14:textId="77777777" w:rsidR="0002225E" w:rsidRPr="00485F1E" w:rsidRDefault="004A2988" w:rsidP="00487892">
            <w:pPr>
              <w:jc w:val="both"/>
              <w:rPr>
                <w:b/>
                <w:bCs/>
                <w:sz w:val="16"/>
                <w:szCs w:val="16"/>
              </w:rPr>
            </w:pPr>
            <w:hyperlink r:id="rId13" w:history="1">
              <w:r w:rsidR="0002225E" w:rsidRPr="00485F1E">
                <w:rPr>
                  <w:b/>
                  <w:bCs/>
                  <w:sz w:val="16"/>
                  <w:szCs w:val="16"/>
                </w:rPr>
                <w:t>Основное мероприятие "Финансовое обеспечение деятельности отдела культуры"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C047A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494A9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7F727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17241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8EE59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1616,2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C91C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1638,1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1DAD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1660,2</w:t>
            </w:r>
          </w:p>
        </w:tc>
      </w:tr>
      <w:tr w:rsidR="0002225E" w:rsidRPr="00485F1E" w14:paraId="23196062" w14:textId="77777777" w:rsidTr="00A35360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DA34E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ED841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B054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11 3 01 82010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5B86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011D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88D4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12E3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1592,3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6E81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1614,2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3B59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1636,3</w:t>
            </w:r>
          </w:p>
        </w:tc>
      </w:tr>
      <w:tr w:rsidR="0002225E" w:rsidRPr="00485F1E" w14:paraId="7C4D87BF" w14:textId="77777777" w:rsidTr="00A3536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9347E0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91FA8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0749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11 3 01 82010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5380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3D58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2E26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52F4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3ECA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23,9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A49C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23,9</w:t>
            </w:r>
          </w:p>
        </w:tc>
      </w:tr>
      <w:tr w:rsidR="0002225E" w:rsidRPr="00485F1E" w14:paraId="29444243" w14:textId="77777777" w:rsidTr="00A35360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DA186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5.3.2.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A6454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7AB68" w14:textId="77777777" w:rsidR="0002225E" w:rsidRPr="00485F1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11 3 02 00000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773C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229B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7D5DA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4141D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1938,0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4898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2277,0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DF171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2480,2</w:t>
            </w:r>
          </w:p>
        </w:tc>
      </w:tr>
      <w:tr w:rsidR="0002225E" w:rsidRPr="00485F1E" w14:paraId="0756E9B1" w14:textId="77777777" w:rsidTr="00A35360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EBF62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0F189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EF3EE" w14:textId="77777777" w:rsidR="0002225E" w:rsidRPr="00485F1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11 3 02 L4660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0BF2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26F9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0030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19B5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1938,0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0D9A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2277,0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ACA7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2480,2</w:t>
            </w:r>
          </w:p>
        </w:tc>
      </w:tr>
      <w:tr w:rsidR="0002225E" w:rsidRPr="00485F1E" w14:paraId="2C403138" w14:textId="77777777" w:rsidTr="00A3536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FDB55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5.3.4.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E26E9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77778" w14:textId="77777777" w:rsidR="0002225E" w:rsidRPr="00485F1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11 3 05 00000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F2F5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7FE9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F96FD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04C76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241E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1952,0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81311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1952,0</w:t>
            </w:r>
          </w:p>
        </w:tc>
      </w:tr>
      <w:tr w:rsidR="0002225E" w:rsidRPr="00485F1E" w14:paraId="59AC50AE" w14:textId="77777777" w:rsidTr="00A3536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CF41B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D8394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Освещение деятельности муниципальной власти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DA173" w14:textId="77777777" w:rsidR="0002225E" w:rsidRPr="00485F1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11 3 05 80880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7AD1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73B6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F545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3206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F4CA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1952,0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DCF0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1952,0</w:t>
            </w:r>
          </w:p>
        </w:tc>
      </w:tr>
      <w:tr w:rsidR="0002225E" w:rsidRPr="00485F1E" w14:paraId="22885091" w14:textId="77777777" w:rsidTr="00A3536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FF6D5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color w:val="000000"/>
                <w:sz w:val="16"/>
                <w:szCs w:val="16"/>
              </w:rPr>
              <w:t>5.4.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D1822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Подпрограмма "Финансовое обеспечение деятельности МКУ  ЦБУК И АХД"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38029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85406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C4DB0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D14CE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401B3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24005,4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1E1DA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24329,5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26061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24658,0</w:t>
            </w:r>
          </w:p>
        </w:tc>
      </w:tr>
      <w:tr w:rsidR="0002225E" w:rsidRPr="00485F1E" w14:paraId="1A1E74E5" w14:textId="77777777" w:rsidTr="00A35360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790BB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 xml:space="preserve">5.4.1. 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84FC5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 ЦБУК И АХД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8F960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3DCA6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4A10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333E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B305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24005,4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B2000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24329,5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76D06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24658,0</w:t>
            </w:r>
          </w:p>
        </w:tc>
      </w:tr>
      <w:tr w:rsidR="0002225E" w:rsidRPr="00485F1E" w14:paraId="0A5BE691" w14:textId="77777777" w:rsidTr="00A35360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73662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E0221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46C2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4F40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34F7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B8F2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CF6A4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23567,0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C74D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23891,1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C2B0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24219,6</w:t>
            </w:r>
          </w:p>
        </w:tc>
      </w:tr>
      <w:tr w:rsidR="0002225E" w:rsidRPr="00485F1E" w14:paraId="7101666A" w14:textId="77777777" w:rsidTr="00A35360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90A8B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61D03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3BD8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9DE4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1DAB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F339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AA3F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438,4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0DD1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438,4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FD66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438,4</w:t>
            </w:r>
          </w:p>
        </w:tc>
      </w:tr>
      <w:tr w:rsidR="0002225E" w:rsidRPr="00485F1E" w14:paraId="27979DE4" w14:textId="77777777" w:rsidTr="00A35360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2DC67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color w:val="000000"/>
                <w:sz w:val="16"/>
                <w:szCs w:val="16"/>
              </w:rPr>
              <w:t>5.5.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E4AD7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9D167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11 5 00 00000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33834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0104A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DA1DB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7002A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65833,9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E082D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67989,5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C7F2C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68855,9</w:t>
            </w:r>
          </w:p>
        </w:tc>
      </w:tr>
      <w:tr w:rsidR="0002225E" w:rsidRPr="00485F1E" w14:paraId="4BC009F8" w14:textId="77777777" w:rsidTr="00A35360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104AC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5.5.1.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D3A51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2E46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13F59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823CF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273F2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6EA27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65513,9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1887A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67669,5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D6D89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68535,9</w:t>
            </w:r>
          </w:p>
        </w:tc>
      </w:tr>
      <w:tr w:rsidR="0002225E" w:rsidRPr="00485F1E" w14:paraId="5E016F14" w14:textId="77777777" w:rsidTr="00A35360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B49D6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C48F1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673A3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3122B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D1B3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B212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3597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51433,2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B051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52140,5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F104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52857,4</w:t>
            </w:r>
          </w:p>
        </w:tc>
      </w:tr>
      <w:tr w:rsidR="0002225E" w:rsidRPr="00485F1E" w14:paraId="5BFDBB98" w14:textId="77777777" w:rsidTr="00A35360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F3DEF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7FAB3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98F0D" w14:textId="77777777" w:rsidR="0002225E" w:rsidRPr="00485F1E" w:rsidRDefault="0002225E" w:rsidP="00487892">
            <w:pPr>
              <w:ind w:left="51" w:hanging="51"/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1C07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1477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E3BA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23BD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8244,9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ED2B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9693,2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5A87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9842,7</w:t>
            </w:r>
          </w:p>
        </w:tc>
      </w:tr>
      <w:tr w:rsidR="0002225E" w:rsidRPr="00485F1E" w14:paraId="7CC0F9FA" w14:textId="77777777" w:rsidTr="00A35360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29D8C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2C9D7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62FF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B286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9625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F620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165A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5835,8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5F58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5835,8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96D4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5835,8</w:t>
            </w:r>
          </w:p>
        </w:tc>
      </w:tr>
      <w:tr w:rsidR="0002225E" w:rsidRPr="00485F1E" w14:paraId="3BD63C88" w14:textId="77777777" w:rsidTr="00A35360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2E1D6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5.5.2.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E8584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4EA54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11 5 02 00000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E5607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74F9F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62AA6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F22B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446AA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265,0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79C5D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265,0</w:t>
            </w:r>
          </w:p>
        </w:tc>
      </w:tr>
      <w:tr w:rsidR="0002225E" w:rsidRPr="00485F1E" w14:paraId="2717789C" w14:textId="77777777" w:rsidTr="00A35360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CEF59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6EDD1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E458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11 5 02 64860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DA39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961A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4D57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DB86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82B9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265,0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D60C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265,0</w:t>
            </w:r>
          </w:p>
        </w:tc>
      </w:tr>
      <w:tr w:rsidR="0002225E" w:rsidRPr="00485F1E" w14:paraId="5B829512" w14:textId="77777777" w:rsidTr="00A35360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AADDF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5.5.3.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D1C80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B4831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11 5 03 00000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D7D02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17D49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01EE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E6566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4DFF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0950A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55,0</w:t>
            </w:r>
          </w:p>
        </w:tc>
      </w:tr>
      <w:tr w:rsidR="0002225E" w:rsidRPr="00485F1E" w14:paraId="20CD3EF8" w14:textId="77777777" w:rsidTr="00A35360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DB7DE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3A1CE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333B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11 5 03 64870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442E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6A98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34AC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8BC3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9507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1A25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55,0</w:t>
            </w:r>
          </w:p>
        </w:tc>
      </w:tr>
      <w:tr w:rsidR="0002225E" w:rsidRPr="00485F1E" w14:paraId="2981024A" w14:textId="77777777" w:rsidTr="00A35360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56A62" w14:textId="77777777" w:rsidR="0002225E" w:rsidRPr="00485F1E" w:rsidRDefault="0002225E" w:rsidP="004878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F3DF1" w14:textId="77777777" w:rsidR="0002225E" w:rsidRPr="00485F1E" w:rsidRDefault="0002225E" w:rsidP="00487892">
            <w:pPr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«Охрана окружающей среды, воспроизводство  и использование природных ресурсов"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828A1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B9FDA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02F50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3BD9F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E4106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148D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51D47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11000,0</w:t>
            </w:r>
          </w:p>
        </w:tc>
      </w:tr>
      <w:tr w:rsidR="0002225E" w:rsidRPr="00485F1E" w14:paraId="38689EED" w14:textId="77777777" w:rsidTr="00A35360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18E06" w14:textId="77777777" w:rsidR="0002225E" w:rsidRPr="00485F1E" w:rsidRDefault="0002225E" w:rsidP="004878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6.1.1.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25E69" w14:textId="77777777" w:rsidR="0002225E" w:rsidRPr="00485F1E" w:rsidRDefault="0002225E" w:rsidP="00487892">
            <w:pPr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«Организация работ по ликвидации накопленного вреда окружающей среде, в том числе несанкционированного размещения отходов»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CC101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12 0 04 00000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51B8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EE86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6C51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48927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E900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86E34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11000,0</w:t>
            </w:r>
          </w:p>
        </w:tc>
      </w:tr>
      <w:tr w:rsidR="0002225E" w:rsidRPr="00485F1E" w14:paraId="537F1D45" w14:textId="77777777" w:rsidTr="00A35360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5C25E" w14:textId="77777777" w:rsidR="0002225E" w:rsidRPr="00485F1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E4294" w14:textId="77777777" w:rsidR="0002225E" w:rsidRPr="00485F1E" w:rsidRDefault="0002225E" w:rsidP="00487892">
            <w:pPr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Организация работ по ликвидации накопленного вреда окружающей среде, в том числе несанкционированного размещения отходов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CE49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12 0 04 88740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AFB0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D2AE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31D4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8272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3F4A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11000,0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D04D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11000,0</w:t>
            </w:r>
          </w:p>
        </w:tc>
      </w:tr>
      <w:tr w:rsidR="0002225E" w:rsidRPr="00485F1E" w14:paraId="3DA5FBD2" w14:textId="77777777" w:rsidTr="00A35360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2BB41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6889F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43E10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DC0D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C719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F8EFF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D82E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59328,4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3056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60015,1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3DA99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60825,7</w:t>
            </w:r>
          </w:p>
        </w:tc>
      </w:tr>
      <w:tr w:rsidR="0002225E" w:rsidRPr="00485F1E" w14:paraId="64033C54" w14:textId="77777777" w:rsidTr="00A35360">
        <w:trPr>
          <w:trHeight w:val="38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A71C5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B5B2C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D58133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A4FAE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F8AFF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428BD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B94CF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3805,3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87AE1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3805,3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ECDA0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3805,3</w:t>
            </w:r>
          </w:p>
        </w:tc>
      </w:tr>
      <w:tr w:rsidR="0002225E" w:rsidRPr="00485F1E" w14:paraId="143CCEC8" w14:textId="77777777" w:rsidTr="00A35360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E4E1C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7.1.1.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78214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"Обеспечение участия россошанских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6277D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5A14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9FE56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EEA4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E991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48F8D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3FFE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02225E" w:rsidRPr="00485F1E" w14:paraId="40F68B1A" w14:textId="77777777" w:rsidTr="00A3536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59948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65C10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6A3D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13 1 01 80410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904C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9995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D78C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F24A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E545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66B7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200,0</w:t>
            </w:r>
          </w:p>
        </w:tc>
      </w:tr>
      <w:tr w:rsidR="0002225E" w:rsidRPr="00485F1E" w14:paraId="6C3EC408" w14:textId="77777777" w:rsidTr="00A35360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43457A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7.1.2.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D3BC7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B0EB1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F8E7D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A4AB9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1519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47C3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DA902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800,0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9B4ED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800,0</w:t>
            </w:r>
          </w:p>
        </w:tc>
      </w:tr>
      <w:tr w:rsidR="0002225E" w:rsidRPr="00485F1E" w14:paraId="4DB570F3" w14:textId="77777777" w:rsidTr="00A35360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3623D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C9767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90AB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13 1 02 80410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C95C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9B20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08B9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8FFA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42F3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4156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800,0</w:t>
            </w:r>
          </w:p>
        </w:tc>
      </w:tr>
      <w:tr w:rsidR="0002225E" w:rsidRPr="00485F1E" w14:paraId="78695EA7" w14:textId="77777777" w:rsidTr="00A35360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AE907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7.1.3.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A87B6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5269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13 1 03 00000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7122D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12A9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B4EB2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70830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1FE3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2699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02225E" w:rsidRPr="00485F1E" w14:paraId="34B7F5D9" w14:textId="77777777" w:rsidTr="00A35360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13196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850B0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C39E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13 1 03 80410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5C46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BB47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6793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614B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59E7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D7AA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200,0</w:t>
            </w:r>
          </w:p>
        </w:tc>
      </w:tr>
      <w:tr w:rsidR="0002225E" w:rsidRPr="00485F1E" w14:paraId="35CDD203" w14:textId="77777777" w:rsidTr="00A35360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F45E6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7.1.4.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947A5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E5C89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0B436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E372F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7EF6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8EAE9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8BD0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2605,3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92504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2605,3</w:t>
            </w:r>
          </w:p>
        </w:tc>
      </w:tr>
      <w:tr w:rsidR="0002225E" w:rsidRPr="00485F1E" w14:paraId="2A6328F9" w14:textId="77777777" w:rsidTr="00A35360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E8279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03D70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1D79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 1 04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896E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19D4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B1DE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63B5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2605,30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E98E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2605,30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D715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2605,30</w:t>
            </w:r>
          </w:p>
        </w:tc>
      </w:tr>
      <w:tr w:rsidR="0002225E" w:rsidRPr="00485F1E" w14:paraId="5BFE1755" w14:textId="77777777" w:rsidTr="00A35360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79BAB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color w:val="000000"/>
                <w:sz w:val="16"/>
                <w:szCs w:val="16"/>
              </w:rPr>
              <w:t>7.2.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BC657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4BB90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C79DA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B6176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6A75D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F56CD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26110,4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1F1A5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26449,2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006B4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26917,3</w:t>
            </w:r>
          </w:p>
        </w:tc>
      </w:tr>
      <w:tr w:rsidR="0002225E" w:rsidRPr="00485F1E" w14:paraId="47305DD9" w14:textId="77777777" w:rsidTr="00A35360">
        <w:trPr>
          <w:trHeight w:val="39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1FFF4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7.2.1.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518F2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AC592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A3AB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B8606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1849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7C08F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26110,4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320E4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26449,2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196B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26917,3</w:t>
            </w:r>
          </w:p>
        </w:tc>
      </w:tr>
      <w:tr w:rsidR="0002225E" w:rsidRPr="00485F1E" w14:paraId="5740230E" w14:textId="77777777" w:rsidTr="00A35360">
        <w:trPr>
          <w:trHeight w:val="10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D2679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9C53A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010A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C5EB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A703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FD0B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7A59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13250,90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7B3B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13433,10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77AD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13617,80</w:t>
            </w:r>
          </w:p>
        </w:tc>
      </w:tr>
      <w:tr w:rsidR="0002225E" w:rsidRPr="00485F1E" w14:paraId="5B74BB8E" w14:textId="77777777" w:rsidTr="00A35360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DBC95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87A92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2EFB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3B7B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BDF1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9651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916D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10461,90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E72D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10618,50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8DDE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10901,90</w:t>
            </w:r>
          </w:p>
        </w:tc>
      </w:tr>
      <w:tr w:rsidR="0002225E" w:rsidRPr="00485F1E" w14:paraId="566E50C7" w14:textId="77777777" w:rsidTr="00A35360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C26FB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03059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B6C8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002C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6CCC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9E0C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0216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2180,50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D7B5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2180,50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201D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2180,50</w:t>
            </w:r>
          </w:p>
        </w:tc>
      </w:tr>
      <w:tr w:rsidR="0002225E" w:rsidRPr="00485F1E" w14:paraId="52155EC2" w14:textId="77777777" w:rsidTr="00A35360">
        <w:trPr>
          <w:trHeight w:val="12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DC5CC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A1C58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E31C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 2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7DED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D494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215B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717E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217,10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D6C6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217,10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5C50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217,10</w:t>
            </w:r>
          </w:p>
        </w:tc>
      </w:tr>
      <w:tr w:rsidR="0002225E" w:rsidRPr="00485F1E" w14:paraId="3FEBEAFF" w14:textId="77777777" w:rsidTr="00A3536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12CEB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7.3.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4F131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592A8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13 4  00 00000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8172B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D81D2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A2DC8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B18FD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29412,70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A78C1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29760,60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74B98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30103,10</w:t>
            </w:r>
          </w:p>
        </w:tc>
      </w:tr>
      <w:tr w:rsidR="0002225E" w:rsidRPr="00485F1E" w14:paraId="41BDD4E1" w14:textId="77777777" w:rsidTr="00A35360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31E50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7.3.1.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ECF90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Основное мероприятие "Обеспечение деятельности МКУ  "Россошанская СШ"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D7B64" w14:textId="77777777" w:rsidR="0002225E" w:rsidRPr="00485F1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 xml:space="preserve">13 4 01 00000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36804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A669A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EF33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66E70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29412,70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77B27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29760,60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C776A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30103,10</w:t>
            </w:r>
          </w:p>
        </w:tc>
      </w:tr>
      <w:tr w:rsidR="0002225E" w:rsidRPr="00485F1E" w14:paraId="6EF3B5D1" w14:textId="77777777" w:rsidTr="00A35360">
        <w:trPr>
          <w:trHeight w:val="7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C9E7F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9480D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DF35D" w14:textId="77777777" w:rsidR="0002225E" w:rsidRPr="00485F1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E0C0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143A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E7F3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4523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22906,40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359B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23221,40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5380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23540,70</w:t>
            </w:r>
          </w:p>
        </w:tc>
      </w:tr>
      <w:tr w:rsidR="0002225E" w:rsidRPr="00485F1E" w14:paraId="70871AD2" w14:textId="77777777" w:rsidTr="00A35360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92F921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C378A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B66BA" w14:textId="77777777" w:rsidR="0002225E" w:rsidRPr="00485F1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13 4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0ACE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5469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2360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F40D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1085,50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889C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1085,50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3B285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1085,50</w:t>
            </w:r>
          </w:p>
        </w:tc>
      </w:tr>
      <w:tr w:rsidR="0002225E" w:rsidRPr="00485F1E" w14:paraId="45C62374" w14:textId="77777777" w:rsidTr="00A35360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CD13F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4012E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E0A64" w14:textId="77777777" w:rsidR="0002225E" w:rsidRPr="00485F1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17F8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58E9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D2EE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DE04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2021,60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328F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2054,50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765B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2077,70</w:t>
            </w:r>
          </w:p>
        </w:tc>
      </w:tr>
      <w:tr w:rsidR="0002225E" w:rsidRPr="00485F1E" w14:paraId="0C6C5A17" w14:textId="77777777" w:rsidTr="00A35360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AEA49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AE7DC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DA7A2" w14:textId="77777777" w:rsidR="0002225E" w:rsidRPr="00485F1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13 4 01 S8170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4BAF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613D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2EA3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0A0D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144,10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735E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144,10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C3BB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144,10</w:t>
            </w:r>
          </w:p>
        </w:tc>
      </w:tr>
      <w:tr w:rsidR="0002225E" w:rsidRPr="00485F1E" w14:paraId="32AF0BFA" w14:textId="77777777" w:rsidTr="00A3536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8E013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909D3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AC415" w14:textId="77777777" w:rsidR="0002225E" w:rsidRPr="00485F1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1511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FC12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2F0E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0BD0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3255,10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0EA6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3255,10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DF72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3255,10</w:t>
            </w:r>
          </w:p>
        </w:tc>
      </w:tr>
      <w:tr w:rsidR="0002225E" w:rsidRPr="00485F1E" w14:paraId="55C80AD6" w14:textId="77777777" w:rsidTr="00A35360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B3EE1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7F509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"Экономическое развитие"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60360F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6AFF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A2029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0C3A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F843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FE694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16100,0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DA96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16100,0</w:t>
            </w:r>
          </w:p>
        </w:tc>
      </w:tr>
      <w:tr w:rsidR="0002225E" w:rsidRPr="00485F1E" w14:paraId="36161F83" w14:textId="77777777" w:rsidTr="00A35360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4A5B5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color w:val="000000"/>
                <w:sz w:val="16"/>
                <w:szCs w:val="16"/>
              </w:rPr>
              <w:t>8.1.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5F529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 малого и среднего предпринимательства и торговли в Россошанском муниципальном районе"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AE8A7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15 2 00 00000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C48CE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1BD2A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29BD2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09D89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15000,0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846DE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16100,0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39209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16100,0</w:t>
            </w:r>
          </w:p>
        </w:tc>
      </w:tr>
      <w:tr w:rsidR="0002225E" w:rsidRPr="00485F1E" w14:paraId="782999E4" w14:textId="77777777" w:rsidTr="00A35360">
        <w:trPr>
          <w:trHeight w:val="8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3BFEE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8.1.1.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6D10C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8D0E" w14:textId="77777777" w:rsidR="0002225E" w:rsidRPr="00485F1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15 2 01 00000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627C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1DBE2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D42F9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F041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C40E4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16100,0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24B90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16100,0</w:t>
            </w:r>
          </w:p>
        </w:tc>
      </w:tr>
      <w:tr w:rsidR="0002225E" w:rsidRPr="00485F1E" w14:paraId="6E1F8CF9" w14:textId="77777777" w:rsidTr="00A3536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1C413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BFDAC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F7131" w14:textId="77777777" w:rsidR="0002225E" w:rsidRPr="00485F1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15 2 01 88600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6707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5754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FE0E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4EBA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0E2F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02F9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6000,0</w:t>
            </w:r>
          </w:p>
        </w:tc>
      </w:tr>
      <w:tr w:rsidR="0002225E" w:rsidRPr="00485F1E" w14:paraId="3415D0B8" w14:textId="77777777" w:rsidTr="00A35360">
        <w:trPr>
          <w:trHeight w:val="11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01EB9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77933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152C5" w14:textId="77777777" w:rsidR="0002225E" w:rsidRPr="00485F1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15 2 01 88610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14714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0993D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3A43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05AE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D1AB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3500,0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7293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3500,0</w:t>
            </w:r>
          </w:p>
        </w:tc>
      </w:tr>
      <w:tr w:rsidR="0002225E" w:rsidRPr="00485F1E" w14:paraId="5FA9BE96" w14:textId="77777777" w:rsidTr="00A35360">
        <w:trPr>
          <w:trHeight w:val="13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4E83A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DDA8E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6391F" w14:textId="77777777" w:rsidR="0002225E" w:rsidRPr="00485F1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15 2 01 88650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A5BA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B56D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F0D9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8122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DF90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8441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1000,0</w:t>
            </w:r>
          </w:p>
        </w:tc>
      </w:tr>
      <w:tr w:rsidR="0002225E" w:rsidRPr="00485F1E" w14:paraId="6D60341D" w14:textId="77777777" w:rsidTr="00A35360">
        <w:trPr>
          <w:trHeight w:val="8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16739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1AA4E" w14:textId="77777777" w:rsidR="0002225E" w:rsidRPr="00485F1E" w:rsidRDefault="0002225E" w:rsidP="00487892">
            <w:pPr>
              <w:jc w:val="both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F5FCE" w14:textId="77777777" w:rsidR="0002225E" w:rsidRPr="00485F1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15 2 01 88670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B4A2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7F48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DF59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4054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ABFF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4750,0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364D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4750,0</w:t>
            </w:r>
          </w:p>
        </w:tc>
      </w:tr>
      <w:tr w:rsidR="0002225E" w:rsidRPr="00485F1E" w14:paraId="039C81F6" w14:textId="77777777" w:rsidTr="00A35360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C3C97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D30AB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0D25C" w14:textId="77777777" w:rsidR="0002225E" w:rsidRPr="00485F1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 w:rsidRPr="00485F1E">
              <w:rPr>
                <w:color w:val="000000"/>
                <w:sz w:val="16"/>
                <w:szCs w:val="16"/>
              </w:rPr>
              <w:t>15 2 01 88660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2DCC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C917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54D8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C494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4E23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7509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250,0</w:t>
            </w:r>
          </w:p>
        </w:tc>
      </w:tr>
      <w:tr w:rsidR="0002225E" w:rsidRPr="00485F1E" w14:paraId="72EF2AD9" w14:textId="77777777" w:rsidTr="00A35360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27590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4DBD1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технологическим присоединением  к объектам инженерной инфраструктуры (электрические сети, газоснабжение, водоснабжение, водоотведение, теплоснабжение)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1DE3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15 2 01 88680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665B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88B0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B317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9651F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43EF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12ED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600,0</w:t>
            </w:r>
          </w:p>
        </w:tc>
      </w:tr>
      <w:tr w:rsidR="0002225E" w:rsidRPr="00485F1E" w14:paraId="2F8ABECC" w14:textId="77777777" w:rsidTr="00A35360">
        <w:trPr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BB5E0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D33B5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57EB8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B3C20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E64F3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3A980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A6A91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9021,3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71911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7759,4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95339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7881,0</w:t>
            </w:r>
          </w:p>
        </w:tc>
      </w:tr>
      <w:tr w:rsidR="0002225E" w:rsidRPr="00485F1E" w14:paraId="404E21F0" w14:textId="77777777" w:rsidTr="00A35360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67325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color w:val="000000"/>
                <w:sz w:val="16"/>
                <w:szCs w:val="16"/>
              </w:rPr>
              <w:t>9.1.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C46E1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деятельности муниципального  казенного учреждения "Центр поддержки АПК" Россошанского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80A11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71068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D44A4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F1FC6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29A63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6143,9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9AF4B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6227,4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6963B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6312,0</w:t>
            </w:r>
          </w:p>
        </w:tc>
      </w:tr>
      <w:tr w:rsidR="0002225E" w:rsidRPr="00485F1E" w14:paraId="201279BC" w14:textId="77777777" w:rsidTr="00A3536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8B920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9.1.1.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2B84D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"Финансовое  обеспечение МКУ "Центр поддержки АПК"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513E1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8512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EB277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162E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B684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6143,9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BF5AF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6227,4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D1384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6312,0</w:t>
            </w:r>
          </w:p>
        </w:tc>
      </w:tr>
      <w:tr w:rsidR="0002225E" w:rsidRPr="00485F1E" w14:paraId="2A4D34DE" w14:textId="77777777" w:rsidTr="00A35360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4DF69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BAF3D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CE86D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25 1 01 00590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6904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924B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3750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D458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6073,0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0A6B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6156,5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91C3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6241,1</w:t>
            </w:r>
          </w:p>
        </w:tc>
      </w:tr>
      <w:tr w:rsidR="0002225E" w:rsidRPr="00485F1E" w14:paraId="4028CE63" w14:textId="77777777" w:rsidTr="00A35360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1E0EB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8105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87B2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25 1 01 00590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954F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C905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B58C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A13C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57D5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70,9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5D6A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70,9</w:t>
            </w:r>
          </w:p>
        </w:tc>
      </w:tr>
      <w:tr w:rsidR="0002225E" w:rsidRPr="00485F1E" w14:paraId="201CDF15" w14:textId="77777777" w:rsidTr="00A35360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28042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color w:val="000000"/>
                <w:sz w:val="16"/>
                <w:szCs w:val="16"/>
              </w:rPr>
              <w:t>9.2.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F4B14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015B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25 9 00 00000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D999F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B2C93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9C5A4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FEDF0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2877,4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7BCFF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1532,0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A4DF1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1569,0</w:t>
            </w:r>
          </w:p>
        </w:tc>
      </w:tr>
      <w:tr w:rsidR="0002225E" w:rsidRPr="00485F1E" w14:paraId="58BB7F6F" w14:textId="77777777" w:rsidTr="00A35360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6FBE1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9.2.1.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992A6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"Обеспечение  проведения противоэпизоотических мероприятий"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BAEB6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25 9 01 00000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A761A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19232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25E5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9B85F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2877,4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2F804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1532,0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193B0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1569,0</w:t>
            </w:r>
          </w:p>
        </w:tc>
      </w:tr>
      <w:tr w:rsidR="0002225E" w:rsidRPr="00485F1E" w14:paraId="5C61D39D" w14:textId="77777777" w:rsidTr="00A35360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49D84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BA2C7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Мероприятия при осуществлении деятельности по  обращению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06D4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25 9 01 78450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C42F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1A3D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866F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22FF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2877,4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6559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1532,0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F6E2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1569,0</w:t>
            </w:r>
          </w:p>
        </w:tc>
      </w:tr>
      <w:tr w:rsidR="0002225E" w:rsidRPr="00485F1E" w14:paraId="7C2EBE78" w14:textId="77777777" w:rsidTr="00A35360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01B22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DACD0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B69A7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0E717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E1267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4F5D6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7F101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236096,1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57A2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135585,0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CB669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186207,7</w:t>
            </w:r>
          </w:p>
        </w:tc>
      </w:tr>
      <w:tr w:rsidR="0002225E" w:rsidRPr="00485F1E" w14:paraId="1F9E9D6F" w14:textId="77777777" w:rsidTr="00A35360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E0A1D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6D293" w14:textId="77777777" w:rsidR="0002225E" w:rsidRPr="00485F1E" w:rsidRDefault="004A2988" w:rsidP="00487892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hyperlink r:id="rId14" w:history="1">
              <w:r w:rsidR="0002225E" w:rsidRPr="00485F1E">
                <w:rPr>
                  <w:b/>
                  <w:bCs/>
                  <w:i/>
                  <w:iCs/>
                  <w:sz w:val="16"/>
                  <w:szCs w:val="16"/>
                </w:rPr>
                <w:t>Подпрограмма "Энергосбережение и повышение энергетической  эффективности"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93BA7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23EDF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2DC9D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62037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ECC1F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16447,7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9C210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15747,5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6C2DF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15747,5</w:t>
            </w:r>
          </w:p>
        </w:tc>
      </w:tr>
      <w:tr w:rsidR="0002225E" w:rsidRPr="00485F1E" w14:paraId="5FE37B03" w14:textId="77777777" w:rsidTr="00A35360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A7C8C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10.1.1.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8DCCD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B8B6D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30 1 03 00000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09E19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E2C8E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006A6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BD797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12090,1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A61B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11389,9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2B917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11389,9</w:t>
            </w:r>
          </w:p>
        </w:tc>
      </w:tr>
      <w:tr w:rsidR="0002225E" w:rsidRPr="00485F1E" w14:paraId="41639C82" w14:textId="77777777" w:rsidTr="00A3536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3078B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3716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F2DC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30 1 03 88100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CA6A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3243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07AD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568D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2E42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7000,0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892C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7000,0</w:t>
            </w:r>
          </w:p>
        </w:tc>
      </w:tr>
      <w:tr w:rsidR="0002225E" w:rsidRPr="00485F1E" w14:paraId="68025CAE" w14:textId="77777777" w:rsidTr="00A35360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7F441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30F7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Субсидии на софинансирование расходов по реализации мероприятий по ремонту объектов теплоэнергетического хозяйства  муниципальных образований, находящихся в муниципальной собственности, к очередному зимнему отопительному сезону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D34E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 1 03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3F64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B287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CBCB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1987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5090,1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400F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4389,9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548A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4389,9</w:t>
            </w:r>
          </w:p>
        </w:tc>
      </w:tr>
      <w:tr w:rsidR="0002225E" w:rsidRPr="00485F1E" w14:paraId="1F59D20F" w14:textId="77777777" w:rsidTr="00A35360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A69C2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10.1.2.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81C8E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C4EB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3FE1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6D899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03A2D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4B87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55C82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4357,6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AD8B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4357,6</w:t>
            </w:r>
          </w:p>
        </w:tc>
      </w:tr>
      <w:tr w:rsidR="0002225E" w:rsidRPr="00485F1E" w14:paraId="18CCF747" w14:textId="77777777" w:rsidTr="00A35360">
        <w:trPr>
          <w:trHeight w:val="15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C458A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4B2E6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FED6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30 1 02 78670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29B8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6269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476A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8DD3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BDDE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4357,6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BB21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4357,6</w:t>
            </w:r>
          </w:p>
        </w:tc>
      </w:tr>
      <w:tr w:rsidR="0002225E" w:rsidRPr="00485F1E" w14:paraId="6E3BAFC5" w14:textId="77777777" w:rsidTr="00A35360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7121F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10.2.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EF2FE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D0245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30 2 00 00000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CDE9E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52D29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26EF7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7B0F3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80585,5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C5575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76294,2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75B06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80460,2</w:t>
            </w:r>
          </w:p>
        </w:tc>
      </w:tr>
      <w:tr w:rsidR="0002225E" w:rsidRPr="00485F1E" w14:paraId="29550CB3" w14:textId="77777777" w:rsidTr="00A35360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31A6C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10.2.1.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94C77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76A0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30 2 01 00000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B04E1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6F504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28D05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8C83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32455,0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6BAAF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33238,9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47BFA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33238,9</w:t>
            </w:r>
          </w:p>
        </w:tc>
      </w:tr>
      <w:tr w:rsidR="0002225E" w:rsidRPr="00485F1E" w14:paraId="7618BE04" w14:textId="77777777" w:rsidTr="00A35360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4F190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4068B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BC52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 2 01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868E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C3A4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3CA7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C3FC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32455,0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7A6D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33238,9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7342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33238,9</w:t>
            </w:r>
          </w:p>
        </w:tc>
      </w:tr>
      <w:tr w:rsidR="0002225E" w:rsidRPr="00485F1E" w14:paraId="1E17ED9B" w14:textId="77777777" w:rsidTr="00A35360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E9757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10.2.2.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0B00F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F05EA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30 2 02 00000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2D360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3DCF9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100CA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8386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32756,0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87400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35556,0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700D6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39722,0</w:t>
            </w:r>
          </w:p>
        </w:tc>
      </w:tr>
      <w:tr w:rsidR="0002225E" w:rsidRPr="00485F1E" w14:paraId="6A087D45" w14:textId="77777777" w:rsidTr="00A35360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32150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1B0E8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CB2F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30 2 02 81290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B4D6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4684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1C7D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D08C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22929,0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5B90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24889,0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8A82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27805,0</w:t>
            </w:r>
          </w:p>
        </w:tc>
      </w:tr>
      <w:tr w:rsidR="0002225E" w:rsidRPr="00485F1E" w14:paraId="51EF3675" w14:textId="77777777" w:rsidTr="00A35360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A9F60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10184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3DE0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30 2 02 81290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A5BE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5B71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EC4D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1C51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9827,0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2051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10667,0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A8DD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11917,0</w:t>
            </w:r>
          </w:p>
        </w:tc>
      </w:tr>
      <w:tr w:rsidR="0002225E" w:rsidRPr="00485F1E" w14:paraId="1C229DFD" w14:textId="77777777" w:rsidTr="00A35360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914CC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10.2.3.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FBE56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 xml:space="preserve">Основное мероприятие "Обеспечение экономической  устойчивости транспортного предприятия автомобильного транспорта ООО "Прометей-2"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E5B61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30 2 03 00000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884AD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6AA4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F3FEF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47B0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15374,5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FD2FF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7499,3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E79C7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7499,3</w:t>
            </w:r>
          </w:p>
        </w:tc>
      </w:tr>
      <w:tr w:rsidR="0002225E" w:rsidRPr="00485F1E" w14:paraId="1C9DBA73" w14:textId="77777777" w:rsidTr="00A35360">
        <w:trPr>
          <w:trHeight w:val="7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3AC74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BCB29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Организация перевозок пассажиров автомобильным транспортом общего пользования по муниципальным маршрутам регулярных перевозок по регулируемым тарифам  (Закупка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DC8D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 2 03 S9260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E13D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B894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F2E4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F5BC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15374,5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15A3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7499,3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E667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7499,3</w:t>
            </w:r>
          </w:p>
        </w:tc>
      </w:tr>
      <w:tr w:rsidR="0002225E" w:rsidRPr="00485F1E" w14:paraId="1878C202" w14:textId="77777777" w:rsidTr="00A35360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691BC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10.2.4.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1CFD6" w14:textId="77777777" w:rsidR="0002225E" w:rsidRPr="00485F1E" w:rsidRDefault="0002225E" w:rsidP="004878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Подпрограмма  "Развитие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05DB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30 3 00 00000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0767A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E10F1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CD999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49994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471D3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F61D3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90000,0</w:t>
            </w:r>
          </w:p>
        </w:tc>
      </w:tr>
      <w:tr w:rsidR="0002225E" w:rsidRPr="00485F1E" w14:paraId="5CD025D8" w14:textId="77777777" w:rsidTr="00A35360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77ED8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A268B" w14:textId="77777777" w:rsidR="0002225E" w:rsidRPr="00485F1E" w:rsidRDefault="0002225E" w:rsidP="00487892">
            <w:pPr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88E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30 3 01 00000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2AB4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107E6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E53D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F111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FF84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4697F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90000,0</w:t>
            </w:r>
          </w:p>
        </w:tc>
      </w:tr>
      <w:tr w:rsidR="0002225E" w:rsidRPr="00485F1E" w14:paraId="67CDCA24" w14:textId="77777777" w:rsidTr="00A35360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8C149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BE3FC" w14:textId="77777777" w:rsidR="0002225E" w:rsidRPr="00485F1E" w:rsidRDefault="0002225E" w:rsidP="00487892">
            <w:pPr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Софинансирование капитальных вложений в объекты муниципальной собственности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2BE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 3 01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F830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2874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C593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6F26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D995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1065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90000,0</w:t>
            </w:r>
          </w:p>
        </w:tc>
      </w:tr>
      <w:tr w:rsidR="0002225E" w:rsidRPr="00485F1E" w14:paraId="5B49BB07" w14:textId="77777777" w:rsidTr="00A35360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0B54C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10.2.5.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805DE" w14:textId="77777777" w:rsidR="0002225E" w:rsidRPr="00485F1E" w:rsidRDefault="004A2988" w:rsidP="00487892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hyperlink r:id="rId15" w:history="1">
              <w:r w:rsidR="0002225E" w:rsidRPr="00485F1E">
                <w:rPr>
                  <w:b/>
                  <w:bCs/>
                  <w:i/>
                  <w:iCs/>
                  <w:sz w:val="16"/>
                  <w:szCs w:val="16"/>
                </w:rPr>
  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E6A6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30 4 00 00000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E2F5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B0FE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E991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4D95B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139062,9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36096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43543,3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D1CE0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02225E" w:rsidRPr="00485F1E" w14:paraId="17BF82E2" w14:textId="77777777" w:rsidTr="00A35360">
        <w:trPr>
          <w:trHeight w:val="10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8ECE9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579AB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527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30 4 F5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E562F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D1B92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7895A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D2F51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139062,9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D064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43543,3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78394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2225E" w:rsidRPr="00485F1E" w14:paraId="44C35573" w14:textId="77777777" w:rsidTr="00A35360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CE1D5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07806" w14:textId="77777777" w:rsidR="0002225E" w:rsidRPr="00485F1E" w:rsidRDefault="0002225E" w:rsidP="00487892">
            <w:pPr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819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 4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DE1D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EAAD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D900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AB7F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139062,9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0D97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43543,3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2CC4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0,0</w:t>
            </w:r>
          </w:p>
        </w:tc>
      </w:tr>
      <w:tr w:rsidR="0002225E" w:rsidRPr="00485F1E" w14:paraId="31C1F39A" w14:textId="77777777" w:rsidTr="00A35360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1E337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65E92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6B33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7582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E5332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A7C62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27F90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9369,7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4877D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9486,0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E8786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9604,3</w:t>
            </w:r>
          </w:p>
        </w:tc>
      </w:tr>
      <w:tr w:rsidR="0002225E" w:rsidRPr="00485F1E" w14:paraId="1C4AC3C0" w14:textId="77777777" w:rsidTr="00A35360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B1F34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color w:val="000000"/>
                <w:sz w:val="16"/>
                <w:szCs w:val="16"/>
              </w:rPr>
              <w:t>11.1.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8F9F0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94354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38 1 00 00000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8D0DF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1CF4E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ACA70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50221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F84DA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8895F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02225E" w:rsidRPr="00485F1E" w14:paraId="7660FDF5" w14:textId="77777777" w:rsidTr="00A35360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4661A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11.1.1.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DECFC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924A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F57AF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39F94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DC3CA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CD9C1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A6B87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BDD2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500,0</w:t>
            </w:r>
          </w:p>
        </w:tc>
      </w:tr>
      <w:tr w:rsidR="0002225E" w:rsidRPr="00485F1E" w14:paraId="02DA954E" w14:textId="77777777" w:rsidTr="00A3536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B8E74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4A1BA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D2F2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38 1 01 81030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66F5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B233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2EC6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48D0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31C5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1E99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150,0</w:t>
            </w:r>
          </w:p>
        </w:tc>
      </w:tr>
      <w:tr w:rsidR="0002225E" w:rsidRPr="00485F1E" w14:paraId="47A155C4" w14:textId="77777777" w:rsidTr="00A35360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E9034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EDD94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75A9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38 1 01 81040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A6AC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F490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1919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B5E5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E2B0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6AC0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350,0</w:t>
            </w:r>
          </w:p>
        </w:tc>
      </w:tr>
      <w:tr w:rsidR="0002225E" w:rsidRPr="00485F1E" w14:paraId="0E220892" w14:textId="77777777" w:rsidTr="00A35360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40AE9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color w:val="000000"/>
                <w:sz w:val="16"/>
                <w:szCs w:val="16"/>
              </w:rPr>
              <w:t>11.2.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343CC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муниципальной     программы Россошанского муниципального района "Управление муниципальным   имуществом"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C9099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38 2 00 00000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40CDB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E1BF7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3B231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7C504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2652,7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DDB4E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2687,4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329A9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2723,1</w:t>
            </w:r>
          </w:p>
        </w:tc>
      </w:tr>
      <w:tr w:rsidR="0002225E" w:rsidRPr="00485F1E" w14:paraId="64F5296A" w14:textId="77777777" w:rsidTr="00A35360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F8A27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11.2.1.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3CE16" w14:textId="77777777" w:rsidR="0002225E" w:rsidRPr="00485F1E" w:rsidRDefault="004A2988" w:rsidP="00487892">
            <w:pPr>
              <w:jc w:val="both"/>
              <w:rPr>
                <w:b/>
                <w:bCs/>
                <w:sz w:val="16"/>
                <w:szCs w:val="16"/>
              </w:rPr>
            </w:pPr>
            <w:hyperlink r:id="rId16" w:history="1">
              <w:r w:rsidR="0002225E" w:rsidRPr="00485F1E">
                <w:rPr>
                  <w:b/>
                  <w:bCs/>
                  <w:sz w:val="16"/>
                  <w:szCs w:val="16"/>
                </w:rPr>
  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60C9D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ECF16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B2FA0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EBC2D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60D3F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2652,7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71050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2687,4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9B29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2723,1</w:t>
            </w:r>
          </w:p>
        </w:tc>
      </w:tr>
      <w:tr w:rsidR="0002225E" w:rsidRPr="00485F1E" w14:paraId="2AF80C9A" w14:textId="77777777" w:rsidTr="00A35360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2AA31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7D5BF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FBFD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38 2 01 82010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FE24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81CE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9876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D8C0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2558,7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1FF8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2593,4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491B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2629,1</w:t>
            </w:r>
          </w:p>
        </w:tc>
      </w:tr>
      <w:tr w:rsidR="0002225E" w:rsidRPr="00485F1E" w14:paraId="2BF4FD30" w14:textId="77777777" w:rsidTr="00A35360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84B58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F1B07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CADE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38 2 01 82010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7CF3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4F3E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DC20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A647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CC06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D4E6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94,0</w:t>
            </w:r>
          </w:p>
        </w:tc>
      </w:tr>
      <w:tr w:rsidR="0002225E" w:rsidRPr="00485F1E" w14:paraId="1549FE5D" w14:textId="77777777" w:rsidTr="00A35360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1F061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11.3.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FA031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1417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8EE30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66242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44801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B39E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6217,0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8861D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6298,6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DFFC4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6381,2</w:t>
            </w:r>
          </w:p>
        </w:tc>
      </w:tr>
      <w:tr w:rsidR="0002225E" w:rsidRPr="00485F1E" w14:paraId="7D13C560" w14:textId="77777777" w:rsidTr="00A35360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FE883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11.3.1.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7C24E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6069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38 3 01 00000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6FFE2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349B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F7EF7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6BE3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6217,0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D3BA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6298,6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705B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6381,2</w:t>
            </w:r>
          </w:p>
        </w:tc>
      </w:tr>
      <w:tr w:rsidR="0002225E" w:rsidRPr="00485F1E" w14:paraId="59A7ED75" w14:textId="77777777" w:rsidTr="00A35360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7EA09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A4657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9672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38 3  01 00590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7EE9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89DA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5BDA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8A3C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FDE6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6006,6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4492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6089,2</w:t>
            </w:r>
          </w:p>
        </w:tc>
      </w:tr>
      <w:tr w:rsidR="0002225E" w:rsidRPr="00485F1E" w14:paraId="17BEF391" w14:textId="77777777" w:rsidTr="00A35360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D7EA4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02AF4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C902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38 3 01 00590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32D3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B6DC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F455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49AA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D2C3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715E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292,0</w:t>
            </w:r>
          </w:p>
        </w:tc>
      </w:tr>
      <w:tr w:rsidR="0002225E" w:rsidRPr="00485F1E" w14:paraId="66BD226F" w14:textId="77777777" w:rsidTr="00A35360">
        <w:trPr>
          <w:trHeight w:val="8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2B634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4A907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55DF6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2A047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B8BA6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94090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EA550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111682,5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8AF1A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101326,3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2456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103741,5</w:t>
            </w:r>
          </w:p>
        </w:tc>
      </w:tr>
      <w:tr w:rsidR="0002225E" w:rsidRPr="00485F1E" w14:paraId="5CF0F169" w14:textId="77777777" w:rsidTr="00A35360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EE800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color w:val="000000"/>
                <w:sz w:val="16"/>
                <w:szCs w:val="16"/>
              </w:rPr>
              <w:t>12.1.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FC27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427D5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39 1 00 00000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8D62D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D6BF3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34B93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741CE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4110,0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48256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4110,0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8D284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4106,7</w:t>
            </w:r>
          </w:p>
        </w:tc>
      </w:tr>
      <w:tr w:rsidR="0002225E" w:rsidRPr="00485F1E" w14:paraId="44D8C58F" w14:textId="77777777" w:rsidTr="00A35360">
        <w:trPr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A32B8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12.1.1.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8940F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4EDC6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2951A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EEDE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A4AA7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ED34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CA9E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4000,0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FE674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4000,0</w:t>
            </w:r>
          </w:p>
        </w:tc>
      </w:tr>
      <w:tr w:rsidR="0002225E" w:rsidRPr="00485F1E" w14:paraId="3279E06D" w14:textId="77777777" w:rsidTr="00A35360">
        <w:trPr>
          <w:trHeight w:val="49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1FDB7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40A67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FC98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39 1 04 80540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38ED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BDAE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968A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0598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79D3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4000,0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6DC2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4000,0</w:t>
            </w:r>
          </w:p>
        </w:tc>
      </w:tr>
      <w:tr w:rsidR="0002225E" w:rsidRPr="00485F1E" w14:paraId="273C1B63" w14:textId="77777777" w:rsidTr="00A35360">
        <w:trPr>
          <w:trHeight w:val="4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377EA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12.1.2.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BF5F9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FA24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39 1 05 00000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4291F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A6647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2675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4561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8A17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81FE2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106,7</w:t>
            </w:r>
          </w:p>
        </w:tc>
      </w:tr>
      <w:tr w:rsidR="0002225E" w:rsidRPr="00485F1E" w14:paraId="014EADEB" w14:textId="77777777" w:rsidTr="00A35360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36939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89BC1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Процентные платежи по муниципальному долгу Россошанского муниципального района (Обслуживание государственного (муниципального долга)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C121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39 1 05 27880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F6B3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16C9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05CB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27DD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1E63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9884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106,7</w:t>
            </w:r>
          </w:p>
        </w:tc>
      </w:tr>
      <w:tr w:rsidR="0002225E" w:rsidRPr="00485F1E" w14:paraId="2844D2CE" w14:textId="77777777" w:rsidTr="00A35360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2CFD6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12.2.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C18D0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"Создание условий для эффективного и ответственного 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0C13A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39 2 00 00000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1837E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E662B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260F5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E489A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85172,2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44597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74207,4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E7F42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75996,1</w:t>
            </w:r>
          </w:p>
        </w:tc>
      </w:tr>
      <w:tr w:rsidR="0002225E" w:rsidRPr="00485F1E" w14:paraId="1FA0279F" w14:textId="77777777" w:rsidTr="00A35360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7FBC7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12.2.1.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3046C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D51E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C5E10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186C6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C1042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85B8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36474,0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C9361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36218,0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EA657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38850,0</w:t>
            </w:r>
          </w:p>
        </w:tc>
      </w:tr>
      <w:tr w:rsidR="0002225E" w:rsidRPr="00485F1E" w14:paraId="32F00578" w14:textId="77777777" w:rsidTr="00A35360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CC904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87885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4468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39 2 02 78050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29C6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81DA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7370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72F5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15474,0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EB7C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13068,0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D0B1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13450,0</w:t>
            </w:r>
          </w:p>
        </w:tc>
      </w:tr>
      <w:tr w:rsidR="0002225E" w:rsidRPr="00485F1E" w14:paraId="146C7A65" w14:textId="77777777" w:rsidTr="00A35360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E8D68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3AD30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8058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39 2 02 88020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9901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ABAF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2ACE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015B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D509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23150,0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88AA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25400,0</w:t>
            </w:r>
          </w:p>
        </w:tc>
      </w:tr>
      <w:tr w:rsidR="0002225E" w:rsidRPr="00485F1E" w14:paraId="59EAA5D4" w14:textId="77777777" w:rsidTr="00A35360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0380E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12.2.2.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32FE0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"Софинансирование приоритетных социально значимых расходов местных бюджетов"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0867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39 2 03 00000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3076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0C10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A210D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2E510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48159,8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A5B87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37451,0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5ECCF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36607,7</w:t>
            </w:r>
          </w:p>
        </w:tc>
      </w:tr>
      <w:tr w:rsidR="0002225E" w:rsidRPr="00485F1E" w14:paraId="3A5CCE59" w14:textId="77777777" w:rsidTr="00A3536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8A4B0" w14:textId="77777777" w:rsidR="0002225E" w:rsidRPr="00485F1E" w:rsidRDefault="0002225E" w:rsidP="0048789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85F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2B248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Иные межбюджетные трансферты  на решение вопросов местного значения бюджетам поселений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E2C6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39 2 03 88040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B3B3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CBE1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49ED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D8F8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34159,8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7A1C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37451,0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54B0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36607,7</w:t>
            </w:r>
          </w:p>
        </w:tc>
      </w:tr>
      <w:tr w:rsidR="0002225E" w:rsidRPr="00485F1E" w14:paraId="507AA60C" w14:textId="77777777" w:rsidTr="00A35360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4EEA6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40043" w14:textId="77777777" w:rsidR="0002225E" w:rsidRPr="00485F1E" w:rsidRDefault="0002225E" w:rsidP="00487892">
            <w:pPr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Подготовка и проведение  празднования памятных дат муниципальных образований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AFFC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39 2 03 78380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5AC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E2E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AAD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85D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C9A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783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0,0</w:t>
            </w:r>
          </w:p>
        </w:tc>
      </w:tr>
      <w:tr w:rsidR="0002225E" w:rsidRPr="00485F1E" w14:paraId="25808530" w14:textId="77777777" w:rsidTr="00A35360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107AF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07893" w14:textId="77777777" w:rsidR="0002225E" w:rsidRPr="00485F1E" w:rsidRDefault="0002225E" w:rsidP="00487892">
            <w:pPr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E7B7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39 2 03 79180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4D5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ED4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6FE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796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929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C3E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0,0</w:t>
            </w:r>
          </w:p>
        </w:tc>
      </w:tr>
      <w:tr w:rsidR="0002225E" w:rsidRPr="00485F1E" w14:paraId="69E1CEE0" w14:textId="77777777" w:rsidTr="00A35360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2425A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12.2.3.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84E35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D4D7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39 2 06 00000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11AE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1FFDD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18300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B55F0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CC83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96202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195,0</w:t>
            </w:r>
          </w:p>
        </w:tc>
      </w:tr>
      <w:tr w:rsidR="0002225E" w:rsidRPr="00485F1E" w14:paraId="4B8111A3" w14:textId="77777777" w:rsidTr="00A35360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A53A6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7CCD6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A1D2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39 2 06 88510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D8BA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2823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B6DC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00CD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8825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195,0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E452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195,0</w:t>
            </w:r>
          </w:p>
        </w:tc>
      </w:tr>
      <w:tr w:rsidR="0002225E" w:rsidRPr="00485F1E" w14:paraId="52F7B68F" w14:textId="77777777" w:rsidTr="00A3536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E73E8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12.2.6.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14F04" w14:textId="77777777" w:rsidR="0002225E" w:rsidRPr="00485F1E" w:rsidRDefault="0002225E" w:rsidP="00487892">
            <w:pPr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«Осуществление мероприятий на организацию  проведения оплачиваемых общественных работ"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12E1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39 2 07 00000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1CF77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10164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F2827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43D4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0AAB6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343,4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1C5A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343,4</w:t>
            </w:r>
          </w:p>
        </w:tc>
      </w:tr>
      <w:tr w:rsidR="0002225E" w:rsidRPr="00485F1E" w14:paraId="7E07C8E8" w14:textId="77777777" w:rsidTr="00A3536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37C92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EA0BD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Мероприятия на организацию проведения оплачиваемых общественных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9593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39 2 07 78430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1462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E6EC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CFC9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247E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E359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343,4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B1B0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343,4</w:t>
            </w:r>
          </w:p>
        </w:tc>
      </w:tr>
      <w:tr w:rsidR="0002225E" w:rsidRPr="00485F1E" w14:paraId="74729A6C" w14:textId="77777777" w:rsidTr="00A3536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35A6E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12.3.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0E208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муниципальных                  образований Россошанского муниципального района  для исполнения переданных полномочий"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C5654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39 3 00 00000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88D16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96427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3F9DE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5A159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12368,3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BBC29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12861,2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E28DE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13373,8</w:t>
            </w:r>
          </w:p>
        </w:tc>
      </w:tr>
      <w:tr w:rsidR="0002225E" w:rsidRPr="00485F1E" w14:paraId="53523DBA" w14:textId="77777777" w:rsidTr="00A35360">
        <w:trPr>
          <w:trHeight w:val="8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B0FE7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12 3.1.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DF5B3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"Предоставление бюджету городского поселения город Россошь субвенций из районного бюджета на осуществление  полномочий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7935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C5D1A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C88E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C2927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3C251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12368,3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26EB9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12861,2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E8C1F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13373,8</w:t>
            </w:r>
          </w:p>
        </w:tc>
      </w:tr>
      <w:tr w:rsidR="0002225E" w:rsidRPr="00485F1E" w14:paraId="51383A57" w14:textId="77777777" w:rsidTr="00A35360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6F8D1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42126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Межбюджетные трансферты на осуществление полномочий на участие в предупреждении  и ликвидации  последствий чрезвычайных ситуаций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883A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39 3 01 88060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E5C4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6F0C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ED13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DF9A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12368,3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0975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12861,2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A227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13373,8</w:t>
            </w:r>
          </w:p>
        </w:tc>
      </w:tr>
      <w:tr w:rsidR="0002225E" w:rsidRPr="00485F1E" w14:paraId="2D0F3332" w14:textId="77777777" w:rsidTr="00A35360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30E05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12.4.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DBDAA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 программы"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219AB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39 4 00 00000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F9913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05395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34144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B81C8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10032,0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E9258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10147,7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13F1D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10264,9</w:t>
            </w:r>
          </w:p>
        </w:tc>
      </w:tr>
      <w:tr w:rsidR="0002225E" w:rsidRPr="00485F1E" w14:paraId="6BF46F99" w14:textId="77777777" w:rsidTr="00A3536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BE213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12.4.1.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CD5BC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0572D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39 4 01 00000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D36EF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143A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CDC1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465A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10032,0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D795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10147,7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4A9D7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10264,9</w:t>
            </w:r>
          </w:p>
        </w:tc>
      </w:tr>
      <w:tr w:rsidR="0002225E" w:rsidRPr="00485F1E" w14:paraId="4CD7B77E" w14:textId="77777777" w:rsidTr="00A35360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A4043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01198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FEA7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39 4 01 82010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2561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E2E3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FB6B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26AC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8477,6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7CA6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8593,3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DD24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8710,5</w:t>
            </w:r>
          </w:p>
        </w:tc>
      </w:tr>
      <w:tr w:rsidR="0002225E" w:rsidRPr="00485F1E" w14:paraId="4D591B00" w14:textId="77777777" w:rsidTr="00A3536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7393D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B922E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3D15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39 4 01 82010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1EBC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E81C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5F61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E3E7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1552,4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E8BC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1552,4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6495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1552,4</w:t>
            </w:r>
          </w:p>
        </w:tc>
      </w:tr>
      <w:tr w:rsidR="0002225E" w:rsidRPr="00485F1E" w14:paraId="429F902E" w14:textId="77777777" w:rsidTr="00A35360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D9B0D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22992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1BCF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39 4 01 82010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A9A4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E8EF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01B8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E17C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2736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0F40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2,0</w:t>
            </w:r>
          </w:p>
        </w:tc>
      </w:tr>
      <w:tr w:rsidR="0002225E" w:rsidRPr="00485F1E" w14:paraId="42B84A82" w14:textId="77777777" w:rsidTr="00A35360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B1F68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0CBCB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7240F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F09E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C7E9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181B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ACE2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91308,9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3AB99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94241,9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AE8F9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95470,4</w:t>
            </w:r>
          </w:p>
        </w:tc>
      </w:tr>
      <w:tr w:rsidR="0002225E" w:rsidRPr="00485F1E" w14:paraId="2B7B71E7" w14:textId="77777777" w:rsidTr="00A3536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F43F4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13.1.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EC29A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"Выполнение передаваемых полномочий   субъекта Российской Федерации"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C7B6B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779E3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BADEA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BC98B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FA3AC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2134,0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6F6F1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2248,0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C6640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2330,0</w:t>
            </w:r>
          </w:p>
        </w:tc>
      </w:tr>
      <w:tr w:rsidR="0002225E" w:rsidRPr="00485F1E" w14:paraId="5F480F30" w14:textId="77777777" w:rsidTr="00A35360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D7DCA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lastRenderedPageBreak/>
              <w:t>13.1.1.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F842E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E8B5D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5408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981C4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4064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2D0D4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1071,0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21D79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1123,0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1773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1161,0</w:t>
            </w:r>
          </w:p>
        </w:tc>
      </w:tr>
      <w:tr w:rsidR="0002225E" w:rsidRPr="00485F1E" w14:paraId="094D76E3" w14:textId="77777777" w:rsidTr="00A35360">
        <w:trPr>
          <w:trHeight w:val="8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B8EE9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65EC2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DF15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59 2 01 78391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0B80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FBB9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C05F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DAF7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1051,4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1672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1075,0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F5E3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1120,0</w:t>
            </w:r>
          </w:p>
        </w:tc>
      </w:tr>
      <w:tr w:rsidR="0002225E" w:rsidRPr="00485F1E" w14:paraId="48C4FEAA" w14:textId="77777777" w:rsidTr="00A35360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6AA51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0ED0B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2B68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59 2 01 78391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0684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D377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5E1F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AA5B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4F17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F553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41,0</w:t>
            </w:r>
          </w:p>
        </w:tc>
      </w:tr>
      <w:tr w:rsidR="0002225E" w:rsidRPr="00485F1E" w14:paraId="60D4265C" w14:textId="77777777" w:rsidTr="00A35360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A97E0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13.1.2.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1373B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0978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59 2 02 00000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18EE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4EA1F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680CD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8201A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583,0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4410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619,0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EF971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642,0</w:t>
            </w:r>
          </w:p>
        </w:tc>
      </w:tr>
      <w:tr w:rsidR="0002225E" w:rsidRPr="00485F1E" w14:paraId="34401C79" w14:textId="77777777" w:rsidTr="00A35360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08E1C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89738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E316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59 2 02 78090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9681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C603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376F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6E36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EB6D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611,0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845F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633,0</w:t>
            </w:r>
          </w:p>
        </w:tc>
      </w:tr>
      <w:tr w:rsidR="0002225E" w:rsidRPr="00485F1E" w14:paraId="26210BDE" w14:textId="77777777" w:rsidTr="00A35360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1136B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2B1F5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1E5C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59 2 02 78090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92B6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40BE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8864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5812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8AA2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3A29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9,0</w:t>
            </w:r>
          </w:p>
        </w:tc>
      </w:tr>
      <w:tr w:rsidR="0002225E" w:rsidRPr="00485F1E" w14:paraId="01257234" w14:textId="77777777" w:rsidTr="00A3536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1000A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13.1.3.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B68E8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"Осуществление полномочий по созданию и организации деятельности  административной комиссии"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46DFD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59 2 03 00000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C575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00CBD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5577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A7CC1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0CBF6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506,0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D59A9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527,0</w:t>
            </w:r>
          </w:p>
        </w:tc>
      </w:tr>
      <w:tr w:rsidR="0002225E" w:rsidRPr="00485F1E" w14:paraId="65E779CC" w14:textId="77777777" w:rsidTr="00A35360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AE526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59563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0A6E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59 2 03 78470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EF8D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E26C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2F62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AF5F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AC17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495,0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E0AF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510,0</w:t>
            </w:r>
          </w:p>
        </w:tc>
      </w:tr>
      <w:tr w:rsidR="0002225E" w:rsidRPr="00485F1E" w14:paraId="38EC6E3F" w14:textId="77777777" w:rsidTr="00A35360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87FAA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6A6EE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EA9D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59 2 03 78470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66B7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6276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1519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4AF4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610D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FCE5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17,0</w:t>
            </w:r>
          </w:p>
        </w:tc>
      </w:tr>
      <w:tr w:rsidR="0002225E" w:rsidRPr="00485F1E" w14:paraId="038BB2AB" w14:textId="77777777" w:rsidTr="00A35360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E4405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13.2.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46B8E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EE41A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19829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700CA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5F917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19835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2965,2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91395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3005,1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0E4F1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3045,6</w:t>
            </w:r>
          </w:p>
        </w:tc>
      </w:tr>
      <w:tr w:rsidR="0002225E" w:rsidRPr="00485F1E" w14:paraId="3A38E6D3" w14:textId="77777777" w:rsidTr="00A35360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1F7AE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13.2.1.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79278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муниципального казённого учреждения  Россошанского муниципального района "Управление муниципальными  закупками"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AF1A4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4F792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A7176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F720A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6CFF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2965,2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5D509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3005,1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A6F9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3045,6</w:t>
            </w:r>
          </w:p>
        </w:tc>
      </w:tr>
      <w:tr w:rsidR="0002225E" w:rsidRPr="00485F1E" w14:paraId="174344D2" w14:textId="77777777" w:rsidTr="00A35360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C121B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F6D66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4C8D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A5B7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4B3C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1022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C70E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2925,7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331F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2965,6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1B75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3006,1</w:t>
            </w:r>
          </w:p>
        </w:tc>
      </w:tr>
      <w:tr w:rsidR="0002225E" w:rsidRPr="00485F1E" w14:paraId="0D02557F" w14:textId="77777777" w:rsidTr="00A35360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3F952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067C7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9FE7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48F9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4BA8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52C8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B170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05B4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9F7B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39,5</w:t>
            </w:r>
          </w:p>
        </w:tc>
      </w:tr>
      <w:tr w:rsidR="0002225E" w:rsidRPr="00485F1E" w14:paraId="3F9C235A" w14:textId="77777777" w:rsidTr="00A35360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6AD53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13.3.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407DF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учреждения  Россошанского муниципального района "Служба технического обеспечения"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EAAC3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59 4 00 00000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9CFE2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8F129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8867E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C4606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21456,8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71B22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21756,1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8E814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22061,4</w:t>
            </w:r>
          </w:p>
        </w:tc>
      </w:tr>
      <w:tr w:rsidR="0002225E" w:rsidRPr="00485F1E" w14:paraId="7C8C3100" w14:textId="77777777" w:rsidTr="00A35360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51699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13.3.1.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0E2CB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95F3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59 4 01 00000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66FCF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C464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0986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2E734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21456,8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C9C8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21756,1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E547D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22061,4</w:t>
            </w:r>
          </w:p>
        </w:tc>
      </w:tr>
      <w:tr w:rsidR="0002225E" w:rsidRPr="00485F1E" w14:paraId="4F0382D5" w14:textId="77777777" w:rsidTr="00A35360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0B4ED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9BF8A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5EA0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EC5D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77EC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847D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8632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13037,6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1F3B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13216,9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0888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13398,6</w:t>
            </w:r>
          </w:p>
        </w:tc>
      </w:tr>
      <w:tr w:rsidR="0002225E" w:rsidRPr="00485F1E" w14:paraId="2A9A8701" w14:textId="77777777" w:rsidTr="00A35360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EF7A6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F8614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780E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8533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D3B2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2F64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FA51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8400,4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E2BC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8520,4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1DD1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8644,0</w:t>
            </w:r>
          </w:p>
        </w:tc>
      </w:tr>
      <w:tr w:rsidR="0002225E" w:rsidRPr="00485F1E" w14:paraId="2B7A3633" w14:textId="77777777" w:rsidTr="00A35360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A0330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90967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A7A6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68DE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F5BA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C8D2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00FC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ADDE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18,8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FA3C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18,8</w:t>
            </w:r>
          </w:p>
        </w:tc>
      </w:tr>
      <w:tr w:rsidR="0002225E" w:rsidRPr="00485F1E" w14:paraId="2426F659" w14:textId="77777777" w:rsidTr="00A35360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E0B83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13.4.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C50EC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деятельности муниципального    казённого учреждения  Россошанского муниципального района "Центр территориального развития"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92748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59 5 00 00000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4BBD0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5FF6B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4723B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F0A6A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5041,2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F5B33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5210,0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A936F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5281,2</w:t>
            </w:r>
          </w:p>
        </w:tc>
      </w:tr>
      <w:tr w:rsidR="0002225E" w:rsidRPr="00485F1E" w14:paraId="072852A8" w14:textId="77777777" w:rsidTr="00A35360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572D3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13.4.1.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2CEDD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"Обеспечение деятельности муниципального казённого учреждения  Россошанского муниципального района "Центр территориального развития"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6AF54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59 5 01 00000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10874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E19F0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5F72F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8AE99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5041,2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F0C55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5210,0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8F052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5281,2</w:t>
            </w:r>
          </w:p>
        </w:tc>
      </w:tr>
      <w:tr w:rsidR="0002225E" w:rsidRPr="00485F1E" w14:paraId="548BE5CA" w14:textId="77777777" w:rsidTr="00A35360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7BAD8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7B2B5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F931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B6C5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8374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D40F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1F09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8894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5168,8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8601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5240,0</w:t>
            </w:r>
          </w:p>
        </w:tc>
      </w:tr>
      <w:tr w:rsidR="0002225E" w:rsidRPr="00485F1E" w14:paraId="6C30158E" w14:textId="77777777" w:rsidTr="00A35360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B6B80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7BD4D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62ED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F5E8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9F68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437B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A660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9391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41,2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00EA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41,2</w:t>
            </w:r>
          </w:p>
        </w:tc>
      </w:tr>
      <w:tr w:rsidR="0002225E" w:rsidRPr="00485F1E" w14:paraId="54D9A87C" w14:textId="77777777" w:rsidTr="00A3536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7DB74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13.5.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AB627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AB4CF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59 6 00 00000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73D58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93223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52208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78B62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50854,7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B1FD2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53109,6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08060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53670,8</w:t>
            </w:r>
          </w:p>
        </w:tc>
      </w:tr>
      <w:tr w:rsidR="0002225E" w:rsidRPr="00485F1E" w14:paraId="3A206685" w14:textId="77777777" w:rsidTr="00A35360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16D12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13.5.1.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22514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54C6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59 6 01 00000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1DB79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D7DAF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B7C69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0C02F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41011,5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97E41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41496,4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D3969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41989,9</w:t>
            </w:r>
          </w:p>
        </w:tc>
      </w:tr>
      <w:tr w:rsidR="0002225E" w:rsidRPr="00485F1E" w14:paraId="042A3BBB" w14:textId="77777777" w:rsidTr="00A35360">
        <w:trPr>
          <w:trHeight w:val="8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9D7CF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8CB5B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E53D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59 6 01 82010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48EE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B9F6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FA1B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CAFA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29865,0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B1A9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30270,0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70D6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30681,2</w:t>
            </w:r>
          </w:p>
        </w:tc>
      </w:tr>
      <w:tr w:rsidR="0002225E" w:rsidRPr="00485F1E" w14:paraId="753D25A0" w14:textId="77777777" w:rsidTr="00A35360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22C9A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60E92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9F63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59 6 01 82010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6991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B880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E66B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80D3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9134,5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0E04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9214,4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9256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9296,7</w:t>
            </w:r>
          </w:p>
        </w:tc>
      </w:tr>
      <w:tr w:rsidR="0002225E" w:rsidRPr="00485F1E" w14:paraId="63527581" w14:textId="77777777" w:rsidTr="00A35360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96E53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A4217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6415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59 6 01 82010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4E63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1B13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94D6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B0C8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CAC6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2012,0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DB91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2012,0</w:t>
            </w:r>
          </w:p>
        </w:tc>
      </w:tr>
      <w:tr w:rsidR="0002225E" w:rsidRPr="00485F1E" w14:paraId="0FCB95C9" w14:textId="77777777" w:rsidTr="00A35360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2CC79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13.5.2.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B2C66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33B5D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59 6 02 00000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957B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70E47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B8AD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B2EA7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3065,0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9ABDD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3107,2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060A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3149,9</w:t>
            </w:r>
          </w:p>
        </w:tc>
      </w:tr>
      <w:tr w:rsidR="0002225E" w:rsidRPr="00485F1E" w14:paraId="7E94B796" w14:textId="77777777" w:rsidTr="00A35360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E0615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C00BD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5137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59 6 02 82020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8E75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0D5E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A766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C25F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8DCC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3107,2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9AD2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3149,9</w:t>
            </w:r>
          </w:p>
        </w:tc>
      </w:tr>
      <w:tr w:rsidR="0002225E" w:rsidRPr="00485F1E" w14:paraId="7367F91B" w14:textId="77777777" w:rsidTr="00A35360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3F073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13.5.3.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C4876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4CB2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59 6 03 00000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293C7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BEF64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BAEB7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A5EBA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556,0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0BA8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556,0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15071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556,0</w:t>
            </w:r>
          </w:p>
        </w:tc>
      </w:tr>
      <w:tr w:rsidR="0002225E" w:rsidRPr="00485F1E" w14:paraId="68038C30" w14:textId="77777777" w:rsidTr="00A35360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C7CF6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2E8D3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A991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59 6 03 80880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F777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7235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2A36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3A37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338D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556,0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9634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556,0</w:t>
            </w:r>
          </w:p>
        </w:tc>
      </w:tr>
      <w:tr w:rsidR="0002225E" w:rsidRPr="00485F1E" w14:paraId="39E51932" w14:textId="77777777" w:rsidTr="00A35360">
        <w:trPr>
          <w:trHeight w:val="6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5FA02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13.5.4.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50023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2F74A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59 6 04 00000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58AA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602EA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A8C5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6F4C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944,0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9EE02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970,0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C8989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995,0</w:t>
            </w:r>
          </w:p>
        </w:tc>
      </w:tr>
      <w:tr w:rsidR="0002225E" w:rsidRPr="00485F1E" w14:paraId="2D979934" w14:textId="77777777" w:rsidTr="00A35360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4777F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8FEEE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 муниципальному району по муниципальному жилищному контролю и архитектуре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8C85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59 6 04 98050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B010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27B2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C31D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0931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8BE7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960,0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FA98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985,0</w:t>
            </w:r>
          </w:p>
        </w:tc>
      </w:tr>
      <w:tr w:rsidR="0002225E" w:rsidRPr="00485F1E" w14:paraId="433EB1ED" w14:textId="77777777" w:rsidTr="00A35360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D2EB7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5FF9D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муниципальному району по муниципальному жилищному контролю и архитектуре  (Закупка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C21C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59 6 04 98050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8667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F022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15B6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CF0E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2063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525F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10,0</w:t>
            </w:r>
          </w:p>
        </w:tc>
      </w:tr>
      <w:tr w:rsidR="0002225E" w:rsidRPr="00485F1E" w14:paraId="266D20DD" w14:textId="77777777" w:rsidTr="00A3536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C9D39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13.5.5.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88287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4415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59 6 05 00000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ABD2F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8781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4A151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D5D6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4978,2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5A62A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6680,0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4805D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6680,0</w:t>
            </w:r>
          </w:p>
        </w:tc>
      </w:tr>
      <w:tr w:rsidR="0002225E" w:rsidRPr="00485F1E" w14:paraId="263C3A20" w14:textId="77777777" w:rsidTr="00A35360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29726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D76FA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A3D6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59 6 05 80200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3219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C710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8E4D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0215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4978,2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CC00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6680,0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FC52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6680,0</w:t>
            </w:r>
          </w:p>
        </w:tc>
      </w:tr>
      <w:tr w:rsidR="0002225E" w:rsidRPr="00485F1E" w14:paraId="1C05D26A" w14:textId="77777777" w:rsidTr="00A35360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EA1E2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13.5.6.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4726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753F2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59 6 06 00000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C4E46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38182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C4D4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CF8E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58F9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3176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02225E" w:rsidRPr="00485F1E" w14:paraId="3E9C7BB1" w14:textId="77777777" w:rsidTr="00A3536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5F9FC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40B58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Мероприятия по обеспечению мобилизационной готовности экономики 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3FDC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59 6 06 80350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C31E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27C7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E11D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F1D7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9B56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0BDC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300,0</w:t>
            </w:r>
          </w:p>
        </w:tc>
      </w:tr>
      <w:tr w:rsidR="0002225E" w:rsidRPr="00485F1E" w14:paraId="6F39BA52" w14:textId="77777777" w:rsidTr="00A3536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20268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13.6.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2FFBC" w14:textId="77777777" w:rsidR="0002225E" w:rsidRPr="00485F1E" w:rsidRDefault="0002225E" w:rsidP="00487892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9B2BA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59 7 00 00000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A64D5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B225C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1FB3C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02881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8857,0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EB281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8913,1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2F04E" w14:textId="77777777" w:rsidR="0002225E" w:rsidRPr="00485F1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5F1E">
              <w:rPr>
                <w:b/>
                <w:bCs/>
                <w:i/>
                <w:iCs/>
                <w:sz w:val="16"/>
                <w:szCs w:val="16"/>
              </w:rPr>
              <w:t>9081,4</w:t>
            </w:r>
          </w:p>
        </w:tc>
      </w:tr>
      <w:tr w:rsidR="0002225E" w:rsidRPr="00485F1E" w14:paraId="4151909E" w14:textId="77777777" w:rsidTr="00A35360">
        <w:trPr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DE1C4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13.6.1.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AC6FC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Основное мероприятие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0A6E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59 7 01 00000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F175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EA23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21AB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8505A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8857,0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F4D10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8913,1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C136A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9081,4</w:t>
            </w:r>
          </w:p>
        </w:tc>
      </w:tr>
      <w:tr w:rsidR="0002225E" w:rsidRPr="00485F1E" w14:paraId="673D0E8A" w14:textId="77777777" w:rsidTr="00A3536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5CACC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1E64D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CEAE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D162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6EB3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BA20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3039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8759,1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C872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8815,2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A975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8983,5</w:t>
            </w:r>
          </w:p>
        </w:tc>
      </w:tr>
      <w:tr w:rsidR="0002225E" w:rsidRPr="00485F1E" w14:paraId="206E4929" w14:textId="77777777" w:rsidTr="00A3536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3C2D7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66B81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6EC9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59 7 01 00590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EFD3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55F8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EA67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6118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C4FF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97,9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5DA8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97,9</w:t>
            </w:r>
          </w:p>
        </w:tc>
      </w:tr>
      <w:tr w:rsidR="0002225E" w:rsidRPr="00485F1E" w14:paraId="5C5157B3" w14:textId="77777777" w:rsidTr="00A35360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97FFD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FDB70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218F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40422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F6EBC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7E8B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81DE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11452,7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F39AD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5032,3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45BC4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5086,1</w:t>
            </w:r>
          </w:p>
        </w:tc>
      </w:tr>
      <w:tr w:rsidR="0002225E" w:rsidRPr="00485F1E" w14:paraId="05CFF2A3" w14:textId="77777777" w:rsidTr="00A35360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E64A4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14.1.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7AFA9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AB632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C60CD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A5AA2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3E199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2A83D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1441,7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CF716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1461,9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FF968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1481,7</w:t>
            </w:r>
          </w:p>
        </w:tc>
      </w:tr>
      <w:tr w:rsidR="0002225E" w:rsidRPr="00485F1E" w14:paraId="1ED50134" w14:textId="77777777" w:rsidTr="00A35360">
        <w:trPr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0141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8CA45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480A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99 1 00 82010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73F8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C3FB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4E8A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E501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1418,7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2909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1438,9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2BB3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1458,7</w:t>
            </w:r>
          </w:p>
        </w:tc>
      </w:tr>
      <w:tr w:rsidR="0002225E" w:rsidRPr="00485F1E" w14:paraId="7C40B35A" w14:textId="77777777" w:rsidTr="00A3536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BE1A8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CEBF5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4EEA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99 1 00 82010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4053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8B737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9A79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E902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C717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9F1D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23,0</w:t>
            </w:r>
          </w:p>
        </w:tc>
      </w:tr>
      <w:tr w:rsidR="0002225E" w:rsidRPr="00485F1E" w14:paraId="0F95AF8D" w14:textId="77777777" w:rsidTr="00A35360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7E80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14.2.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AE99D" w14:textId="77777777" w:rsidR="0002225E" w:rsidRPr="00485F1E" w:rsidRDefault="0002225E" w:rsidP="00487892">
            <w:pPr>
              <w:jc w:val="both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10234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99 2 00 00000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E5A63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E451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DFF0B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E017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10011,0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C16F6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3570,4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9D38E" w14:textId="77777777" w:rsidR="0002225E" w:rsidRPr="00485F1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485F1E">
              <w:rPr>
                <w:b/>
                <w:bCs/>
                <w:sz w:val="16"/>
                <w:szCs w:val="16"/>
              </w:rPr>
              <w:t>3604,4</w:t>
            </w:r>
          </w:p>
        </w:tc>
      </w:tr>
      <w:tr w:rsidR="0002225E" w:rsidRPr="00485F1E" w14:paraId="471E2473" w14:textId="77777777" w:rsidTr="00A35360">
        <w:trPr>
          <w:trHeight w:val="11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C7A34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90FC1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E4A7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99 2 00 82030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C5C0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432DE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47D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FE1B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851,5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2D33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869,1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DC57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881,0</w:t>
            </w:r>
          </w:p>
        </w:tc>
      </w:tr>
      <w:tr w:rsidR="0002225E" w:rsidRPr="00485F1E" w14:paraId="262C0FBD" w14:textId="77777777" w:rsidTr="00A35360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93A06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3E7BF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E75F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99 2 00 82030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1181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6189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9A0A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5446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468,5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D97C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468,5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58DC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468,5</w:t>
            </w:r>
          </w:p>
        </w:tc>
      </w:tr>
      <w:tr w:rsidR="0002225E" w:rsidRPr="00485F1E" w14:paraId="5602888A" w14:textId="77777777" w:rsidTr="00A35360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48B59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285F6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A03C8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99 2 00 82030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0128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4B7F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150AD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0C93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86E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A98BF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25,0</w:t>
            </w:r>
          </w:p>
        </w:tc>
      </w:tr>
      <w:tr w:rsidR="0002225E" w:rsidRPr="00485F1E" w14:paraId="2AC7890E" w14:textId="77777777" w:rsidTr="00A35360">
        <w:trPr>
          <w:trHeight w:val="8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CF5F7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4EAC8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Расходы на обеспечение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FE3A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99 2 00 82010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C83B0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4B58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3E30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9D3E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1586,0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3BDC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1607,8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377C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1629,9</w:t>
            </w:r>
          </w:p>
        </w:tc>
      </w:tr>
      <w:tr w:rsidR="0002225E" w:rsidRPr="00485F1E" w14:paraId="6356FF4B" w14:textId="77777777" w:rsidTr="00A35360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19D8D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5FE4B" w14:textId="77777777" w:rsidR="0002225E" w:rsidRPr="00485F1E" w:rsidRDefault="0002225E" w:rsidP="00487892">
            <w:pPr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Проведение  выборов в представительные органы муниципального образования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9557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99 2 00 80110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FB3DB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3B04C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F53DA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09435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2901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DBBB6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0,0</w:t>
            </w:r>
          </w:p>
        </w:tc>
      </w:tr>
      <w:tr w:rsidR="0002225E" w:rsidRPr="00485F1E" w14:paraId="4217520B" w14:textId="77777777" w:rsidTr="00A35360">
        <w:trPr>
          <w:trHeight w:val="4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CD9B5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8B918" w14:textId="77777777" w:rsidR="0002225E" w:rsidRPr="00485F1E" w:rsidRDefault="0002225E" w:rsidP="00487892">
            <w:pPr>
              <w:jc w:val="both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 xml:space="preserve">Освещение деятельности муниципальной  власти Россошанского муниципального района в рамках обеспечения деятельности  Совета народных депутатов Россошанского муниципального района </w:t>
            </w:r>
            <w:r w:rsidRPr="00485F1E">
              <w:rPr>
                <w:sz w:val="16"/>
                <w:szCs w:val="16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1740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lastRenderedPageBreak/>
              <w:t>99 2 00 80890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C4399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A1A61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2ADE4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5D59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F48C2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72AF3" w14:textId="77777777" w:rsidR="0002225E" w:rsidRPr="00485F1E" w:rsidRDefault="0002225E" w:rsidP="00487892">
            <w:pPr>
              <w:jc w:val="center"/>
              <w:rPr>
                <w:sz w:val="16"/>
                <w:szCs w:val="16"/>
              </w:rPr>
            </w:pPr>
            <w:r w:rsidRPr="00485F1E">
              <w:rPr>
                <w:sz w:val="16"/>
                <w:szCs w:val="16"/>
              </w:rPr>
              <w:t>600,0</w:t>
            </w:r>
          </w:p>
        </w:tc>
      </w:tr>
    </w:tbl>
    <w:p w14:paraId="13B33874" w14:textId="77777777" w:rsidR="0002225E" w:rsidRDefault="0002225E" w:rsidP="00A35360">
      <w:pPr>
        <w:ind w:right="112"/>
        <w:jc w:val="center"/>
        <w:rPr>
          <w:b/>
          <w:sz w:val="16"/>
          <w:szCs w:val="16"/>
        </w:rPr>
      </w:pPr>
    </w:p>
    <w:p w14:paraId="5D89866B" w14:textId="77777777" w:rsidR="0002225E" w:rsidRDefault="0002225E" w:rsidP="00A35360">
      <w:pPr>
        <w:pStyle w:val="a4"/>
        <w:ind w:right="112" w:firstLine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7</w:t>
      </w:r>
    </w:p>
    <w:p w14:paraId="7FF68D43" w14:textId="77777777" w:rsidR="0002225E" w:rsidRDefault="0002225E" w:rsidP="00A35360">
      <w:pPr>
        <w:ind w:right="112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14:paraId="30962DBD" w14:textId="77777777" w:rsidR="0002225E" w:rsidRDefault="0002225E" w:rsidP="00A35360">
      <w:pPr>
        <w:ind w:right="112"/>
        <w:jc w:val="right"/>
        <w:rPr>
          <w:sz w:val="16"/>
          <w:szCs w:val="16"/>
        </w:rPr>
      </w:pPr>
      <w:r>
        <w:rPr>
          <w:sz w:val="16"/>
          <w:szCs w:val="16"/>
        </w:rPr>
        <w:t>Россошанского муниципального района</w:t>
      </w:r>
    </w:p>
    <w:p w14:paraId="0C6582CE" w14:textId="77777777" w:rsidR="0002225E" w:rsidRDefault="0002225E" w:rsidP="00A35360">
      <w:pPr>
        <w:ind w:right="11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 бюджете Россошанского муниципального района </w:t>
      </w:r>
    </w:p>
    <w:p w14:paraId="2D57D5D4" w14:textId="77777777" w:rsidR="0002225E" w:rsidRDefault="0002225E" w:rsidP="00A35360">
      <w:pPr>
        <w:ind w:right="112"/>
        <w:jc w:val="right"/>
        <w:rPr>
          <w:sz w:val="16"/>
          <w:szCs w:val="16"/>
        </w:rPr>
      </w:pPr>
      <w:r>
        <w:rPr>
          <w:sz w:val="16"/>
          <w:szCs w:val="16"/>
        </w:rPr>
        <w:t>на 2023 год и на плановый период 2024 и 2025 годов"</w:t>
      </w:r>
    </w:p>
    <w:p w14:paraId="1DB2FA50" w14:textId="5978E917" w:rsidR="0002225E" w:rsidRDefault="0002225E" w:rsidP="00A35360">
      <w:pPr>
        <w:ind w:right="11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21.12.2022 г. № </w:t>
      </w:r>
      <w:r w:rsidR="00397BA4">
        <w:rPr>
          <w:sz w:val="16"/>
          <w:szCs w:val="16"/>
        </w:rPr>
        <w:t>297</w:t>
      </w:r>
    </w:p>
    <w:p w14:paraId="76398FCC" w14:textId="77777777" w:rsidR="0002225E" w:rsidRDefault="0002225E" w:rsidP="0002225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Распределение бюджетных ассигнований на исполнение публичных нормативных обязательств Россошанского муниципального района на 2023 год и на плановый период 2024 и 2025 годов</w:t>
      </w:r>
    </w:p>
    <w:tbl>
      <w:tblPr>
        <w:tblW w:w="10175" w:type="dxa"/>
        <w:tblInd w:w="113" w:type="dxa"/>
        <w:tblLook w:val="04A0" w:firstRow="1" w:lastRow="0" w:firstColumn="1" w:lastColumn="0" w:noHBand="0" w:noVBand="1"/>
      </w:tblPr>
      <w:tblGrid>
        <w:gridCol w:w="4135"/>
        <w:gridCol w:w="1240"/>
        <w:gridCol w:w="600"/>
        <w:gridCol w:w="740"/>
        <w:gridCol w:w="740"/>
        <w:gridCol w:w="960"/>
        <w:gridCol w:w="880"/>
        <w:gridCol w:w="880"/>
      </w:tblGrid>
      <w:tr w:rsidR="0002225E" w14:paraId="4E0C5551" w14:textId="77777777" w:rsidTr="00A35360">
        <w:trPr>
          <w:trHeight w:val="37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E82EB" w14:textId="77777777" w:rsidR="0002225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123F2" w14:textId="77777777" w:rsidR="0002225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CEC0E" w14:textId="77777777" w:rsidR="0002225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8B9B7" w14:textId="77777777" w:rsidR="0002225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97938" w14:textId="77777777" w:rsidR="0002225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7BC4E15" w14:textId="77777777" w:rsidR="0002225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 (тыс.руб.)</w:t>
            </w:r>
          </w:p>
        </w:tc>
      </w:tr>
      <w:tr w:rsidR="0002225E" w14:paraId="6AB8DD9C" w14:textId="77777777" w:rsidTr="00A35360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1EE86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86C4F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0068B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7AF13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46F07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43496" w14:textId="77777777" w:rsidR="0002225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2023 год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23E8C" w14:textId="77777777" w:rsidR="0002225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67BD1" w14:textId="77777777" w:rsidR="0002225E" w:rsidRDefault="0002225E" w:rsidP="00487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</w:tr>
      <w:tr w:rsidR="0002225E" w14:paraId="7C51E071" w14:textId="77777777" w:rsidTr="00A35360">
        <w:trPr>
          <w:trHeight w:val="361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1A9DF6" w14:textId="77777777" w:rsidR="0002225E" w:rsidRDefault="0002225E" w:rsidP="004878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Муниципальная программа Россошанского муниципального района  «Развитие образования»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2ABC9D" w14:textId="77777777" w:rsidR="0002225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928922" w14:textId="77777777" w:rsidR="0002225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A3BCBC" w14:textId="77777777" w:rsidR="0002225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F8C5AE8" w14:textId="77777777" w:rsidR="0002225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882B41" w14:textId="77777777" w:rsidR="0002225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28160,0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F04691" w14:textId="77777777" w:rsidR="0002225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29639,3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CFD601" w14:textId="77777777" w:rsidR="0002225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30505,1</w:t>
            </w:r>
          </w:p>
        </w:tc>
      </w:tr>
      <w:tr w:rsidR="0002225E" w14:paraId="1BB78669" w14:textId="77777777" w:rsidTr="00A35360">
        <w:trPr>
          <w:trHeight w:val="271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1C4775" w14:textId="77777777" w:rsidR="0002225E" w:rsidRDefault="0002225E" w:rsidP="0048789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дошкольного  образования»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EE4FD0" w14:textId="77777777" w:rsidR="0002225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02 1 00 00000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8789F3A" w14:textId="77777777" w:rsidR="0002225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81448C" w14:textId="77777777" w:rsidR="0002225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2F657C" w14:textId="77777777" w:rsidR="0002225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55097C" w14:textId="77777777" w:rsidR="0002225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1265,0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599FCF" w14:textId="77777777" w:rsidR="0002225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1265,0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547FCC" w14:textId="77777777" w:rsidR="0002225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1265,0</w:t>
            </w:r>
          </w:p>
        </w:tc>
      </w:tr>
      <w:tr w:rsidR="0002225E" w14:paraId="313D31F9" w14:textId="77777777" w:rsidTr="00A35360">
        <w:trPr>
          <w:trHeight w:val="944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AC37B1" w14:textId="77777777" w:rsidR="0002225E" w:rsidRDefault="0002225E" w:rsidP="004878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Основном мероприятие "Компенсация, выплачиваемая 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E1816D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2F23AA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780E58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4CB1AC9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ECF8289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CFA2BA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A29510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</w:t>
            </w:r>
          </w:p>
        </w:tc>
      </w:tr>
      <w:tr w:rsidR="0002225E" w14:paraId="2B92CC22" w14:textId="77777777" w:rsidTr="00A35360">
        <w:trPr>
          <w:trHeight w:val="600"/>
        </w:trPr>
        <w:tc>
          <w:tcPr>
            <w:tcW w:w="4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B2E8EA" w14:textId="77777777" w:rsidR="0002225E" w:rsidRDefault="0002225E" w:rsidP="004878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Компенсация, выплачиваемая 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9E091C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02 1 04 78150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6D0688A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474927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CE40E5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9C8868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29B0F5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76832B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</w:tc>
      </w:tr>
      <w:tr w:rsidR="0002225E" w14:paraId="4702F29F" w14:textId="77777777" w:rsidTr="00A35360">
        <w:trPr>
          <w:trHeight w:val="384"/>
        </w:trPr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E0114" w14:textId="77777777" w:rsidR="0002225E" w:rsidRDefault="0002225E" w:rsidP="004878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6C361A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02 1 04 78150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647B7B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E1F713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D06221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5157BE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9FE001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6140E1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</w:t>
            </w:r>
          </w:p>
        </w:tc>
      </w:tr>
      <w:tr w:rsidR="0002225E" w14:paraId="1C1C54AB" w14:textId="77777777" w:rsidTr="00A35360">
        <w:trPr>
          <w:trHeight w:val="40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229EF1" w14:textId="77777777" w:rsidR="0002225E" w:rsidRDefault="0002225E" w:rsidP="0048789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«Социализация детей-сирот и детей, нуждающихся в особой защите государства»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3873F1" w14:textId="77777777" w:rsidR="0002225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02 8 00 00000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C4D013" w14:textId="77777777" w:rsidR="0002225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F6F357A" w14:textId="77777777" w:rsidR="0002225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637B95" w14:textId="77777777" w:rsidR="0002225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89037B" w14:textId="77777777" w:rsidR="0002225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26895,0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57654A" w14:textId="77777777" w:rsidR="0002225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28374,3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D5BF65" w14:textId="77777777" w:rsidR="0002225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29240,1</w:t>
            </w:r>
          </w:p>
        </w:tc>
      </w:tr>
      <w:tr w:rsidR="0002225E" w14:paraId="7A0AE94B" w14:textId="77777777" w:rsidTr="00A35360">
        <w:trPr>
          <w:trHeight w:val="836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8E8D6" w14:textId="77777777" w:rsidR="0002225E" w:rsidRDefault="0002225E" w:rsidP="004878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«Осуществление  отдельных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38FC82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02 8 03 00000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3BEBDB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1D4083A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4C607A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1E0621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DE09B6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277045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6752,9</w:t>
            </w:r>
          </w:p>
        </w:tc>
      </w:tr>
      <w:tr w:rsidR="0002225E" w14:paraId="4E85EE00" w14:textId="77777777" w:rsidTr="00A35360">
        <w:trPr>
          <w:trHeight w:val="5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4E78C" w14:textId="77777777" w:rsidR="0002225E" w:rsidRDefault="0002225E" w:rsidP="004878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539EBB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02 8 03 78541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FD409A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A43786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F2F8E1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42AA7A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92E2E2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16ECC5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6752,9</w:t>
            </w:r>
          </w:p>
        </w:tc>
      </w:tr>
      <w:tr w:rsidR="0002225E" w14:paraId="4211ED8B" w14:textId="77777777" w:rsidTr="00A35360">
        <w:trPr>
          <w:trHeight w:val="714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844D4" w14:textId="77777777" w:rsidR="0002225E" w:rsidRDefault="0002225E" w:rsidP="004878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«Осуществление  отдельных государственных полномочий Воронежской области по обеспечению выплат семьям опекунов на содержание подопечных детей"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F452FC9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02 8 04 00000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4729C2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19CC12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B6AB27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D0BE20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16617,5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1AABFD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17214,9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44E4FF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17903,0</w:t>
            </w:r>
          </w:p>
        </w:tc>
      </w:tr>
      <w:tr w:rsidR="0002225E" w14:paraId="5A24F9C5" w14:textId="77777777" w:rsidTr="00A35360">
        <w:trPr>
          <w:trHeight w:val="527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2BE58" w14:textId="77777777" w:rsidR="0002225E" w:rsidRDefault="0002225E" w:rsidP="004878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DD0F6E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02 8 04 78543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A5EA85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22B7F3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F7B1A2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664AD9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16617,5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524D1D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17214,9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6502B0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17903,0</w:t>
            </w:r>
          </w:p>
        </w:tc>
      </w:tr>
      <w:tr w:rsidR="0002225E" w14:paraId="75646AE0" w14:textId="77777777" w:rsidTr="00A35360">
        <w:trPr>
          <w:trHeight w:val="712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EE09E" w14:textId="77777777" w:rsidR="0002225E" w:rsidRDefault="0002225E" w:rsidP="004878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«Осуществление  отдельных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F4BF660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02 8 05 00000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3786B5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37B2AF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CEB0C0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5F9309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989F94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2ECC67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4584,2</w:t>
            </w:r>
          </w:p>
        </w:tc>
      </w:tr>
      <w:tr w:rsidR="0002225E" w14:paraId="660D8A8E" w14:textId="77777777" w:rsidTr="00A35360">
        <w:trPr>
          <w:trHeight w:val="553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4FCF3" w14:textId="77777777" w:rsidR="0002225E" w:rsidRDefault="0002225E" w:rsidP="004878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48CD92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02 8 05 78542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50324F8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AE0A26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C8154C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E5AEA4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F69C5F5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DC35EC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4852,4</w:t>
            </w:r>
          </w:p>
        </w:tc>
      </w:tr>
      <w:tr w:rsidR="0002225E" w14:paraId="77EA2E8C" w14:textId="77777777" w:rsidTr="00A35360">
        <w:trPr>
          <w:trHeight w:val="336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089520A" w14:textId="77777777" w:rsidR="0002225E" w:rsidRDefault="0002225E" w:rsidP="004878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Муниципальная  программа Россошанского муниципального района  «Социальная поддержка граждан»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F1D050E" w14:textId="77777777" w:rsidR="0002225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03 0 00 00000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579F23" w14:textId="77777777" w:rsidR="0002225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80CC45" w14:textId="77777777" w:rsidR="0002225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2942A3" w14:textId="77777777" w:rsidR="0002225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EE63AC" w14:textId="77777777" w:rsidR="0002225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728C03" w14:textId="77777777" w:rsidR="0002225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72105B" w14:textId="77777777" w:rsidR="0002225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675,0</w:t>
            </w:r>
          </w:p>
        </w:tc>
      </w:tr>
      <w:tr w:rsidR="0002225E" w14:paraId="14FA6185" w14:textId="77777777" w:rsidTr="00A35360">
        <w:trPr>
          <w:trHeight w:val="510"/>
        </w:trPr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E08B99A" w14:textId="77777777" w:rsidR="0002225E" w:rsidRDefault="0002225E" w:rsidP="0048789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C535D1" w14:textId="77777777" w:rsidR="0002225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03 1 00 00000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AE69EB" w14:textId="77777777" w:rsidR="0002225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2231CA" w14:textId="77777777" w:rsidR="0002225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DCEEEC" w14:textId="77777777" w:rsidR="0002225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C693B9" w14:textId="77777777" w:rsidR="0002225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675,0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1DFEB1" w14:textId="77777777" w:rsidR="0002225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675,0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C0A803" w14:textId="77777777" w:rsidR="0002225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675,0</w:t>
            </w:r>
          </w:p>
        </w:tc>
      </w:tr>
      <w:tr w:rsidR="0002225E" w14:paraId="258A47CC" w14:textId="77777777" w:rsidTr="00A35360">
        <w:trPr>
          <w:trHeight w:val="988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EA67" w14:textId="77777777" w:rsidR="0002225E" w:rsidRDefault="0002225E" w:rsidP="004878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«Социальные выплаты гражданам имеющим звание «Почетный гражданин Россошанского муниципального района» и награжденных почетным знаком «За заслуги перед Россошанским муниципальным районом»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DC6F60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A97651" w14:textId="77777777" w:rsidR="0002225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2CBCFF" w14:textId="77777777" w:rsidR="0002225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5B5120" w14:textId="77777777" w:rsidR="0002225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C44098D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2F204B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F6AE52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</w:tr>
      <w:tr w:rsidR="0002225E" w14:paraId="42874B5B" w14:textId="77777777" w:rsidTr="00A35360">
        <w:trPr>
          <w:trHeight w:val="39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25F1" w14:textId="77777777" w:rsidR="0002225E" w:rsidRDefault="0002225E" w:rsidP="004878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Социальная поддержка граждан, имеющих звание «Почетный гражданин Россошанского муниципального района»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49574E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03 1 02 80520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A7337E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6F0877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A4B711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0FDEFF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AEA8B9D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FB01F8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</w:tr>
      <w:tr w:rsidR="0002225E" w14:paraId="3DE4A9C2" w14:textId="77777777" w:rsidTr="00A35360">
        <w:trPr>
          <w:trHeight w:val="724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62A7BE" w14:textId="77777777" w:rsidR="0002225E" w:rsidRDefault="0002225E" w:rsidP="004878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Муниципальная программа Россошанского муниципального района  «Обеспечение доступным и комфортным жильем  населения Россошанского муниципального района»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C9FB03" w14:textId="77777777" w:rsidR="0002225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05 0 00 00000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AF9DDF" w14:textId="77777777" w:rsidR="0002225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48508C" w14:textId="77777777" w:rsidR="0002225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46F135" w14:textId="77777777" w:rsidR="0002225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A08341" w14:textId="77777777" w:rsidR="0002225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4535,2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2D817F9" w14:textId="77777777" w:rsidR="0002225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1C909E" w14:textId="77777777" w:rsidR="0002225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4306,8</w:t>
            </w:r>
          </w:p>
        </w:tc>
      </w:tr>
      <w:tr w:rsidR="0002225E" w14:paraId="02DCD0E4" w14:textId="77777777" w:rsidTr="00A35360">
        <w:trPr>
          <w:trHeight w:val="537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513F56" w14:textId="77777777" w:rsidR="0002225E" w:rsidRDefault="0002225E" w:rsidP="0048789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«Создание условий для обеспечения доступным и комфортным жильем населения Россошанского муниципального района»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F78123" w14:textId="77777777" w:rsidR="0002225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21ECB6" w14:textId="77777777" w:rsidR="0002225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82E985" w14:textId="77777777" w:rsidR="0002225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456044" w14:textId="77777777" w:rsidR="0002225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E8AFF73" w14:textId="77777777" w:rsidR="0002225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4535,2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76A415" w14:textId="77777777" w:rsidR="0002225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4208,0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81BA81" w14:textId="77777777" w:rsidR="0002225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4306,8</w:t>
            </w:r>
          </w:p>
        </w:tc>
      </w:tr>
      <w:tr w:rsidR="0002225E" w14:paraId="646642AC" w14:textId="77777777" w:rsidTr="00A35360">
        <w:trPr>
          <w:trHeight w:val="2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66F20" w14:textId="77777777" w:rsidR="0002225E" w:rsidRDefault="0002225E" w:rsidP="004878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«Обеспечение жильем молодых семей»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21696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7C961EA" w14:textId="77777777" w:rsidR="0002225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BE3DA7" w14:textId="77777777" w:rsidR="0002225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4FFBDF" w14:textId="77777777" w:rsidR="0002225E" w:rsidRDefault="0002225E" w:rsidP="004878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7E6970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9FB5D8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90FF63D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4306,8</w:t>
            </w:r>
          </w:p>
        </w:tc>
      </w:tr>
      <w:tr w:rsidR="0002225E" w14:paraId="04CE91C1" w14:textId="77777777" w:rsidTr="00A35360">
        <w:trPr>
          <w:trHeight w:val="211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18A962" w14:textId="77777777" w:rsidR="0002225E" w:rsidRDefault="0002225E" w:rsidP="004878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6F9D4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 1 01  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4B2311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8D0FFB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AACAA0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C5009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207697A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16618B4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4306,8</w:t>
            </w:r>
          </w:p>
        </w:tc>
      </w:tr>
      <w:tr w:rsidR="0002225E" w14:paraId="74ACD4DC" w14:textId="77777777" w:rsidTr="00A35360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BA3CDC" w14:textId="77777777" w:rsidR="0002225E" w:rsidRDefault="0002225E" w:rsidP="004878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BD69B0" w14:textId="77777777" w:rsidR="0002225E" w:rsidRDefault="0002225E" w:rsidP="004878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F8C4D64" w14:textId="77777777" w:rsidR="0002225E" w:rsidRDefault="0002225E" w:rsidP="004878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81E7F7" w14:textId="77777777" w:rsidR="0002225E" w:rsidRDefault="0002225E" w:rsidP="004878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ACEBA3" w14:textId="77777777" w:rsidR="0002225E" w:rsidRDefault="0002225E" w:rsidP="004878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D89E43" w14:textId="77777777" w:rsidR="0002225E" w:rsidRDefault="0002225E" w:rsidP="004878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33370,2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3C4635" w14:textId="77777777" w:rsidR="0002225E" w:rsidRDefault="0002225E" w:rsidP="004878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33847,6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5E3F3E" w14:textId="77777777" w:rsidR="0002225E" w:rsidRDefault="0002225E" w:rsidP="004878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35486,9</w:t>
            </w:r>
          </w:p>
        </w:tc>
      </w:tr>
    </w:tbl>
    <w:p w14:paraId="2A1F4AAA" w14:textId="77777777" w:rsidR="0002225E" w:rsidRDefault="0002225E" w:rsidP="00A35360">
      <w:pPr>
        <w:pStyle w:val="a4"/>
        <w:ind w:firstLine="0"/>
        <w:rPr>
          <w:sz w:val="16"/>
          <w:szCs w:val="16"/>
        </w:rPr>
      </w:pPr>
    </w:p>
    <w:p w14:paraId="0D8037EC" w14:textId="77777777" w:rsidR="0002225E" w:rsidRDefault="0002225E" w:rsidP="00A35360">
      <w:pPr>
        <w:pStyle w:val="a4"/>
        <w:ind w:right="112" w:firstLine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8</w:t>
      </w:r>
    </w:p>
    <w:p w14:paraId="0AEE1C40" w14:textId="77777777" w:rsidR="0002225E" w:rsidRDefault="0002225E" w:rsidP="00A35360">
      <w:pPr>
        <w:ind w:right="112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14:paraId="6BBE699C" w14:textId="77777777" w:rsidR="0002225E" w:rsidRDefault="0002225E" w:rsidP="00A35360">
      <w:pPr>
        <w:ind w:right="112"/>
        <w:jc w:val="right"/>
        <w:rPr>
          <w:sz w:val="16"/>
          <w:szCs w:val="16"/>
        </w:rPr>
      </w:pPr>
      <w:r>
        <w:rPr>
          <w:sz w:val="16"/>
          <w:szCs w:val="16"/>
        </w:rPr>
        <w:t>Россошанского муниципального района</w:t>
      </w:r>
    </w:p>
    <w:p w14:paraId="02E685E1" w14:textId="77777777" w:rsidR="0002225E" w:rsidRDefault="0002225E" w:rsidP="00A35360">
      <w:pPr>
        <w:ind w:right="11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 бюджете Россошанского муниципального района </w:t>
      </w:r>
    </w:p>
    <w:p w14:paraId="60AAB41F" w14:textId="77777777" w:rsidR="0002225E" w:rsidRDefault="0002225E" w:rsidP="00A35360">
      <w:pPr>
        <w:ind w:right="112"/>
        <w:jc w:val="right"/>
        <w:rPr>
          <w:sz w:val="16"/>
          <w:szCs w:val="16"/>
        </w:rPr>
      </w:pPr>
      <w:r>
        <w:rPr>
          <w:sz w:val="16"/>
          <w:szCs w:val="16"/>
        </w:rPr>
        <w:t>на 2023 год и на плановый период 2024 и 2025 годов"</w:t>
      </w:r>
    </w:p>
    <w:p w14:paraId="0FCCE9A0" w14:textId="35F12033" w:rsidR="0002225E" w:rsidRDefault="0002225E" w:rsidP="00A35360">
      <w:pPr>
        <w:ind w:right="112"/>
        <w:jc w:val="right"/>
        <w:rPr>
          <w:sz w:val="16"/>
          <w:szCs w:val="16"/>
        </w:rPr>
      </w:pPr>
      <w:r>
        <w:rPr>
          <w:sz w:val="16"/>
          <w:szCs w:val="16"/>
        </w:rPr>
        <w:t>от  21.12.2022 г. №</w:t>
      </w:r>
      <w:r w:rsidR="0076777C">
        <w:rPr>
          <w:sz w:val="16"/>
          <w:szCs w:val="16"/>
        </w:rPr>
        <w:t xml:space="preserve"> </w:t>
      </w:r>
      <w:r w:rsidR="00397BA4">
        <w:rPr>
          <w:sz w:val="16"/>
          <w:szCs w:val="16"/>
        </w:rPr>
        <w:t>297</w:t>
      </w:r>
      <w:r>
        <w:rPr>
          <w:sz w:val="16"/>
          <w:szCs w:val="16"/>
        </w:rPr>
        <w:t xml:space="preserve"> </w:t>
      </w:r>
    </w:p>
    <w:p w14:paraId="432B59DE" w14:textId="77777777" w:rsidR="0002225E" w:rsidRDefault="0002225E" w:rsidP="0002225E">
      <w:pPr>
        <w:jc w:val="right"/>
        <w:rPr>
          <w:sz w:val="16"/>
          <w:szCs w:val="16"/>
        </w:rPr>
      </w:pPr>
    </w:p>
    <w:p w14:paraId="71238312" w14:textId="77777777" w:rsidR="0002225E" w:rsidRDefault="0002225E" w:rsidP="0002225E">
      <w:pPr>
        <w:tabs>
          <w:tab w:val="left" w:pos="5580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Объем бюджетных ассигнований дорожного фонда Россошанского муниципального района Воронежской области</w:t>
      </w:r>
    </w:p>
    <w:p w14:paraId="7A68392E" w14:textId="77777777" w:rsidR="0002225E" w:rsidRDefault="0002225E" w:rsidP="0002225E">
      <w:pPr>
        <w:tabs>
          <w:tab w:val="left" w:pos="5580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 2023 год и плановый период 2024 и 2025 годов</w:t>
      </w: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5627"/>
        <w:gridCol w:w="1407"/>
        <w:gridCol w:w="1058"/>
        <w:gridCol w:w="993"/>
      </w:tblGrid>
      <w:tr w:rsidR="0002225E" w14:paraId="27E912B7" w14:textId="77777777" w:rsidTr="00487892"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68C6E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5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60F08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B9326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Сумма, тыс. рублей</w:t>
            </w:r>
          </w:p>
        </w:tc>
      </w:tr>
      <w:tr w:rsidR="0002225E" w14:paraId="29230C78" w14:textId="77777777" w:rsidTr="004878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FBE43" w14:textId="77777777" w:rsidR="0002225E" w:rsidRDefault="0002225E" w:rsidP="0048789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2EAA1" w14:textId="77777777" w:rsidR="0002225E" w:rsidRDefault="0002225E" w:rsidP="00487892">
            <w:pPr>
              <w:rPr>
                <w:b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FF79B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  год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ADC56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39FB7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 год</w:t>
            </w:r>
          </w:p>
        </w:tc>
      </w:tr>
      <w:tr w:rsidR="0002225E" w14:paraId="08D317BF" w14:textId="77777777" w:rsidTr="0048789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1B08" w14:textId="77777777" w:rsidR="0002225E" w:rsidRDefault="0002225E" w:rsidP="00487892">
            <w:pPr>
              <w:rPr>
                <w:b/>
                <w:sz w:val="16"/>
                <w:szCs w:val="16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3C7AB" w14:textId="77777777" w:rsidR="0002225E" w:rsidRDefault="0002225E" w:rsidP="004878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Дорожный фонд Россошанского муниципального района в том числе: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FA2B9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64 847,2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23E24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68 794,9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6C7FD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72 960,9</w:t>
            </w:r>
          </w:p>
        </w:tc>
      </w:tr>
      <w:tr w:rsidR="0002225E" w14:paraId="5FE58B87" w14:textId="77777777" w:rsidTr="0048789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29DE8" w14:textId="77777777" w:rsidR="0002225E" w:rsidRDefault="0002225E" w:rsidP="004878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08482" w14:textId="77777777" w:rsidR="0002225E" w:rsidRDefault="0002225E" w:rsidP="004878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Муниципальная программа Россошанского муниципального района  «Энергоэффективность, развитие энергетики, транспорта и муниципального хозяйства»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81DAF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64 847,2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78DBB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68 794,9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4F987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72 960,9</w:t>
            </w:r>
          </w:p>
        </w:tc>
      </w:tr>
      <w:tr w:rsidR="0002225E" w14:paraId="5777A2B6" w14:textId="77777777" w:rsidTr="0048789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6B1EF" w14:textId="77777777" w:rsidR="0002225E" w:rsidRDefault="0002225E" w:rsidP="004878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4C2EA" w14:textId="77777777" w:rsidR="0002225E" w:rsidRDefault="0002225E" w:rsidP="004878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Подпрограмма «Развитие транспортной системы и  дорожного хозяйства»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6617A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64 847,2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65053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68 794,9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4532D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72 960,9</w:t>
            </w:r>
          </w:p>
        </w:tc>
      </w:tr>
      <w:tr w:rsidR="0002225E" w14:paraId="62FE793D" w14:textId="77777777" w:rsidTr="0048789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A1741" w14:textId="77777777" w:rsidR="0002225E" w:rsidRDefault="0002225E" w:rsidP="0048789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1.1.1.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AEB1C" w14:textId="77777777" w:rsidR="0002225E" w:rsidRDefault="0002225E" w:rsidP="0048789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поселений»             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A6A7D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32 756,0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404AA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35 556,0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3E3FE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39 722,0</w:t>
            </w:r>
          </w:p>
        </w:tc>
      </w:tr>
      <w:tr w:rsidR="0002225E" w14:paraId="2E28C876" w14:textId="77777777" w:rsidTr="0048789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DFDA3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1.1.1.1.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464F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и содержание улично-дорожной сети в границах сельских поселений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E1458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32 756,0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F7765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35 556,0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283F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39 722,0</w:t>
            </w:r>
          </w:p>
        </w:tc>
      </w:tr>
      <w:tr w:rsidR="0002225E" w14:paraId="2D8DE740" w14:textId="77777777" w:rsidTr="0048789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F2CF5" w14:textId="77777777" w:rsidR="0002225E" w:rsidRDefault="0002225E" w:rsidP="0048789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1.1.2.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CA7E5" w14:textId="77777777" w:rsidR="0002225E" w:rsidRDefault="0002225E" w:rsidP="0048789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Основное мероприятие "Капитальный ремонт и ремонт автомобильных дорог общего пользования местного значения»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1BD74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32 091,2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DECFF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33 238,9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9D504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33 238,9</w:t>
            </w:r>
          </w:p>
        </w:tc>
      </w:tr>
      <w:tr w:rsidR="0002225E" w14:paraId="0DA29AA7" w14:textId="77777777" w:rsidTr="0048789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D5233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1.1.2.1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7411A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93C5D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32 091,2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DA549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33 238,9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AB1C5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33 238,9</w:t>
            </w:r>
          </w:p>
        </w:tc>
      </w:tr>
    </w:tbl>
    <w:p w14:paraId="3213A21B" w14:textId="77777777" w:rsidR="0002225E" w:rsidRDefault="0002225E" w:rsidP="0002225E">
      <w:pPr>
        <w:pStyle w:val="a4"/>
        <w:ind w:firstLine="284"/>
        <w:jc w:val="right"/>
        <w:rPr>
          <w:sz w:val="16"/>
          <w:szCs w:val="16"/>
        </w:rPr>
      </w:pPr>
    </w:p>
    <w:p w14:paraId="363EAA72" w14:textId="77777777" w:rsidR="0002225E" w:rsidRDefault="0002225E" w:rsidP="00A35360">
      <w:pPr>
        <w:pStyle w:val="a4"/>
        <w:ind w:right="254" w:firstLine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9</w:t>
      </w:r>
    </w:p>
    <w:p w14:paraId="1D1D9994" w14:textId="77777777" w:rsidR="0002225E" w:rsidRDefault="0002225E" w:rsidP="00A3536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14:paraId="13998528" w14:textId="77777777" w:rsidR="0002225E" w:rsidRDefault="0002225E" w:rsidP="00A3536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Россошанского муниципального района</w:t>
      </w:r>
    </w:p>
    <w:p w14:paraId="03960077" w14:textId="77777777" w:rsidR="0002225E" w:rsidRDefault="0002225E" w:rsidP="00A3536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 бюджете Россошанского муниципального района </w:t>
      </w:r>
    </w:p>
    <w:p w14:paraId="2C9C79CC" w14:textId="77777777" w:rsidR="0002225E" w:rsidRDefault="0002225E" w:rsidP="00A3536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на 2023 год и на плановый период 2024 и 2025 годов"</w:t>
      </w:r>
    </w:p>
    <w:p w14:paraId="09F9532A" w14:textId="39F0DC4E" w:rsidR="0002225E" w:rsidRDefault="0002225E" w:rsidP="00A3536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от 21.12.2022 г. №</w:t>
      </w:r>
      <w:r w:rsidR="0076777C">
        <w:rPr>
          <w:sz w:val="16"/>
          <w:szCs w:val="16"/>
        </w:rPr>
        <w:t xml:space="preserve"> </w:t>
      </w:r>
      <w:r w:rsidR="00397BA4">
        <w:rPr>
          <w:sz w:val="16"/>
          <w:szCs w:val="16"/>
        </w:rPr>
        <w:t>297</w:t>
      </w:r>
      <w:r>
        <w:rPr>
          <w:sz w:val="16"/>
          <w:szCs w:val="16"/>
        </w:rPr>
        <w:t xml:space="preserve"> </w:t>
      </w:r>
    </w:p>
    <w:p w14:paraId="3CF833BF" w14:textId="77777777" w:rsidR="0002225E" w:rsidRDefault="0002225E" w:rsidP="0002225E">
      <w:pPr>
        <w:jc w:val="right"/>
        <w:rPr>
          <w:sz w:val="16"/>
          <w:szCs w:val="16"/>
        </w:rPr>
      </w:pPr>
    </w:p>
    <w:p w14:paraId="18E5F6CA" w14:textId="77777777" w:rsidR="0002225E" w:rsidRDefault="0002225E" w:rsidP="0002225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Распределение дотаций на выравнивание бюджетной обеспеченности поселений Россошанского муниципального района за счет средств    областного бюджета на 2023 год и на плановый период 2024 и 2025 годов</w:t>
      </w:r>
    </w:p>
    <w:tbl>
      <w:tblPr>
        <w:tblW w:w="9313" w:type="dxa"/>
        <w:tblInd w:w="389" w:type="dxa"/>
        <w:tblLook w:val="04A0" w:firstRow="1" w:lastRow="0" w:firstColumn="1" w:lastColumn="0" w:noHBand="0" w:noVBand="1"/>
      </w:tblPr>
      <w:tblGrid>
        <w:gridCol w:w="712"/>
        <w:gridCol w:w="4100"/>
        <w:gridCol w:w="1559"/>
        <w:gridCol w:w="1471"/>
        <w:gridCol w:w="1471"/>
      </w:tblGrid>
      <w:tr w:rsidR="0002225E" w14:paraId="4F47D38E" w14:textId="77777777" w:rsidTr="00487892">
        <w:trPr>
          <w:trHeight w:val="241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5309" w14:textId="77777777" w:rsidR="0002225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6E31" w14:textId="77777777" w:rsidR="0002225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поселения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7132F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 (тыс. руб.)</w:t>
            </w:r>
          </w:p>
        </w:tc>
      </w:tr>
      <w:tr w:rsidR="0002225E" w14:paraId="325AA1DA" w14:textId="77777777" w:rsidTr="00487892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D47E" w14:textId="77777777" w:rsidR="0002225E" w:rsidRDefault="0002225E" w:rsidP="004878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9A73" w14:textId="77777777" w:rsidR="0002225E" w:rsidRDefault="0002225E" w:rsidP="004878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28FBDA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52BE60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5E3D18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  <w:lang w:val="en-US"/>
              </w:rPr>
              <w:t xml:space="preserve">5 </w:t>
            </w:r>
            <w:r>
              <w:rPr>
                <w:b/>
                <w:sz w:val="16"/>
                <w:szCs w:val="16"/>
              </w:rPr>
              <w:t xml:space="preserve"> год</w:t>
            </w:r>
          </w:p>
        </w:tc>
      </w:tr>
      <w:tr w:rsidR="0002225E" w14:paraId="5D2A7655" w14:textId="77777777" w:rsidTr="00487892">
        <w:trPr>
          <w:trHeight w:val="3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003C2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D01F7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Алейниковское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14E6E" w14:textId="77777777" w:rsidR="0002225E" w:rsidRDefault="0002225E" w:rsidP="0048789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335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8270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F088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291,0</w:t>
            </w:r>
          </w:p>
        </w:tc>
      </w:tr>
      <w:tr w:rsidR="0002225E" w14:paraId="4FD4C842" w14:textId="77777777" w:rsidTr="00487892">
        <w:trPr>
          <w:trHeight w:val="2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A8E6B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67C28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5E9D8" w14:textId="77777777" w:rsidR="0002225E" w:rsidRDefault="0002225E" w:rsidP="0048789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B8BF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307C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247,0</w:t>
            </w:r>
          </w:p>
        </w:tc>
      </w:tr>
      <w:tr w:rsidR="0002225E" w14:paraId="5D0BD41F" w14:textId="77777777" w:rsidTr="00487892">
        <w:trPr>
          <w:trHeight w:val="13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36332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15020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Архиповское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BC919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472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8604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41A9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410,0</w:t>
            </w:r>
          </w:p>
        </w:tc>
      </w:tr>
      <w:tr w:rsidR="0002225E" w14:paraId="2E299C7F" w14:textId="77777777" w:rsidTr="00487892">
        <w:trPr>
          <w:trHeight w:val="7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5A066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73B8E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Евстратовское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4698A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9A64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BE34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306,0</w:t>
            </w:r>
          </w:p>
        </w:tc>
      </w:tr>
      <w:tr w:rsidR="0002225E" w14:paraId="665D0729" w14:textId="77777777" w:rsidTr="00487892">
        <w:trPr>
          <w:trHeight w:val="16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5722E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A117A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D22BA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1641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AFE6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276,0</w:t>
            </w:r>
          </w:p>
        </w:tc>
      </w:tr>
      <w:tr w:rsidR="0002225E" w14:paraId="26F2F0AF" w14:textId="77777777" w:rsidTr="00487892">
        <w:trPr>
          <w:trHeight w:val="12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88C6F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03E51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Копенкинское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3618C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21392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5AE76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229,0</w:t>
            </w:r>
          </w:p>
        </w:tc>
      </w:tr>
      <w:tr w:rsidR="0002225E" w14:paraId="4460E4C2" w14:textId="77777777" w:rsidTr="00487892">
        <w:trPr>
          <w:trHeight w:val="2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84151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E8ECD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Кривоносовское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92829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96FF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6FE7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186,0</w:t>
            </w:r>
          </w:p>
        </w:tc>
      </w:tr>
      <w:tr w:rsidR="0002225E" w14:paraId="52BB7099" w14:textId="77777777" w:rsidTr="00487892">
        <w:trPr>
          <w:trHeight w:val="11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4B96C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A4100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Криничанское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C4B88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7287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81E2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255,0</w:t>
            </w:r>
          </w:p>
        </w:tc>
      </w:tr>
      <w:tr w:rsidR="0002225E" w14:paraId="617A6087" w14:textId="77777777" w:rsidTr="00487892">
        <w:trPr>
          <w:trHeight w:val="20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B91F2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AD997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Лизиновское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A4641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01A2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6B68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454,0</w:t>
            </w:r>
          </w:p>
        </w:tc>
      </w:tr>
      <w:tr w:rsidR="0002225E" w14:paraId="05A04AB1" w14:textId="77777777" w:rsidTr="00487892">
        <w:trPr>
          <w:trHeight w:val="13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5FC87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58695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8DD2B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88B3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F8D8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</w:t>
            </w:r>
          </w:p>
        </w:tc>
      </w:tr>
      <w:tr w:rsidR="0002225E" w14:paraId="1E4A64C9" w14:textId="77777777" w:rsidTr="00487892">
        <w:trPr>
          <w:trHeight w:val="22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E2211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DE81A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E0616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4F42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8BF1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581,0</w:t>
            </w:r>
          </w:p>
        </w:tc>
      </w:tr>
      <w:tr w:rsidR="0002225E" w14:paraId="573173B6" w14:textId="77777777" w:rsidTr="00487892">
        <w:trPr>
          <w:trHeight w:val="13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92A65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C2116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Новопостояловское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E0BE7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B7EA1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9491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760,0</w:t>
            </w:r>
          </w:p>
        </w:tc>
      </w:tr>
      <w:tr w:rsidR="0002225E" w14:paraId="0B5CEB05" w14:textId="77777777" w:rsidTr="00487892">
        <w:trPr>
          <w:trHeight w:val="23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102D5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66691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Подгоренское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9A390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B1D0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64FC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654,0</w:t>
            </w:r>
          </w:p>
        </w:tc>
      </w:tr>
      <w:tr w:rsidR="0002225E" w14:paraId="3A923DC9" w14:textId="77777777" w:rsidTr="00487892">
        <w:trPr>
          <w:trHeight w:val="12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0DFA2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001E6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5A94D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B328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EA9C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559,0</w:t>
            </w:r>
          </w:p>
        </w:tc>
      </w:tr>
      <w:tr w:rsidR="0002225E" w14:paraId="35B523AA" w14:textId="77777777" w:rsidTr="00487892">
        <w:trPr>
          <w:trHeight w:val="21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91D11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CCEDF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Старокалитвенское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9159A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B7EB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9FB1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521,0</w:t>
            </w:r>
          </w:p>
        </w:tc>
      </w:tr>
      <w:tr w:rsidR="0002225E" w14:paraId="058E761A" w14:textId="77777777" w:rsidTr="00487892">
        <w:trPr>
          <w:trHeight w:val="12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60CD9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79D60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Шекаловское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D3CBA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6A2C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FDD4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136,0</w:t>
            </w:r>
          </w:p>
        </w:tc>
      </w:tr>
      <w:tr w:rsidR="0002225E" w14:paraId="19FAA1CA" w14:textId="77777777" w:rsidTr="00487892">
        <w:trPr>
          <w:trHeight w:val="21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56CE1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EDEBC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Шрамовское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3BAD2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2F31D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7DDF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135,0</w:t>
            </w:r>
          </w:p>
        </w:tc>
      </w:tr>
      <w:tr w:rsidR="0002225E" w14:paraId="730AB38E" w14:textId="77777777" w:rsidTr="00487892">
        <w:trPr>
          <w:trHeight w:val="13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D8AB0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E66A4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городское поселение город Россошь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48037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8 077,0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8158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6 820,9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CBC1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7 020,0</w:t>
            </w:r>
          </w:p>
        </w:tc>
      </w:tr>
      <w:tr w:rsidR="0002225E" w14:paraId="55628EA0" w14:textId="77777777" w:rsidTr="00487892">
        <w:trPr>
          <w:trHeight w:val="22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745F1" w14:textId="77777777" w:rsidR="0002225E" w:rsidRDefault="0002225E" w:rsidP="0048789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33C64" w14:textId="77777777" w:rsidR="0002225E" w:rsidRDefault="0002225E" w:rsidP="0048789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09C53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15 474,0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E761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13 068,0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5C2A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13 450,0</w:t>
            </w:r>
          </w:p>
        </w:tc>
      </w:tr>
    </w:tbl>
    <w:p w14:paraId="593A4265" w14:textId="77777777" w:rsidR="0002225E" w:rsidRDefault="0002225E" w:rsidP="00A35360">
      <w:pPr>
        <w:rPr>
          <w:sz w:val="16"/>
          <w:szCs w:val="16"/>
        </w:rPr>
      </w:pPr>
    </w:p>
    <w:p w14:paraId="2B120FEF" w14:textId="77777777" w:rsidR="0002225E" w:rsidRDefault="0002225E" w:rsidP="00A35360">
      <w:pPr>
        <w:pStyle w:val="a4"/>
        <w:ind w:right="254" w:firstLine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10</w:t>
      </w:r>
    </w:p>
    <w:p w14:paraId="6EFA053C" w14:textId="77777777" w:rsidR="0002225E" w:rsidRDefault="0002225E" w:rsidP="00A3536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14:paraId="08A7BE98" w14:textId="77777777" w:rsidR="0002225E" w:rsidRDefault="0002225E" w:rsidP="00A3536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Россошанского муниципального района</w:t>
      </w:r>
    </w:p>
    <w:p w14:paraId="264780FF" w14:textId="77777777" w:rsidR="0002225E" w:rsidRDefault="0002225E" w:rsidP="00A3536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 бюджете Россошанского муниципального района </w:t>
      </w:r>
    </w:p>
    <w:p w14:paraId="202C7DD2" w14:textId="77777777" w:rsidR="0002225E" w:rsidRDefault="0002225E" w:rsidP="00A3536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на 2023 год и на плановый период 2024 и 2025 годов"</w:t>
      </w:r>
    </w:p>
    <w:p w14:paraId="65E3AA31" w14:textId="0C24EC79" w:rsidR="0002225E" w:rsidRDefault="0002225E" w:rsidP="00A3536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21.12.2022 г. № </w:t>
      </w:r>
      <w:r w:rsidR="00397BA4">
        <w:rPr>
          <w:sz w:val="16"/>
          <w:szCs w:val="16"/>
        </w:rPr>
        <w:t>297</w:t>
      </w:r>
    </w:p>
    <w:p w14:paraId="6A050FE3" w14:textId="77777777" w:rsidR="0002225E" w:rsidRDefault="0002225E" w:rsidP="0002225E">
      <w:pPr>
        <w:jc w:val="right"/>
        <w:rPr>
          <w:sz w:val="16"/>
          <w:szCs w:val="16"/>
        </w:rPr>
      </w:pPr>
    </w:p>
    <w:p w14:paraId="5F3F5B7E" w14:textId="77777777" w:rsidR="0002225E" w:rsidRDefault="0002225E" w:rsidP="0002225E">
      <w:pPr>
        <w:jc w:val="center"/>
        <w:rPr>
          <w:b/>
          <w:sz w:val="16"/>
          <w:szCs w:val="16"/>
        </w:rPr>
      </w:pPr>
    </w:p>
    <w:p w14:paraId="1CA5DD6C" w14:textId="77777777" w:rsidR="0002225E" w:rsidRDefault="0002225E" w:rsidP="0002225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Распределение дотаций на выравнивание бюджетной обеспеченности поселений Россошанского муниципального района за счет средств   бюджета Россошанского муниципального района на 2023 год и на плановый период 2024 и 2025 годов</w:t>
      </w:r>
    </w:p>
    <w:tbl>
      <w:tblPr>
        <w:tblW w:w="9496" w:type="dxa"/>
        <w:tblInd w:w="75" w:type="dxa"/>
        <w:tblLook w:val="04A0" w:firstRow="1" w:lastRow="0" w:firstColumn="1" w:lastColumn="0" w:noHBand="0" w:noVBand="1"/>
      </w:tblPr>
      <w:tblGrid>
        <w:gridCol w:w="560"/>
        <w:gridCol w:w="4435"/>
        <w:gridCol w:w="1559"/>
        <w:gridCol w:w="1471"/>
        <w:gridCol w:w="1471"/>
      </w:tblGrid>
      <w:tr w:rsidR="0002225E" w14:paraId="12070D7F" w14:textId="77777777" w:rsidTr="00487892">
        <w:trPr>
          <w:trHeight w:val="14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3A40" w14:textId="77777777" w:rsidR="0002225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5DB4" w14:textId="77777777" w:rsidR="0002225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поселения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E7B91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 (тыс. руб.)</w:t>
            </w:r>
          </w:p>
        </w:tc>
      </w:tr>
      <w:tr w:rsidR="0002225E" w14:paraId="666BD6EC" w14:textId="77777777" w:rsidTr="00487892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6DDF" w14:textId="77777777" w:rsidR="0002225E" w:rsidRDefault="0002225E" w:rsidP="004878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DF5A" w14:textId="77777777" w:rsidR="0002225E" w:rsidRDefault="0002225E" w:rsidP="004878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614347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 год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5EF4D9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 год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E424FD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 год</w:t>
            </w:r>
          </w:p>
        </w:tc>
      </w:tr>
      <w:tr w:rsidR="0002225E" w14:paraId="1882D84D" w14:textId="77777777" w:rsidTr="00487892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113D8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325D3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Алейниковское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F001F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7164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1213,1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D1C9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1335,4</w:t>
            </w:r>
          </w:p>
        </w:tc>
      </w:tr>
      <w:tr w:rsidR="0002225E" w14:paraId="20FE5EC7" w14:textId="77777777" w:rsidTr="00487892">
        <w:trPr>
          <w:trHeight w:val="1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0B200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99467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E433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53584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3039D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366,0</w:t>
            </w:r>
          </w:p>
        </w:tc>
      </w:tr>
      <w:tr w:rsidR="0002225E" w14:paraId="5D4B4960" w14:textId="77777777" w:rsidTr="00487892">
        <w:trPr>
          <w:trHeight w:val="23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6A95F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C7A61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Архиповское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F9F0C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77F6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E1B8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1248,4</w:t>
            </w:r>
          </w:p>
        </w:tc>
      </w:tr>
      <w:tr w:rsidR="0002225E" w14:paraId="553CCBBF" w14:textId="77777777" w:rsidTr="00487892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AD98B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87207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Евстратовское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B49C9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9CA7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9D71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387,0</w:t>
            </w:r>
          </w:p>
        </w:tc>
      </w:tr>
      <w:tr w:rsidR="0002225E" w14:paraId="381B3AD9" w14:textId="77777777" w:rsidTr="00487892">
        <w:trPr>
          <w:trHeight w:val="1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1341C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8C1DA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1C46E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6995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46C1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370,1</w:t>
            </w:r>
          </w:p>
        </w:tc>
      </w:tr>
      <w:tr w:rsidR="0002225E" w14:paraId="69EA6948" w14:textId="77777777" w:rsidTr="00487892">
        <w:trPr>
          <w:trHeight w:val="1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D5D6B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58965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Копенкинское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4B206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4ADA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3637,7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494A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1756,2</w:t>
            </w:r>
          </w:p>
        </w:tc>
      </w:tr>
      <w:tr w:rsidR="0002225E" w14:paraId="49073DAC" w14:textId="77777777" w:rsidTr="00487892">
        <w:trPr>
          <w:trHeight w:val="2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5E158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2E648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Кривоносовское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90E8E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327C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6ACF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804,6</w:t>
            </w:r>
          </w:p>
        </w:tc>
      </w:tr>
      <w:tr w:rsidR="0002225E" w14:paraId="40535952" w14:textId="77777777" w:rsidTr="00487892">
        <w:trPr>
          <w:trHeight w:val="1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5CB59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6E355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Криничанское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C1116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1387,3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77B3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1469,5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C76C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1653,7</w:t>
            </w:r>
          </w:p>
        </w:tc>
      </w:tr>
      <w:tr w:rsidR="0002225E" w14:paraId="21D138EA" w14:textId="77777777" w:rsidTr="00487892">
        <w:trPr>
          <w:trHeight w:val="1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66585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18B24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Лизиновское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3A62A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7B0A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0A0B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647,0</w:t>
            </w:r>
          </w:p>
        </w:tc>
      </w:tr>
      <w:tr w:rsidR="0002225E" w14:paraId="192EB5EC" w14:textId="77777777" w:rsidTr="00487892">
        <w:trPr>
          <w:trHeight w:val="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13894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48238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4934F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05EF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5933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1071,5</w:t>
            </w:r>
          </w:p>
        </w:tc>
      </w:tr>
      <w:tr w:rsidR="0002225E" w14:paraId="6066597C" w14:textId="77777777" w:rsidTr="00487892">
        <w:trPr>
          <w:trHeight w:val="2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5E1A6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E58A5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BACBF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1034,6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1080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D4BD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1248,5</w:t>
            </w:r>
          </w:p>
        </w:tc>
      </w:tr>
      <w:tr w:rsidR="0002225E" w14:paraId="5DD8DF1F" w14:textId="77777777" w:rsidTr="00487892">
        <w:trPr>
          <w:trHeight w:val="1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3C994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9234F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Новопостояловское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C60CB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4065,7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3671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4307,1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8010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4958,0</w:t>
            </w:r>
          </w:p>
        </w:tc>
      </w:tr>
      <w:tr w:rsidR="0002225E" w14:paraId="0583B06E" w14:textId="77777777" w:rsidTr="00487892">
        <w:trPr>
          <w:trHeight w:val="2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48505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00C13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Подгоренское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C0706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3312,8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4E04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3452,4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CB50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4004,6</w:t>
            </w:r>
          </w:p>
        </w:tc>
      </w:tr>
      <w:tr w:rsidR="0002225E" w14:paraId="472D127B" w14:textId="77777777" w:rsidTr="00487892">
        <w:trPr>
          <w:trHeight w:val="2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422CF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8378B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788E4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1916,8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B71EA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E4BE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2365,2</w:t>
            </w:r>
          </w:p>
        </w:tc>
      </w:tr>
      <w:tr w:rsidR="0002225E" w14:paraId="559439D0" w14:textId="77777777" w:rsidTr="00487892">
        <w:trPr>
          <w:trHeight w:val="14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AE123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BB722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Старокалитвенское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D6EC3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1FC1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2250E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1000,9</w:t>
            </w:r>
          </w:p>
        </w:tc>
      </w:tr>
      <w:tr w:rsidR="0002225E" w14:paraId="2B148396" w14:textId="77777777" w:rsidTr="00487892">
        <w:trPr>
          <w:trHeight w:val="2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AD574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B8468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Шекаловское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34547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70CF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A1FF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301,9</w:t>
            </w:r>
          </w:p>
        </w:tc>
      </w:tr>
      <w:tr w:rsidR="0002225E" w14:paraId="5576E4C6" w14:textId="77777777" w:rsidTr="00487892">
        <w:trPr>
          <w:trHeight w:val="2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8E410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21A18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Шрамовское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FF437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1582,3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D899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1648,3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074D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1881,0</w:t>
            </w:r>
          </w:p>
        </w:tc>
      </w:tr>
      <w:tr w:rsidR="0002225E" w14:paraId="5E4F0236" w14:textId="77777777" w:rsidTr="00487892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35B91" w14:textId="77777777" w:rsidR="0002225E" w:rsidRDefault="0002225E" w:rsidP="0048789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CA922" w14:textId="77777777" w:rsidR="0002225E" w:rsidRDefault="0002225E" w:rsidP="0048789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166EE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21 000,0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6950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23 150,0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0C64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25 400,0</w:t>
            </w:r>
          </w:p>
        </w:tc>
      </w:tr>
    </w:tbl>
    <w:p w14:paraId="6F190C9D" w14:textId="77777777" w:rsidR="0002225E" w:rsidRDefault="0002225E" w:rsidP="00A35360">
      <w:pPr>
        <w:rPr>
          <w:sz w:val="16"/>
          <w:szCs w:val="16"/>
        </w:rPr>
      </w:pPr>
    </w:p>
    <w:p w14:paraId="2F05C4F8" w14:textId="77777777" w:rsidR="0002225E" w:rsidRDefault="0002225E" w:rsidP="00A35360">
      <w:pPr>
        <w:pStyle w:val="a4"/>
        <w:ind w:right="254" w:firstLine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11</w:t>
      </w:r>
    </w:p>
    <w:p w14:paraId="0B622128" w14:textId="77777777" w:rsidR="0002225E" w:rsidRDefault="0002225E" w:rsidP="00A3536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14:paraId="4E9EC4D0" w14:textId="77777777" w:rsidR="0002225E" w:rsidRDefault="0002225E" w:rsidP="00A3536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Россошанского муниципального района</w:t>
      </w:r>
    </w:p>
    <w:p w14:paraId="3BF12BC4" w14:textId="77777777" w:rsidR="0002225E" w:rsidRDefault="0002225E" w:rsidP="00A3536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 бюджете Россошанского муниципального района </w:t>
      </w:r>
    </w:p>
    <w:p w14:paraId="2E28CDA1" w14:textId="77777777" w:rsidR="0002225E" w:rsidRDefault="0002225E" w:rsidP="00A3536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на 2023 год и на плановый период 2024 и 2025 годов"</w:t>
      </w:r>
    </w:p>
    <w:p w14:paraId="6E6561A4" w14:textId="666D74E9" w:rsidR="0002225E" w:rsidRDefault="0002225E" w:rsidP="00A3536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21.12.2022 г. № </w:t>
      </w:r>
      <w:r w:rsidR="00397BA4">
        <w:rPr>
          <w:sz w:val="16"/>
          <w:szCs w:val="16"/>
        </w:rPr>
        <w:t>297</w:t>
      </w:r>
    </w:p>
    <w:p w14:paraId="425FCDB5" w14:textId="77777777" w:rsidR="0002225E" w:rsidRDefault="0002225E" w:rsidP="0002225E">
      <w:pPr>
        <w:jc w:val="right"/>
        <w:rPr>
          <w:sz w:val="16"/>
          <w:szCs w:val="16"/>
        </w:rPr>
      </w:pPr>
    </w:p>
    <w:p w14:paraId="70637FC7" w14:textId="77777777" w:rsidR="0002225E" w:rsidRDefault="0002225E" w:rsidP="0002225E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Распределение   иных межбюджетных трансфертов на решение вопросов местного значения   бюджетам поселений   Россошанского муниципального района на 2023 год и на плановый период 2024 и 2025 годов</w:t>
      </w:r>
    </w:p>
    <w:tbl>
      <w:tblPr>
        <w:tblW w:w="9496" w:type="dxa"/>
        <w:tblInd w:w="75" w:type="dxa"/>
        <w:tblLook w:val="04A0" w:firstRow="1" w:lastRow="0" w:firstColumn="1" w:lastColumn="0" w:noHBand="0" w:noVBand="1"/>
      </w:tblPr>
      <w:tblGrid>
        <w:gridCol w:w="560"/>
        <w:gridCol w:w="4435"/>
        <w:gridCol w:w="1701"/>
        <w:gridCol w:w="1400"/>
        <w:gridCol w:w="1400"/>
      </w:tblGrid>
      <w:tr w:rsidR="0002225E" w14:paraId="2EC0E984" w14:textId="77777777" w:rsidTr="00487892">
        <w:trPr>
          <w:trHeight w:val="22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EC21" w14:textId="77777777" w:rsidR="0002225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8B20" w14:textId="77777777" w:rsidR="0002225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поселения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A1C00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 (тыс. руб.)</w:t>
            </w:r>
          </w:p>
        </w:tc>
      </w:tr>
      <w:tr w:rsidR="0002225E" w14:paraId="317A8FDC" w14:textId="77777777" w:rsidTr="00487892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4BAA" w14:textId="77777777" w:rsidR="0002225E" w:rsidRDefault="0002225E" w:rsidP="004878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8303" w14:textId="77777777" w:rsidR="0002225E" w:rsidRDefault="0002225E" w:rsidP="004878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8E428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2032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92BE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766B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 год</w:t>
            </w:r>
          </w:p>
        </w:tc>
      </w:tr>
      <w:tr w:rsidR="0002225E" w14:paraId="6B185550" w14:textId="77777777" w:rsidTr="00487892">
        <w:trPr>
          <w:trHeight w:val="2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DAC1C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0890F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6EAF4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058B4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9E80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4327,3</w:t>
            </w:r>
          </w:p>
        </w:tc>
      </w:tr>
      <w:tr w:rsidR="0002225E" w14:paraId="0CFCCB28" w14:textId="77777777" w:rsidTr="00487892">
        <w:trPr>
          <w:trHeight w:val="1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DBC79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442B4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Архиповское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FB793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2677B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B4CD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7181,0</w:t>
            </w:r>
          </w:p>
        </w:tc>
      </w:tr>
      <w:tr w:rsidR="0002225E" w14:paraId="4340F93D" w14:textId="77777777" w:rsidTr="00487892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A773A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CC0AB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Евстратовское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8165F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0179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3E75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2981,0</w:t>
            </w:r>
          </w:p>
        </w:tc>
      </w:tr>
      <w:tr w:rsidR="0002225E" w14:paraId="2709E008" w14:textId="77777777" w:rsidTr="00487892">
        <w:trPr>
          <w:trHeight w:val="13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67C97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6881E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0C9E1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948E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E0ED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2132,2</w:t>
            </w:r>
          </w:p>
        </w:tc>
      </w:tr>
      <w:tr w:rsidR="0002225E" w14:paraId="15AB1AF7" w14:textId="77777777" w:rsidTr="00487892">
        <w:trPr>
          <w:trHeight w:val="2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45704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B1291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Копенкинское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3FD8B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B887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F69F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821,2</w:t>
            </w:r>
          </w:p>
        </w:tc>
      </w:tr>
      <w:tr w:rsidR="0002225E" w14:paraId="119429F4" w14:textId="77777777" w:rsidTr="00487892">
        <w:trPr>
          <w:trHeight w:val="13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62A1B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A2660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Кривоносовское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EFF2D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3412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5E64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3931,3</w:t>
            </w:r>
          </w:p>
        </w:tc>
      </w:tr>
      <w:tr w:rsidR="0002225E" w14:paraId="406C5D1D" w14:textId="77777777" w:rsidTr="00487892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A206C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AC493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Криничанское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40042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E167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2F2B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3235,5</w:t>
            </w:r>
          </w:p>
        </w:tc>
      </w:tr>
      <w:tr w:rsidR="0002225E" w14:paraId="538D72EB" w14:textId="77777777" w:rsidTr="00487892">
        <w:trPr>
          <w:trHeight w:val="1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CE8DF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E637D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Лизиновское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BA041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C28A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1BAD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422,0</w:t>
            </w:r>
          </w:p>
        </w:tc>
      </w:tr>
      <w:tr w:rsidR="0002225E" w14:paraId="5065AEF8" w14:textId="77777777" w:rsidTr="00487892">
        <w:trPr>
          <w:trHeight w:val="13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E8E9D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216CB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14A08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D80A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EE3E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2292,3</w:t>
            </w:r>
          </w:p>
        </w:tc>
      </w:tr>
      <w:tr w:rsidR="0002225E" w14:paraId="18C615E2" w14:textId="77777777" w:rsidTr="00487892">
        <w:trPr>
          <w:trHeight w:val="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62FE4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828D3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30F2D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1A18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0860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2718,1</w:t>
            </w:r>
          </w:p>
        </w:tc>
      </w:tr>
      <w:tr w:rsidR="0002225E" w14:paraId="0878ABF9" w14:textId="77777777" w:rsidTr="00487892">
        <w:trPr>
          <w:trHeight w:val="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22BC3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59535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Новопостояловское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9E307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76D0C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0F3F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2225E" w14:paraId="7130CACD" w14:textId="77777777" w:rsidTr="00487892">
        <w:trPr>
          <w:trHeight w:val="1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A18E5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9CDD4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Подгоренское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A002D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A71A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4161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2225E" w14:paraId="23FD4DC7" w14:textId="77777777" w:rsidTr="00487892">
        <w:trPr>
          <w:trHeight w:val="22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11863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18494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7E9EC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D981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EA60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951,5</w:t>
            </w:r>
          </w:p>
        </w:tc>
      </w:tr>
      <w:tr w:rsidR="0002225E" w14:paraId="02532F9D" w14:textId="77777777" w:rsidTr="00487892">
        <w:trPr>
          <w:trHeight w:val="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D8A28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A0996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Старокалитвенское с/п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E65EE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3C45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079F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1550,0</w:t>
            </w:r>
          </w:p>
        </w:tc>
      </w:tr>
      <w:tr w:rsidR="0002225E" w14:paraId="66BCCAFF" w14:textId="77777777" w:rsidTr="00487892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64D23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A0CEA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Шекаловское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E2548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FE71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133D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1686,0</w:t>
            </w:r>
          </w:p>
        </w:tc>
      </w:tr>
      <w:tr w:rsidR="0002225E" w14:paraId="48638622" w14:textId="77777777" w:rsidTr="00487892">
        <w:trPr>
          <w:trHeight w:val="13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48F8C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3E8D1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Шрамовское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7769D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32F5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DD9D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2378,3</w:t>
            </w:r>
          </w:p>
        </w:tc>
      </w:tr>
      <w:tr w:rsidR="0002225E" w14:paraId="23505530" w14:textId="77777777" w:rsidTr="00487892">
        <w:trPr>
          <w:trHeight w:val="27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DA5BD" w14:textId="77777777" w:rsidR="0002225E" w:rsidRDefault="0002225E" w:rsidP="0048789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BFFE7" w14:textId="77777777" w:rsidR="0002225E" w:rsidRDefault="0002225E" w:rsidP="0048789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51C41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34159,7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D390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37451,0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0F29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36607,7</w:t>
            </w:r>
          </w:p>
        </w:tc>
      </w:tr>
    </w:tbl>
    <w:p w14:paraId="69544207" w14:textId="77777777" w:rsidR="0002225E" w:rsidRDefault="0002225E" w:rsidP="00A35360">
      <w:pPr>
        <w:pStyle w:val="a4"/>
        <w:ind w:firstLine="0"/>
        <w:rPr>
          <w:sz w:val="16"/>
          <w:szCs w:val="16"/>
        </w:rPr>
      </w:pPr>
    </w:p>
    <w:p w14:paraId="6075EAF2" w14:textId="77777777" w:rsidR="0002225E" w:rsidRDefault="0002225E" w:rsidP="00A35360">
      <w:pPr>
        <w:pStyle w:val="a4"/>
        <w:ind w:right="254" w:firstLine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12</w:t>
      </w:r>
    </w:p>
    <w:p w14:paraId="26C32F0A" w14:textId="77777777" w:rsidR="0002225E" w:rsidRDefault="0002225E" w:rsidP="00A3536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14:paraId="28F06668" w14:textId="77777777" w:rsidR="0002225E" w:rsidRDefault="0002225E" w:rsidP="00A3536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Россошанского муниципального района</w:t>
      </w:r>
    </w:p>
    <w:p w14:paraId="29955A1B" w14:textId="77777777" w:rsidR="0002225E" w:rsidRDefault="0002225E" w:rsidP="00A3536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 бюджете Россошанского муниципального района </w:t>
      </w:r>
    </w:p>
    <w:p w14:paraId="61AE8BBB" w14:textId="77777777" w:rsidR="0002225E" w:rsidRDefault="0002225E" w:rsidP="00A3536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на 2023 год и на плановый период 2024 и 2025 годов"</w:t>
      </w:r>
    </w:p>
    <w:p w14:paraId="0033818B" w14:textId="5C338B8A" w:rsidR="0002225E" w:rsidRDefault="0002225E" w:rsidP="00A3536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21.12.2022 г. № </w:t>
      </w:r>
      <w:r w:rsidR="00397BA4">
        <w:rPr>
          <w:sz w:val="16"/>
          <w:szCs w:val="16"/>
        </w:rPr>
        <w:t>297</w:t>
      </w:r>
    </w:p>
    <w:p w14:paraId="52FD6798" w14:textId="77777777" w:rsidR="0002225E" w:rsidRDefault="0002225E" w:rsidP="0002225E">
      <w:pPr>
        <w:jc w:val="right"/>
        <w:rPr>
          <w:sz w:val="16"/>
          <w:szCs w:val="16"/>
        </w:rPr>
      </w:pPr>
    </w:p>
    <w:p w14:paraId="5E7C119A" w14:textId="77777777" w:rsidR="0002225E" w:rsidRDefault="0002225E" w:rsidP="0002225E">
      <w:pPr>
        <w:tabs>
          <w:tab w:val="left" w:pos="3544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Распределение иных межбюджетных трансфертов на осуществление полномочий по развитию транспортной системы </w:t>
      </w:r>
    </w:p>
    <w:p w14:paraId="58BC31F0" w14:textId="77777777" w:rsidR="0002225E" w:rsidRDefault="0002225E" w:rsidP="0002225E">
      <w:pPr>
        <w:tabs>
          <w:tab w:val="left" w:pos="3544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на 2023 год и на плановый период 2024 и 2025 годов</w:t>
      </w:r>
    </w:p>
    <w:tbl>
      <w:tblPr>
        <w:tblW w:w="9496" w:type="dxa"/>
        <w:tblInd w:w="75" w:type="dxa"/>
        <w:tblLook w:val="04A0" w:firstRow="1" w:lastRow="0" w:firstColumn="1" w:lastColumn="0" w:noHBand="0" w:noVBand="1"/>
      </w:tblPr>
      <w:tblGrid>
        <w:gridCol w:w="560"/>
        <w:gridCol w:w="4435"/>
        <w:gridCol w:w="1559"/>
        <w:gridCol w:w="1471"/>
        <w:gridCol w:w="1471"/>
      </w:tblGrid>
      <w:tr w:rsidR="0002225E" w14:paraId="48391F2E" w14:textId="77777777" w:rsidTr="00487892">
        <w:trPr>
          <w:trHeight w:val="20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9ABB" w14:textId="77777777" w:rsidR="0002225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0C9E7" w14:textId="77777777" w:rsidR="0002225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поселения</w:t>
            </w:r>
          </w:p>
          <w:p w14:paraId="018E982F" w14:textId="77777777" w:rsidR="0002225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100D0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 (тыс. руб.)</w:t>
            </w:r>
          </w:p>
        </w:tc>
      </w:tr>
      <w:tr w:rsidR="0002225E" w14:paraId="194B7133" w14:textId="77777777" w:rsidTr="00487892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F111" w14:textId="77777777" w:rsidR="0002225E" w:rsidRDefault="0002225E" w:rsidP="004878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EC58" w14:textId="77777777" w:rsidR="0002225E" w:rsidRDefault="0002225E" w:rsidP="004878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8DDA2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 год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7EBE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 год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38A2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 год</w:t>
            </w:r>
          </w:p>
        </w:tc>
      </w:tr>
      <w:tr w:rsidR="0002225E" w14:paraId="2567E24A" w14:textId="77777777" w:rsidTr="00487892">
        <w:trPr>
          <w:trHeight w:val="2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27CE7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E9FC7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Алейниковское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48ADB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CD2D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F41D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529,0</w:t>
            </w:r>
          </w:p>
        </w:tc>
      </w:tr>
      <w:tr w:rsidR="0002225E" w14:paraId="02EE0FED" w14:textId="77777777" w:rsidTr="00487892">
        <w:trPr>
          <w:trHeight w:val="13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0FDFD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C82DE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53BB6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B6BF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7A27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366,0</w:t>
            </w:r>
          </w:p>
        </w:tc>
      </w:tr>
      <w:tr w:rsidR="0002225E" w14:paraId="6EE29A61" w14:textId="77777777" w:rsidTr="00487892">
        <w:trPr>
          <w:trHeight w:val="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59DD7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4F10F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Архиповское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0C6E1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704B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BCD2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296,0</w:t>
            </w:r>
          </w:p>
        </w:tc>
      </w:tr>
      <w:tr w:rsidR="0002225E" w14:paraId="0986C1C0" w14:textId="77777777" w:rsidTr="00487892">
        <w:trPr>
          <w:trHeight w:val="17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97021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F6340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Евстратовское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F701B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488,0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9E30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843C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592,0</w:t>
            </w:r>
          </w:p>
        </w:tc>
      </w:tr>
      <w:tr w:rsidR="0002225E" w14:paraId="586D46C6" w14:textId="77777777" w:rsidTr="00487892">
        <w:trPr>
          <w:trHeight w:val="1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38EF6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02D4A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63305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1711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AF42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702,0</w:t>
            </w:r>
          </w:p>
        </w:tc>
      </w:tr>
      <w:tr w:rsidR="0002225E" w14:paraId="3F2E783D" w14:textId="77777777" w:rsidTr="00487892">
        <w:trPr>
          <w:trHeight w:val="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104ED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6E0A0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Копенкинское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41C97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84C0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A6ED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221,0</w:t>
            </w:r>
          </w:p>
        </w:tc>
      </w:tr>
      <w:tr w:rsidR="0002225E" w14:paraId="1C233850" w14:textId="77777777" w:rsidTr="00487892">
        <w:trPr>
          <w:trHeight w:val="1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78117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053C1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Кривоносовское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9EB75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A0E7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76A4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511,0</w:t>
            </w:r>
          </w:p>
        </w:tc>
      </w:tr>
      <w:tr w:rsidR="0002225E" w14:paraId="5FBE5833" w14:textId="77777777" w:rsidTr="00487892">
        <w:trPr>
          <w:trHeight w:val="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41A86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A48C3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Криничанское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668FC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6708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95CB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408,0</w:t>
            </w:r>
          </w:p>
        </w:tc>
      </w:tr>
      <w:tr w:rsidR="0002225E" w14:paraId="3D22CF3D" w14:textId="77777777" w:rsidTr="00487892">
        <w:trPr>
          <w:trHeight w:val="1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A72FF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A6BA4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Лизиновское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0459A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AE250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E7D6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669,0</w:t>
            </w:r>
          </w:p>
        </w:tc>
      </w:tr>
      <w:tr w:rsidR="0002225E" w14:paraId="0F56CDDE" w14:textId="77777777" w:rsidTr="00487892">
        <w:trPr>
          <w:trHeight w:val="1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53079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17F93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820B7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598,0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DF0E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D601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725,0</w:t>
            </w:r>
          </w:p>
        </w:tc>
      </w:tr>
      <w:tr w:rsidR="0002225E" w14:paraId="62CABB9A" w14:textId="77777777" w:rsidTr="00487892">
        <w:trPr>
          <w:trHeight w:val="2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46789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4BAD9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10CFE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5746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2398,0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DA97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2678,0</w:t>
            </w:r>
          </w:p>
        </w:tc>
      </w:tr>
      <w:tr w:rsidR="0002225E" w14:paraId="3B89E45E" w14:textId="77777777" w:rsidTr="00487892">
        <w:trPr>
          <w:trHeight w:val="1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C009A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FDEE0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Новопостояловское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6036D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687,0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5473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902E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833,0</w:t>
            </w:r>
          </w:p>
        </w:tc>
      </w:tr>
      <w:tr w:rsidR="0002225E" w14:paraId="64BF6D0E" w14:textId="77777777" w:rsidTr="00487892">
        <w:trPr>
          <w:trHeight w:val="21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AB1B5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03224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Подгоренское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04A33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4612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D536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547,0</w:t>
            </w:r>
          </w:p>
        </w:tc>
      </w:tr>
      <w:tr w:rsidR="0002225E" w14:paraId="36109C81" w14:textId="77777777" w:rsidTr="00487892">
        <w:trPr>
          <w:trHeight w:val="1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79644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C82EC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777DE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E5B37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FF1B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449,0</w:t>
            </w:r>
          </w:p>
        </w:tc>
      </w:tr>
      <w:tr w:rsidR="0002225E" w14:paraId="11302964" w14:textId="77777777" w:rsidTr="00487892">
        <w:trPr>
          <w:trHeight w:val="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0D7B5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0023C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Старокалитвенское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29C94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1188,0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9901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A0E5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1441,0</w:t>
            </w:r>
          </w:p>
        </w:tc>
      </w:tr>
      <w:tr w:rsidR="0002225E" w14:paraId="1243D6AE" w14:textId="77777777" w:rsidTr="00487892">
        <w:trPr>
          <w:trHeight w:val="1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09DA4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CA540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Шекаловское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C47B7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0B8D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F26B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714,0</w:t>
            </w:r>
          </w:p>
        </w:tc>
      </w:tr>
      <w:tr w:rsidR="0002225E" w14:paraId="5F1BBA8F" w14:textId="77777777" w:rsidTr="00487892">
        <w:trPr>
          <w:trHeight w:val="1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F8297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1A93B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Шрамовское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61620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8D5C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E40F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236,0</w:t>
            </w:r>
          </w:p>
        </w:tc>
      </w:tr>
      <w:tr w:rsidR="0002225E" w14:paraId="563195CB" w14:textId="77777777" w:rsidTr="00487892">
        <w:trPr>
          <w:trHeight w:val="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0F91C" w14:textId="77777777" w:rsidR="0002225E" w:rsidRDefault="0002225E" w:rsidP="0048789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175FE" w14:textId="77777777" w:rsidR="0002225E" w:rsidRDefault="0002225E" w:rsidP="0048789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894C6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9 827,0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4161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10 667,0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EABA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11 917,0</w:t>
            </w:r>
          </w:p>
        </w:tc>
      </w:tr>
    </w:tbl>
    <w:p w14:paraId="474C7DBD" w14:textId="77777777" w:rsidR="0002225E" w:rsidRDefault="0002225E" w:rsidP="0002225E">
      <w:pPr>
        <w:jc w:val="center"/>
        <w:rPr>
          <w:b/>
          <w:sz w:val="16"/>
          <w:szCs w:val="16"/>
        </w:rPr>
      </w:pPr>
    </w:p>
    <w:p w14:paraId="5C809233" w14:textId="31E3389A" w:rsidR="0002225E" w:rsidRDefault="0002225E" w:rsidP="0002225E">
      <w:pPr>
        <w:jc w:val="right"/>
        <w:rPr>
          <w:sz w:val="16"/>
          <w:szCs w:val="16"/>
        </w:rPr>
      </w:pPr>
    </w:p>
    <w:p w14:paraId="74FF493A" w14:textId="00A93BBF" w:rsidR="00A35360" w:rsidRDefault="00A35360" w:rsidP="0002225E">
      <w:pPr>
        <w:jc w:val="right"/>
        <w:rPr>
          <w:sz w:val="16"/>
          <w:szCs w:val="16"/>
        </w:rPr>
      </w:pPr>
    </w:p>
    <w:p w14:paraId="7765C3A8" w14:textId="161009DB" w:rsidR="00A35360" w:rsidRDefault="00A35360" w:rsidP="0002225E">
      <w:pPr>
        <w:jc w:val="right"/>
        <w:rPr>
          <w:sz w:val="16"/>
          <w:szCs w:val="16"/>
        </w:rPr>
      </w:pPr>
    </w:p>
    <w:p w14:paraId="0056E550" w14:textId="20A7DDDE" w:rsidR="00A35360" w:rsidRDefault="00A35360" w:rsidP="0002225E">
      <w:pPr>
        <w:jc w:val="right"/>
        <w:rPr>
          <w:sz w:val="16"/>
          <w:szCs w:val="16"/>
        </w:rPr>
      </w:pPr>
    </w:p>
    <w:p w14:paraId="62F76324" w14:textId="47A34DF8" w:rsidR="00A35360" w:rsidRDefault="00A35360" w:rsidP="0002225E">
      <w:pPr>
        <w:jc w:val="right"/>
        <w:rPr>
          <w:sz w:val="16"/>
          <w:szCs w:val="16"/>
        </w:rPr>
      </w:pPr>
    </w:p>
    <w:p w14:paraId="5EF30087" w14:textId="2B68284A" w:rsidR="00A35360" w:rsidRDefault="00A35360" w:rsidP="0002225E">
      <w:pPr>
        <w:jc w:val="right"/>
        <w:rPr>
          <w:sz w:val="16"/>
          <w:szCs w:val="16"/>
        </w:rPr>
      </w:pPr>
    </w:p>
    <w:p w14:paraId="55DE7247" w14:textId="51D2EE00" w:rsidR="00A35360" w:rsidRDefault="00A35360" w:rsidP="0002225E">
      <w:pPr>
        <w:jc w:val="right"/>
        <w:rPr>
          <w:sz w:val="16"/>
          <w:szCs w:val="16"/>
        </w:rPr>
      </w:pPr>
    </w:p>
    <w:p w14:paraId="24015888" w14:textId="77777777" w:rsidR="00A35360" w:rsidRDefault="00A35360" w:rsidP="0002225E">
      <w:pPr>
        <w:jc w:val="right"/>
        <w:rPr>
          <w:sz w:val="16"/>
          <w:szCs w:val="16"/>
        </w:rPr>
      </w:pPr>
    </w:p>
    <w:p w14:paraId="4B75A6DD" w14:textId="77777777" w:rsidR="0002225E" w:rsidRDefault="0002225E" w:rsidP="00A35360">
      <w:pPr>
        <w:pStyle w:val="a4"/>
        <w:ind w:right="254" w:firstLine="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13</w:t>
      </w:r>
    </w:p>
    <w:p w14:paraId="7B8F3B2E" w14:textId="77777777" w:rsidR="0002225E" w:rsidRDefault="0002225E" w:rsidP="00A3536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14:paraId="40DE5E2E" w14:textId="77777777" w:rsidR="0002225E" w:rsidRDefault="0002225E" w:rsidP="00A3536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Россошанского муниципального района</w:t>
      </w:r>
    </w:p>
    <w:p w14:paraId="2DCFD7F7" w14:textId="77777777" w:rsidR="0002225E" w:rsidRDefault="0002225E" w:rsidP="00A3536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 бюджете Россошанского муниципального района </w:t>
      </w:r>
    </w:p>
    <w:p w14:paraId="199CDCA0" w14:textId="77777777" w:rsidR="0002225E" w:rsidRDefault="0002225E" w:rsidP="00A3536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на 2023 год и на плановый период 2024 и 2025 годов"</w:t>
      </w:r>
    </w:p>
    <w:p w14:paraId="31C89AF3" w14:textId="1BEDDD2D" w:rsidR="0002225E" w:rsidRDefault="0002225E" w:rsidP="00A3536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21.12.2022 г. № </w:t>
      </w:r>
      <w:r w:rsidR="00397BA4">
        <w:rPr>
          <w:sz w:val="16"/>
          <w:szCs w:val="16"/>
        </w:rPr>
        <w:t>297</w:t>
      </w:r>
    </w:p>
    <w:p w14:paraId="77ED3849" w14:textId="77777777" w:rsidR="0002225E" w:rsidRDefault="0002225E" w:rsidP="0002225E">
      <w:pPr>
        <w:jc w:val="right"/>
        <w:rPr>
          <w:sz w:val="16"/>
          <w:szCs w:val="16"/>
        </w:rPr>
      </w:pPr>
    </w:p>
    <w:p w14:paraId="62954AD1" w14:textId="77777777" w:rsidR="0002225E" w:rsidRDefault="0002225E" w:rsidP="0002225E">
      <w:pPr>
        <w:jc w:val="center"/>
        <w:rPr>
          <w:b/>
          <w:sz w:val="16"/>
          <w:szCs w:val="16"/>
        </w:rPr>
      </w:pPr>
    </w:p>
    <w:p w14:paraId="14642F56" w14:textId="77777777" w:rsidR="0002225E" w:rsidRDefault="0002225E" w:rsidP="0002225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Распределение иных межбюджетных трансфертов в сфере обеспечения уличного освещения поселений </w:t>
      </w:r>
    </w:p>
    <w:p w14:paraId="6278AFEF" w14:textId="77777777" w:rsidR="0002225E" w:rsidRDefault="0002225E" w:rsidP="0002225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на 2023 год и на плановый период 2024 и 2025 годов</w:t>
      </w:r>
    </w:p>
    <w:tbl>
      <w:tblPr>
        <w:tblW w:w="9496" w:type="dxa"/>
        <w:jc w:val="center"/>
        <w:tblLook w:val="04A0" w:firstRow="1" w:lastRow="0" w:firstColumn="1" w:lastColumn="0" w:noHBand="0" w:noVBand="1"/>
      </w:tblPr>
      <w:tblGrid>
        <w:gridCol w:w="560"/>
        <w:gridCol w:w="4435"/>
        <w:gridCol w:w="1559"/>
        <w:gridCol w:w="1471"/>
        <w:gridCol w:w="1471"/>
      </w:tblGrid>
      <w:tr w:rsidR="0002225E" w14:paraId="2FEBE596" w14:textId="77777777" w:rsidTr="00487892">
        <w:trPr>
          <w:trHeight w:val="301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5EC8" w14:textId="77777777" w:rsidR="0002225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AFB45" w14:textId="77777777" w:rsidR="0002225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поселения</w:t>
            </w:r>
          </w:p>
          <w:p w14:paraId="1B864D07" w14:textId="77777777" w:rsidR="0002225E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5B98C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 (тыс. руб.)</w:t>
            </w:r>
          </w:p>
        </w:tc>
      </w:tr>
      <w:tr w:rsidR="0002225E" w14:paraId="12AEA048" w14:textId="77777777" w:rsidTr="00487892">
        <w:trPr>
          <w:trHeight w:val="2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680A" w14:textId="77777777" w:rsidR="0002225E" w:rsidRDefault="0002225E" w:rsidP="004878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F21E" w14:textId="77777777" w:rsidR="0002225E" w:rsidRDefault="0002225E" w:rsidP="004878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7425D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BEFB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6AD1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>
              <w:rPr>
                <w:b/>
                <w:sz w:val="16"/>
                <w:szCs w:val="16"/>
              </w:rPr>
              <w:t xml:space="preserve"> год</w:t>
            </w:r>
          </w:p>
        </w:tc>
      </w:tr>
      <w:tr w:rsidR="0002225E" w14:paraId="584E24BC" w14:textId="77777777" w:rsidTr="00487892">
        <w:trPr>
          <w:trHeight w:val="21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A127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3B71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Алейниковское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B5BEE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154,8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994A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154,8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B84C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154,8</w:t>
            </w:r>
          </w:p>
        </w:tc>
      </w:tr>
      <w:tr w:rsidR="0002225E" w14:paraId="1A28AFFD" w14:textId="77777777" w:rsidTr="00487892">
        <w:trPr>
          <w:trHeight w:val="27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41411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ACDC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E6836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163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B5DD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163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9562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163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</w:tr>
      <w:tr w:rsidR="0002225E" w14:paraId="39624B9E" w14:textId="77777777" w:rsidTr="00487892">
        <w:trPr>
          <w:trHeight w:val="27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393B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4861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Архиповское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970B4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70,7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7D75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70,7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EA10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70,7</w:t>
            </w:r>
          </w:p>
        </w:tc>
      </w:tr>
      <w:tr w:rsidR="0002225E" w14:paraId="2B945FFD" w14:textId="77777777" w:rsidTr="00487892">
        <w:trPr>
          <w:trHeight w:val="27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C425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6773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Евстратовское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DA6D4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130,2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FD31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130,2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030A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130,2</w:t>
            </w:r>
          </w:p>
        </w:tc>
      </w:tr>
      <w:tr w:rsidR="0002225E" w14:paraId="21088249" w14:textId="77777777" w:rsidTr="00487892">
        <w:trPr>
          <w:trHeight w:val="26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4014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30EF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8096E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48,9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9B2C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48,9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DB80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48,9</w:t>
            </w:r>
          </w:p>
        </w:tc>
      </w:tr>
      <w:tr w:rsidR="0002225E" w14:paraId="3B0C9457" w14:textId="77777777" w:rsidTr="00487892">
        <w:trPr>
          <w:trHeight w:val="13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FA9E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D5FE8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Копенкинское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51F52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51,9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770B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51,9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83D7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51,9</w:t>
            </w:r>
          </w:p>
        </w:tc>
      </w:tr>
      <w:tr w:rsidR="0002225E" w14:paraId="26621D8D" w14:textId="77777777" w:rsidTr="00487892">
        <w:trPr>
          <w:trHeight w:val="21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A126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1CF3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Кривоносовское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570B7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40,4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FF8A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40,4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09B4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40,4</w:t>
            </w:r>
          </w:p>
        </w:tc>
      </w:tr>
      <w:tr w:rsidR="0002225E" w14:paraId="5C7FA10C" w14:textId="77777777" w:rsidTr="00487892">
        <w:trPr>
          <w:trHeight w:val="27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477ED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8070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Криничанское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10B26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94,1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8F10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94,1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45FB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94,1</w:t>
            </w:r>
          </w:p>
        </w:tc>
      </w:tr>
      <w:tr w:rsidR="0002225E" w14:paraId="23632754" w14:textId="77777777" w:rsidTr="00487892">
        <w:trPr>
          <w:trHeight w:val="26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34BC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CEF1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Лизиновское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8A154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115,2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130B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115,2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16CAF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115,2</w:t>
            </w:r>
          </w:p>
        </w:tc>
      </w:tr>
      <w:tr w:rsidR="0002225E" w14:paraId="52C056F6" w14:textId="77777777" w:rsidTr="00487892">
        <w:trPr>
          <w:trHeight w:val="13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8C5F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DD98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AFC31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120</w:t>
            </w:r>
            <w:r>
              <w:rPr>
                <w:color w:val="000000"/>
                <w:sz w:val="16"/>
                <w:szCs w:val="16"/>
              </w:rPr>
              <w:t>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B3D3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120</w:t>
            </w:r>
            <w:r>
              <w:rPr>
                <w:color w:val="000000"/>
                <w:sz w:val="16"/>
                <w:szCs w:val="16"/>
              </w:rPr>
              <w:t>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7F32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120</w:t>
            </w:r>
            <w:r>
              <w:rPr>
                <w:color w:val="000000"/>
                <w:sz w:val="16"/>
                <w:szCs w:val="16"/>
              </w:rPr>
              <w:t>,4</w:t>
            </w:r>
          </w:p>
        </w:tc>
      </w:tr>
      <w:tr w:rsidR="0002225E" w14:paraId="198A4959" w14:textId="77777777" w:rsidTr="00487892">
        <w:trPr>
          <w:trHeight w:val="13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053E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E841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8B918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284,5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17908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284,5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F1F0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284,5</w:t>
            </w:r>
          </w:p>
        </w:tc>
      </w:tr>
      <w:tr w:rsidR="0002225E" w14:paraId="51FFBC73" w14:textId="77777777" w:rsidTr="00487892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A7E8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618B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Новопостояловское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511C6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151,3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B191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151,3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4034F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151,3</w:t>
            </w:r>
          </w:p>
        </w:tc>
      </w:tr>
      <w:tr w:rsidR="0002225E" w14:paraId="7AA08DDC" w14:textId="77777777" w:rsidTr="00487892">
        <w:trPr>
          <w:trHeight w:val="2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5DF2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E268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Подгоренское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F9349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167,1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39C0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167,1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599B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167,1</w:t>
            </w:r>
          </w:p>
        </w:tc>
      </w:tr>
      <w:tr w:rsidR="0002225E" w14:paraId="4BB5631E" w14:textId="77777777" w:rsidTr="00487892">
        <w:trPr>
          <w:trHeight w:val="12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292E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B814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1C689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373,4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457F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373,4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D6CD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373,4</w:t>
            </w:r>
          </w:p>
        </w:tc>
      </w:tr>
      <w:tr w:rsidR="0002225E" w14:paraId="08B146D5" w14:textId="77777777" w:rsidTr="00487892">
        <w:trPr>
          <w:trHeight w:val="21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85E47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7E3E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Старокалитвенское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8F00F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194,2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39A2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194,2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A895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194,2</w:t>
            </w:r>
          </w:p>
        </w:tc>
      </w:tr>
      <w:tr w:rsidR="0002225E" w14:paraId="580FB037" w14:textId="77777777" w:rsidTr="00487892">
        <w:trPr>
          <w:trHeight w:val="27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FFAC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B15FF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Шекаловское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78710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41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7031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41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D98C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41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02225E" w14:paraId="2148583E" w14:textId="77777777" w:rsidTr="00487892">
        <w:trPr>
          <w:trHeight w:val="2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81E72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4EDE8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Шрамовское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7A5BD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0FEF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4094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49,0</w:t>
            </w:r>
          </w:p>
        </w:tc>
      </w:tr>
      <w:tr w:rsidR="0002225E" w14:paraId="1CE1E8E1" w14:textId="77777777" w:rsidTr="00487892">
        <w:trPr>
          <w:trHeight w:val="27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DFA44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7084C" w14:textId="77777777" w:rsidR="0002225E" w:rsidRDefault="0002225E" w:rsidP="0048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городское поселение город Россошь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646B8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2 106,0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3C507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2 106,0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829E" w14:textId="77777777" w:rsidR="0002225E" w:rsidRDefault="0002225E" w:rsidP="0048789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2 106,0</w:t>
            </w:r>
          </w:p>
        </w:tc>
      </w:tr>
      <w:tr w:rsidR="0002225E" w14:paraId="2FB8F2CD" w14:textId="77777777" w:rsidTr="00487892">
        <w:trPr>
          <w:trHeight w:val="27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FAE6C" w14:textId="77777777" w:rsidR="0002225E" w:rsidRDefault="0002225E" w:rsidP="0048789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31EED" w14:textId="77777777" w:rsidR="0002225E" w:rsidRDefault="0002225E" w:rsidP="0048789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6650E" w14:textId="77777777" w:rsidR="0002225E" w:rsidRDefault="0002225E" w:rsidP="00487892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4 357,5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A6C6" w14:textId="77777777" w:rsidR="0002225E" w:rsidRDefault="0002225E" w:rsidP="00487892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4 357,5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C7DB" w14:textId="77777777" w:rsidR="0002225E" w:rsidRDefault="0002225E" w:rsidP="00487892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4 357,5</w:t>
            </w:r>
          </w:p>
        </w:tc>
      </w:tr>
    </w:tbl>
    <w:p w14:paraId="65477EEF" w14:textId="77777777" w:rsidR="0002225E" w:rsidRDefault="0002225E" w:rsidP="0002225E">
      <w:pPr>
        <w:jc w:val="center"/>
        <w:rPr>
          <w:b/>
          <w:sz w:val="16"/>
          <w:szCs w:val="16"/>
        </w:rPr>
      </w:pPr>
    </w:p>
    <w:p w14:paraId="02DD7636" w14:textId="77777777" w:rsidR="0002225E" w:rsidRDefault="0002225E" w:rsidP="0002225E">
      <w:pPr>
        <w:rPr>
          <w:sz w:val="16"/>
          <w:szCs w:val="16"/>
        </w:rPr>
      </w:pPr>
    </w:p>
    <w:p w14:paraId="050CB1DD" w14:textId="77777777" w:rsidR="0002225E" w:rsidRDefault="0002225E" w:rsidP="0002225E">
      <w:pPr>
        <w:jc w:val="right"/>
        <w:rPr>
          <w:sz w:val="16"/>
          <w:szCs w:val="16"/>
        </w:rPr>
      </w:pPr>
    </w:p>
    <w:p w14:paraId="53102043" w14:textId="77777777" w:rsidR="0002225E" w:rsidRDefault="0002225E" w:rsidP="00A35360">
      <w:pPr>
        <w:pStyle w:val="a4"/>
        <w:ind w:right="254" w:firstLine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14</w:t>
      </w:r>
    </w:p>
    <w:p w14:paraId="2CB284EC" w14:textId="77777777" w:rsidR="0002225E" w:rsidRDefault="0002225E" w:rsidP="00A3536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14:paraId="57A20D14" w14:textId="77777777" w:rsidR="0002225E" w:rsidRDefault="0002225E" w:rsidP="00A3536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Россошанского муниципального района</w:t>
      </w:r>
    </w:p>
    <w:p w14:paraId="7EDC8CB5" w14:textId="77777777" w:rsidR="0002225E" w:rsidRDefault="0002225E" w:rsidP="00A3536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 бюджете Россошанского муниципального района </w:t>
      </w:r>
    </w:p>
    <w:p w14:paraId="6E0EF0CA" w14:textId="77777777" w:rsidR="0002225E" w:rsidRDefault="0002225E" w:rsidP="00A3536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на 2023 год и на плановый период 2024 и 2025 годов"</w:t>
      </w:r>
    </w:p>
    <w:p w14:paraId="4E386B18" w14:textId="44BF565A" w:rsidR="0002225E" w:rsidRDefault="0002225E" w:rsidP="00A3536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21.12.2022 г. № </w:t>
      </w:r>
      <w:r w:rsidR="00397BA4">
        <w:rPr>
          <w:sz w:val="16"/>
          <w:szCs w:val="16"/>
        </w:rPr>
        <w:t>297</w:t>
      </w:r>
    </w:p>
    <w:p w14:paraId="0C514509" w14:textId="77777777" w:rsidR="0002225E" w:rsidRDefault="0002225E" w:rsidP="00A35360">
      <w:pPr>
        <w:rPr>
          <w:sz w:val="16"/>
          <w:szCs w:val="16"/>
        </w:rPr>
      </w:pPr>
    </w:p>
    <w:p w14:paraId="24D230B4" w14:textId="77777777" w:rsidR="0002225E" w:rsidRDefault="0002225E" w:rsidP="00A35360">
      <w:pPr>
        <w:pStyle w:val="ConsPlusTitle"/>
        <w:widowControl/>
        <w:ind w:right="25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Методика распределения дотаций на выравнивание бюджетной обеспеченности поселений Россошанского муниципального   за счет средств областного бюджета на 2023 год и на плановый период 2024 и 2025 годов  </w:t>
      </w:r>
    </w:p>
    <w:p w14:paraId="2EA33957" w14:textId="77777777" w:rsidR="0002225E" w:rsidRDefault="0002225E" w:rsidP="00A35360">
      <w:pPr>
        <w:pStyle w:val="ConsPlusTitle"/>
        <w:widowControl/>
        <w:ind w:right="254"/>
        <w:jc w:val="center"/>
        <w:rPr>
          <w:rFonts w:ascii="Times New Roman" w:hAnsi="Times New Roman"/>
          <w:sz w:val="16"/>
          <w:szCs w:val="16"/>
        </w:rPr>
      </w:pPr>
    </w:p>
    <w:p w14:paraId="46DB912D" w14:textId="77777777" w:rsidR="0002225E" w:rsidRDefault="0002225E" w:rsidP="00A35360">
      <w:pPr>
        <w:pStyle w:val="ConsPlusNonformat"/>
        <w:ind w:right="25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Размер дотации бюджету городского, сельского поселения  за счет средств областного бюджета   производится   по следующей   формуле:</w:t>
      </w:r>
    </w:p>
    <w:p w14:paraId="705D4BA1" w14:textId="77777777" w:rsidR="0002225E" w:rsidRDefault="0002225E" w:rsidP="00A35360">
      <w:pPr>
        <w:pStyle w:val="ConsPlusNonformat"/>
        <w:ind w:right="254"/>
        <w:rPr>
          <w:rFonts w:ascii="Times New Roman" w:hAnsi="Times New Roman" w:cs="Times New Roman"/>
          <w:sz w:val="16"/>
          <w:szCs w:val="16"/>
        </w:rPr>
      </w:pPr>
    </w:p>
    <w:p w14:paraId="462B48FD" w14:textId="77777777" w:rsidR="0002225E" w:rsidRDefault="0002225E" w:rsidP="00A35360">
      <w:pPr>
        <w:pStyle w:val="ConsPlusNonformat"/>
        <w:ind w:right="25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Нп</w:t>
      </w:r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  x КРПс</w:t>
      </w:r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  x Фс                             (1.1)</w:t>
      </w:r>
    </w:p>
    <w:p w14:paraId="059BE22A" w14:textId="77777777" w:rsidR="0002225E" w:rsidRDefault="0002225E" w:rsidP="00A35360">
      <w:pPr>
        <w:pStyle w:val="ConsPlusNonformat"/>
        <w:ind w:right="25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Дпоб</w:t>
      </w:r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  = ------------------------,</w:t>
      </w:r>
    </w:p>
    <w:p w14:paraId="484006FA" w14:textId="77777777" w:rsidR="0002225E" w:rsidRDefault="0002225E" w:rsidP="00A35360">
      <w:pPr>
        <w:pStyle w:val="ConsPlusNonformat"/>
        <w:ind w:right="25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∑ Нп</w:t>
      </w:r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5B58749E" w14:textId="77777777" w:rsidR="0002225E" w:rsidRDefault="0002225E" w:rsidP="00A35360">
      <w:pPr>
        <w:pStyle w:val="ConsPlusNonformat"/>
        <w:ind w:right="25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14:paraId="6B7EBC65" w14:textId="77777777" w:rsidR="0002225E" w:rsidRDefault="0002225E" w:rsidP="00A35360">
      <w:pPr>
        <w:pStyle w:val="ConsPlusNonformat"/>
        <w:ind w:right="25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где:</w:t>
      </w:r>
    </w:p>
    <w:p w14:paraId="780E5737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Дпоб</w:t>
      </w:r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 - расчетный размер дотации i-му поселению    за   счет   средств    областного   бюджета;</w:t>
      </w:r>
    </w:p>
    <w:p w14:paraId="5934C1CE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Нп</w:t>
      </w:r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 - численность постоянного населения i-го поселения на   начало года, следующего за отчетным (по   данным   территориального органа   Федеральной службы     государственной     статистики     по     Воронежской    области);</w:t>
      </w:r>
    </w:p>
    <w:p w14:paraId="57FBDA2B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КРПс</w:t>
      </w:r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 - поправочный коэффициент расходных потребностей   i-го поселения, учитывающий   удельный   вес   сельского   населения    в общей   численности населения i-го поселения;</w:t>
      </w:r>
    </w:p>
    <w:p w14:paraId="73ED97C2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Фс - размер субвенции бюджету муниципального района на   осуществление полномочий органов государственной власти Воронежской области   по расчету и     предоставлению      дотаций     бюджетам городских, сельских поселений   за    счет      средств областного бюджета;</w:t>
      </w:r>
    </w:p>
    <w:p w14:paraId="7CE3DC24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∑ Нп</w:t>
      </w:r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  - численность   населения   по      всем     поселениям муниципального    района.</w:t>
      </w:r>
    </w:p>
    <w:p w14:paraId="4C815C38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Поправочный   коэффициент   расходных    потребностей   i-го   поселения, учитывающий удельный вес сельского населения в общей численности населения i-го     поселения   (КРПс</w:t>
      </w:r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 ),   рассчитывается     по   следующей    формуле:</w:t>
      </w:r>
    </w:p>
    <w:p w14:paraId="19BBB606" w14:textId="77777777" w:rsidR="0002225E" w:rsidRDefault="0002225E" w:rsidP="00A35360">
      <w:pPr>
        <w:pStyle w:val="ConsPlusNonformat"/>
        <w:ind w:right="254"/>
        <w:rPr>
          <w:rFonts w:ascii="Times New Roman" w:hAnsi="Times New Roman" w:cs="Times New Roman"/>
          <w:sz w:val="16"/>
          <w:szCs w:val="16"/>
        </w:rPr>
      </w:pPr>
    </w:p>
    <w:p w14:paraId="5142CA50" w14:textId="77777777" w:rsidR="0002225E" w:rsidRDefault="0002225E" w:rsidP="00A35360">
      <w:pPr>
        <w:pStyle w:val="ConsPlusNonformat"/>
        <w:ind w:right="25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1 + Нпс</w:t>
      </w:r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>/ Нп</w:t>
      </w:r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(1.2)</w:t>
      </w:r>
    </w:p>
    <w:p w14:paraId="0A583981" w14:textId="77777777" w:rsidR="0002225E" w:rsidRDefault="0002225E" w:rsidP="00A35360">
      <w:pPr>
        <w:pStyle w:val="ConsPlusNonformat"/>
        <w:ind w:right="25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КРПс</w:t>
      </w:r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 = ------------------,</w:t>
      </w:r>
    </w:p>
    <w:p w14:paraId="75A2C68D" w14:textId="77777777" w:rsidR="0002225E" w:rsidRDefault="0002225E" w:rsidP="00A35360">
      <w:pPr>
        <w:pStyle w:val="ConsPlusNonformat"/>
        <w:ind w:right="25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1 + Нмс / Нмр</w:t>
      </w:r>
    </w:p>
    <w:p w14:paraId="00A81460" w14:textId="77777777" w:rsidR="0002225E" w:rsidRDefault="0002225E" w:rsidP="00A35360">
      <w:pPr>
        <w:pStyle w:val="ConsPlusNonformat"/>
        <w:ind w:right="254"/>
        <w:rPr>
          <w:rFonts w:ascii="Times New Roman" w:hAnsi="Times New Roman" w:cs="Times New Roman"/>
          <w:sz w:val="16"/>
          <w:szCs w:val="16"/>
        </w:rPr>
      </w:pPr>
    </w:p>
    <w:p w14:paraId="4B2251CF" w14:textId="77777777" w:rsidR="0002225E" w:rsidRDefault="0002225E" w:rsidP="00A35360">
      <w:pPr>
        <w:pStyle w:val="ConsPlusNonformat"/>
        <w:ind w:right="25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где:</w:t>
      </w:r>
    </w:p>
    <w:p w14:paraId="7EA94F1C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Нпс</w:t>
      </w:r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 w:rsidRPr="00E47F23">
        <w:rPr>
          <w:rFonts w:ascii="Times New Roman" w:hAnsi="Times New Roman" w:cs="Times New Roman"/>
          <w:sz w:val="16"/>
          <w:szCs w:val="16"/>
          <w:vertAlign w:val="subscript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- численность сельского населения i-го поселения на начало года, следующего   за    отчетным (по данным территориального органа Федеральной службы    государственной     статистики      по     Воронежской    области);</w:t>
      </w:r>
    </w:p>
    <w:p w14:paraId="404CD377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Нп</w:t>
      </w:r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 - численность постоянного населения i-го поселения на начало года, следующего за отчетным (по данным территориального органа Федеральной службы государственной       статистики       по      Воронежской      области);</w:t>
      </w:r>
    </w:p>
    <w:p w14:paraId="5E596474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Нмс - численность сельского населения муниципального района на начало года, следующего за отчетным (по данным территориального органа Федеральной службы   государственной     статистики   по      Воронежской       области);</w:t>
      </w:r>
    </w:p>
    <w:p w14:paraId="266FA962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Нмр - численность постоянного населения муниципального района на начало года, следующего за отчетным (по данным территориального органа Федеральной службы     государственной   статистики       по      Воронежской   области).</w:t>
      </w:r>
    </w:p>
    <w:p w14:paraId="24C1D604" w14:textId="77777777" w:rsidR="0002225E" w:rsidRDefault="0002225E" w:rsidP="0002225E">
      <w:pPr>
        <w:jc w:val="right"/>
        <w:rPr>
          <w:sz w:val="16"/>
          <w:szCs w:val="16"/>
        </w:rPr>
      </w:pPr>
    </w:p>
    <w:p w14:paraId="3B3C20E2" w14:textId="77777777" w:rsidR="0002225E" w:rsidRDefault="0002225E" w:rsidP="00A35360">
      <w:pPr>
        <w:pStyle w:val="a4"/>
        <w:ind w:right="254" w:firstLine="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15</w:t>
      </w:r>
    </w:p>
    <w:p w14:paraId="0CC6583E" w14:textId="77777777" w:rsidR="0002225E" w:rsidRDefault="0002225E" w:rsidP="00A3536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14:paraId="303409B5" w14:textId="77777777" w:rsidR="0002225E" w:rsidRDefault="0002225E" w:rsidP="00A3536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Россошанского муниципального района</w:t>
      </w:r>
    </w:p>
    <w:p w14:paraId="57652DA8" w14:textId="77777777" w:rsidR="0002225E" w:rsidRDefault="0002225E" w:rsidP="00A3536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 бюджете Россошанского муниципального района </w:t>
      </w:r>
    </w:p>
    <w:p w14:paraId="5F957C1E" w14:textId="77777777" w:rsidR="0002225E" w:rsidRDefault="0002225E" w:rsidP="00A3536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на 2023 год и на плановый период 2024 и 2025 годов"</w:t>
      </w:r>
    </w:p>
    <w:p w14:paraId="04C76EEF" w14:textId="45DB3EA9" w:rsidR="0002225E" w:rsidRDefault="0002225E" w:rsidP="00A35360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21.12.2022 г. № </w:t>
      </w:r>
      <w:r w:rsidR="00397BA4">
        <w:rPr>
          <w:sz w:val="16"/>
          <w:szCs w:val="16"/>
        </w:rPr>
        <w:t>297</w:t>
      </w:r>
    </w:p>
    <w:p w14:paraId="71F766BE" w14:textId="77777777" w:rsidR="0002225E" w:rsidRDefault="0002225E" w:rsidP="0002225E">
      <w:pPr>
        <w:jc w:val="right"/>
        <w:rPr>
          <w:sz w:val="16"/>
          <w:szCs w:val="16"/>
        </w:rPr>
      </w:pPr>
    </w:p>
    <w:p w14:paraId="3B2D6F66" w14:textId="77777777" w:rsidR="0002225E" w:rsidRDefault="0002225E" w:rsidP="0002225E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14:paraId="591776F1" w14:textId="77777777" w:rsidR="0002225E" w:rsidRDefault="0002225E" w:rsidP="00A35360">
      <w:pPr>
        <w:pStyle w:val="ConsPlusTitle"/>
        <w:widowControl/>
        <w:ind w:right="25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Методика распределения дотаций на выравнивание бюджетной обеспеченности поселений Россошанского муниципального района за счет средств бюджета Россошанского муниципального район на 2023 год и на плановый период 2024 и 2025 годов  </w:t>
      </w:r>
    </w:p>
    <w:p w14:paraId="743AE20D" w14:textId="77777777" w:rsidR="0002225E" w:rsidRDefault="0002225E" w:rsidP="00A35360">
      <w:pPr>
        <w:pStyle w:val="ConsPlusTitle"/>
        <w:widowControl/>
        <w:ind w:right="254"/>
        <w:jc w:val="center"/>
        <w:rPr>
          <w:sz w:val="16"/>
          <w:szCs w:val="16"/>
        </w:rPr>
      </w:pPr>
    </w:p>
    <w:p w14:paraId="11FEF926" w14:textId="77777777" w:rsidR="0002225E" w:rsidRDefault="0002225E" w:rsidP="00A35360">
      <w:pPr>
        <w:pStyle w:val="ConsPlusTitle"/>
        <w:widowControl/>
        <w:ind w:right="25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Методика расчета дотаций из районного Фонда финансовой поддержки поселений включает следующие этапы:</w:t>
      </w:r>
    </w:p>
    <w:p w14:paraId="7DA8D3FC" w14:textId="77777777" w:rsidR="0002225E" w:rsidRDefault="0002225E" w:rsidP="00A3536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1) расчет уровня бюджетной обеспеченности поселений, входящих в состав муниципального района;</w:t>
      </w:r>
    </w:p>
    <w:p w14:paraId="50D958B1" w14:textId="77777777" w:rsidR="0002225E" w:rsidRDefault="0002225E" w:rsidP="00A3536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2) расчет распределения дотаций из районного Фонда финансовой поддержки поселений.</w:t>
      </w:r>
    </w:p>
    <w:p w14:paraId="3D2C58BD" w14:textId="77777777" w:rsidR="0002225E" w:rsidRDefault="0002225E" w:rsidP="00A3536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</w:p>
    <w:p w14:paraId="69552DB7" w14:textId="77777777" w:rsidR="0002225E" w:rsidRDefault="0002225E" w:rsidP="00A35360">
      <w:pPr>
        <w:pStyle w:val="ConsPlusNormal"/>
        <w:widowControl/>
        <w:ind w:right="254" w:firstLine="0"/>
        <w:jc w:val="both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Расчет уровня бюджетной обеспеченности поселений</w:t>
      </w:r>
    </w:p>
    <w:p w14:paraId="03C7A445" w14:textId="77777777" w:rsidR="0002225E" w:rsidRDefault="0002225E" w:rsidP="00A3536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</w:p>
    <w:p w14:paraId="1CF595EE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Уровень  бюджетной обеспеченности i-го поселения  до распределения  средств  из районного Фонда финансовой   поддержки поселений (БОп</w:t>
      </w:r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 ), рассчитывается по следующей формуле:</w:t>
      </w:r>
    </w:p>
    <w:p w14:paraId="14857B0B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5FCE1595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БОп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= НПп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/(Нп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x КРПп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)/ (НПп / Нмр),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1. </w:t>
      </w:r>
    </w:p>
    <w:p w14:paraId="001EE500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3C43EBBF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где:</w:t>
      </w:r>
    </w:p>
    <w:p w14:paraId="14B7C174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8853071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НПп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-  </w:t>
      </w:r>
      <w:r>
        <w:rPr>
          <w:rFonts w:ascii="Times New Roman" w:hAnsi="Times New Roman" w:cs="Times New Roman"/>
          <w:sz w:val="16"/>
          <w:szCs w:val="16"/>
        </w:rPr>
        <w:t>налоговый потенциал i-го поселения;</w:t>
      </w:r>
    </w:p>
    <w:p w14:paraId="58A04CD2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</w:t>
      </w:r>
    </w:p>
    <w:p w14:paraId="18AFF21A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Нп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-  </w:t>
      </w:r>
      <w:r>
        <w:rPr>
          <w:rFonts w:ascii="Times New Roman" w:hAnsi="Times New Roman" w:cs="Times New Roman"/>
          <w:sz w:val="16"/>
          <w:szCs w:val="16"/>
        </w:rPr>
        <w:t>численность постоянного населения  i-го  поселения   на начало года, следующего за отчетным  (по  данным территориального органа Федеральной службы государственной статистики по Воронежской области Россошанского ОГС);</w:t>
      </w:r>
    </w:p>
    <w:p w14:paraId="30E792CF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3EF7CDFD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КРПп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- </w:t>
      </w:r>
      <w:r>
        <w:rPr>
          <w:rFonts w:ascii="Times New Roman" w:hAnsi="Times New Roman" w:cs="Times New Roman"/>
          <w:sz w:val="16"/>
          <w:szCs w:val="16"/>
        </w:rPr>
        <w:t>поправочный коэффициент расходных потребностей  i-го поселения;</w:t>
      </w:r>
    </w:p>
    <w:p w14:paraId="43A644FE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5CB19532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НПп - </w:t>
      </w:r>
      <w:r>
        <w:rPr>
          <w:rFonts w:ascii="Times New Roman" w:hAnsi="Times New Roman" w:cs="Times New Roman"/>
          <w:sz w:val="16"/>
          <w:szCs w:val="16"/>
        </w:rPr>
        <w:t>налоговый  потенциал бюджетов всех поселений муниципального района;</w:t>
      </w:r>
    </w:p>
    <w:p w14:paraId="23B57F99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04ECE1A9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Нмр </w:t>
      </w:r>
      <w:r>
        <w:rPr>
          <w:rFonts w:ascii="Times New Roman" w:hAnsi="Times New Roman" w:cs="Times New Roman"/>
          <w:sz w:val="16"/>
          <w:szCs w:val="16"/>
        </w:rPr>
        <w:t>- численность постоянного населения муниципального района на начало года, следующего за отчетным (по  данным территориального органа Федеральной службы государственной статистики по Воронежской области Россошанского ОГС).</w:t>
      </w:r>
    </w:p>
    <w:p w14:paraId="0E99B20A" w14:textId="77777777" w:rsidR="0002225E" w:rsidRDefault="0002225E" w:rsidP="00A3536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</w:p>
    <w:p w14:paraId="394FF277" w14:textId="77777777" w:rsidR="0002225E" w:rsidRDefault="0002225E" w:rsidP="00A35360">
      <w:pPr>
        <w:pStyle w:val="ConsPlusNormal"/>
        <w:widowControl/>
        <w:ind w:right="254" w:firstLine="54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Расчет налогового потенциала i-го поселения</w:t>
      </w:r>
    </w:p>
    <w:p w14:paraId="4B1587FC" w14:textId="77777777" w:rsidR="0002225E" w:rsidRDefault="0002225E" w:rsidP="00A35360">
      <w:pPr>
        <w:pStyle w:val="ConsPlusNormal"/>
        <w:widowControl/>
        <w:ind w:right="254" w:firstLine="540"/>
        <w:jc w:val="center"/>
        <w:rPr>
          <w:rFonts w:ascii="Times New Roman" w:hAnsi="Times New Roman"/>
          <w:sz w:val="16"/>
          <w:szCs w:val="16"/>
        </w:rPr>
      </w:pPr>
    </w:p>
    <w:p w14:paraId="140EB6B3" w14:textId="77777777" w:rsidR="0002225E" w:rsidRDefault="0002225E" w:rsidP="00A35360">
      <w:pPr>
        <w:widowControl w:val="0"/>
        <w:autoSpaceDE w:val="0"/>
        <w:autoSpaceDN w:val="0"/>
        <w:adjustRightInd w:val="0"/>
        <w:ind w:right="254" w:firstLine="567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Налоговый потенциал поселения - оценка доходов, которые могут быть собраны в бюджет поселения из налоговых источников, закрепленных за этим поселением в соответствии с федеральными и областными законами и нормативными правовыми актами представительных органов власти муниципальных районов.</w:t>
      </w:r>
    </w:p>
    <w:p w14:paraId="1383B6F0" w14:textId="77777777" w:rsidR="0002225E" w:rsidRDefault="0002225E" w:rsidP="00A3536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sz w:val="16"/>
          <w:szCs w:val="16"/>
        </w:rPr>
        <w:t>Рассчитывая налоговый потенциал поселения, следует использовать показатели, объективно характеризующие возможности получения налоговых доходов с налоговой базы, закрепленной за поселением (а не данные о фактических доходах бюджета за отчетный период).</w:t>
      </w:r>
    </w:p>
    <w:p w14:paraId="3F0DDAB9" w14:textId="77777777" w:rsidR="0002225E" w:rsidRDefault="0002225E" w:rsidP="00A3536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sz w:val="16"/>
          <w:szCs w:val="16"/>
        </w:rPr>
        <w:t>Показатель налогового потенциала используется только для сопоставления бюджетной обеспеченности поселений муниципального района в рамках настоящей Методики и не используется для расчета прогноза налоговых доходов консолидированных бюджетов муниципальных образований в планируемом году.</w:t>
      </w:r>
    </w:p>
    <w:p w14:paraId="118CB444" w14:textId="77777777" w:rsidR="0002225E" w:rsidRDefault="0002225E" w:rsidP="00A3536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sz w:val="16"/>
          <w:szCs w:val="16"/>
        </w:rPr>
        <w:t>Расчет налогового потенциала поселений производится по репрезентативной системе налогов в разрезе отдельных видов налогов, исходя из показателей уровня экономического развития (базы налогообложения) всех поселений, прогноза поступления налогов с их территорий в консолидированный бюджет муниципального района, а также нормативов отчислений от налогов в бюджеты поселений.</w:t>
      </w:r>
    </w:p>
    <w:p w14:paraId="5DEC4C00" w14:textId="77777777" w:rsidR="0002225E" w:rsidRDefault="0002225E" w:rsidP="00A3536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sz w:val="16"/>
          <w:szCs w:val="16"/>
        </w:rPr>
        <w:t>Репрезентативная система налогов включает основные налоги, зачисляемые в бюджеты поселений, и отражает доходные возможности, которые учитываются при распределении финансовых средств в рамках межбюджетного регулирования. Прочие виды налоговых и неналоговых доходов, не входящие в репрезентативную систему, не учитываются при расчете бюджетной обеспеченности.</w:t>
      </w:r>
    </w:p>
    <w:p w14:paraId="4D2C77C9" w14:textId="77777777" w:rsidR="0002225E" w:rsidRDefault="0002225E" w:rsidP="00A3536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Состав репрезентативной системы налогов, перечень экономических показателей, соответствующих базам налогообложения поселений по видам налогов, а также источники данных приведены в </w:t>
      </w:r>
      <w:hyperlink r:id="rId17" w:anchor="Par11" w:history="1">
        <w:r>
          <w:rPr>
            <w:rStyle w:val="aff"/>
            <w:sz w:val="16"/>
            <w:szCs w:val="16"/>
          </w:rPr>
          <w:t>таблице 1</w:t>
        </w:r>
      </w:hyperlink>
      <w:r>
        <w:rPr>
          <w:sz w:val="16"/>
          <w:szCs w:val="16"/>
        </w:rPr>
        <w:t>.</w:t>
      </w:r>
    </w:p>
    <w:p w14:paraId="3DFC476A" w14:textId="77777777" w:rsidR="0002225E" w:rsidRDefault="0002225E" w:rsidP="00A35360">
      <w:pPr>
        <w:widowControl w:val="0"/>
        <w:autoSpaceDE w:val="0"/>
        <w:autoSpaceDN w:val="0"/>
        <w:adjustRightInd w:val="0"/>
        <w:ind w:right="254"/>
        <w:jc w:val="right"/>
        <w:outlineLvl w:val="1"/>
        <w:rPr>
          <w:sz w:val="16"/>
          <w:szCs w:val="16"/>
        </w:rPr>
      </w:pPr>
      <w:r>
        <w:rPr>
          <w:sz w:val="16"/>
          <w:szCs w:val="16"/>
        </w:rPr>
        <w:t>Таблица 1</w:t>
      </w:r>
    </w:p>
    <w:p w14:paraId="124C8ED8" w14:textId="77777777" w:rsidR="0002225E" w:rsidRDefault="0002225E" w:rsidP="0002225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bookmarkStart w:id="0" w:name="Par11"/>
      <w:bookmarkEnd w:id="0"/>
      <w:r>
        <w:rPr>
          <w:sz w:val="16"/>
          <w:szCs w:val="16"/>
        </w:rPr>
        <w:t xml:space="preserve">Налоги, </w:t>
      </w:r>
    </w:p>
    <w:p w14:paraId="1E10A613" w14:textId="77777777" w:rsidR="0002225E" w:rsidRDefault="0002225E" w:rsidP="0002225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включаемые в состав репрезентативной системы для расчета налогового потенциала </w:t>
      </w:r>
    </w:p>
    <w:p w14:paraId="7FBFE3D1" w14:textId="77777777" w:rsidR="0002225E" w:rsidRDefault="0002225E" w:rsidP="0002225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поселений, входящих в состав муниципального района</w:t>
      </w:r>
    </w:p>
    <w:p w14:paraId="7F93BC9D" w14:textId="77777777" w:rsidR="0002225E" w:rsidRDefault="0002225E" w:rsidP="0002225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3001"/>
        <w:gridCol w:w="3462"/>
      </w:tblGrid>
      <w:tr w:rsidR="0002225E" w14:paraId="25E1B4E9" w14:textId="77777777" w:rsidTr="00487892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BE41" w14:textId="77777777" w:rsidR="0002225E" w:rsidRDefault="0002225E" w:rsidP="00487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налога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AC11E" w14:textId="77777777" w:rsidR="0002225E" w:rsidRDefault="0002225E" w:rsidP="00487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базу налогообложения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F7F40" w14:textId="77777777" w:rsidR="0002225E" w:rsidRDefault="0002225E" w:rsidP="00487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информации</w:t>
            </w:r>
          </w:p>
        </w:tc>
      </w:tr>
      <w:tr w:rsidR="0002225E" w14:paraId="60F0424C" w14:textId="77777777" w:rsidTr="00487892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0F75" w14:textId="77777777" w:rsidR="0002225E" w:rsidRDefault="0002225E" w:rsidP="004878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D9EA" w14:textId="77777777" w:rsidR="0002225E" w:rsidRDefault="0002225E" w:rsidP="004878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BAC1" w14:textId="77777777" w:rsidR="0002225E" w:rsidRDefault="0002225E" w:rsidP="004878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экономического развития Воронежской области</w:t>
            </w:r>
          </w:p>
        </w:tc>
      </w:tr>
      <w:tr w:rsidR="0002225E" w14:paraId="54DC2743" w14:textId="77777777" w:rsidTr="00487892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42AF" w14:textId="77777777" w:rsidR="0002225E" w:rsidRDefault="0002225E" w:rsidP="004878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350D" w14:textId="77777777" w:rsidR="0002225E" w:rsidRDefault="0002225E" w:rsidP="004878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имущества физических лиц, облагаемого налогом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08C4" w14:textId="77777777" w:rsidR="0002225E" w:rsidRDefault="0002225E" w:rsidP="004878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Федеральной налоговой службы по Воронежской области</w:t>
            </w:r>
          </w:p>
        </w:tc>
      </w:tr>
      <w:tr w:rsidR="0002225E" w14:paraId="4E5C894E" w14:textId="77777777" w:rsidTr="00487892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09F0" w14:textId="77777777" w:rsidR="0002225E" w:rsidRDefault="0002225E" w:rsidP="004878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F270" w14:textId="77777777" w:rsidR="0002225E" w:rsidRDefault="0002225E" w:rsidP="004878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Денежное выражение доходов, уменьшенное на величину расходов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79A5" w14:textId="77777777" w:rsidR="0002225E" w:rsidRDefault="0002225E" w:rsidP="004878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Федеральной налоговой службы по Воронежской области</w:t>
            </w:r>
          </w:p>
        </w:tc>
      </w:tr>
      <w:tr w:rsidR="0002225E" w14:paraId="404E5590" w14:textId="77777777" w:rsidTr="00487892">
        <w:trPr>
          <w:trHeight w:val="541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516C" w14:textId="77777777" w:rsidR="0002225E" w:rsidRDefault="0002225E" w:rsidP="004878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7F24" w14:textId="77777777" w:rsidR="0002225E" w:rsidRDefault="0002225E" w:rsidP="004878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Кадастровая стоимость земельных участков, облагаемая налогом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658ED" w14:textId="77777777" w:rsidR="0002225E" w:rsidRDefault="0002225E" w:rsidP="004878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Федеральной налоговой службы по Воронежской области</w:t>
            </w:r>
          </w:p>
        </w:tc>
      </w:tr>
    </w:tbl>
    <w:p w14:paraId="18354A82" w14:textId="77777777" w:rsidR="0002225E" w:rsidRDefault="0002225E" w:rsidP="0002225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F7824DB" w14:textId="77777777" w:rsidR="0002225E" w:rsidRDefault="0002225E" w:rsidP="00A3536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sz w:val="16"/>
          <w:szCs w:val="16"/>
        </w:rPr>
        <w:t>Налоговый потенциал i-го городского поселения по налогу на доходы физических лиц рассчитывается по следующей формуле:</w:t>
      </w:r>
    </w:p>
    <w:p w14:paraId="4F2AD846" w14:textId="44342531" w:rsidR="0002225E" w:rsidRDefault="0002225E" w:rsidP="00A35360">
      <w:pPr>
        <w:pStyle w:val="afb"/>
        <w:widowControl w:val="0"/>
        <w:autoSpaceDE w:val="0"/>
        <w:autoSpaceDN w:val="0"/>
        <w:adjustRightInd w:val="0"/>
        <w:ind w:left="567" w:right="254"/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QUOTE </w:instrText>
      </w:r>
      <w:r>
        <w:rPr>
          <w:noProof/>
          <w:position w:val="-24"/>
          <w:sz w:val="16"/>
          <w:szCs w:val="16"/>
        </w:rPr>
        <w:drawing>
          <wp:inline distT="0" distB="0" distL="0" distR="0" wp14:anchorId="08A25CA5" wp14:editId="7FE30B44">
            <wp:extent cx="3754120" cy="373380"/>
            <wp:effectExtent l="0" t="0" r="0" b="762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instrText xml:space="preserve"> </w:instrText>
      </w:r>
      <w:r>
        <w:rPr>
          <w:sz w:val="16"/>
          <w:szCs w:val="16"/>
        </w:rPr>
        <w:fldChar w:fldCharType="separate"/>
      </w:r>
      <w:r>
        <w:rPr>
          <w:noProof/>
          <w:position w:val="-24"/>
          <w:sz w:val="16"/>
          <w:szCs w:val="16"/>
        </w:rPr>
        <w:drawing>
          <wp:inline distT="0" distB="0" distL="0" distR="0" wp14:anchorId="57C8E3E8" wp14:editId="00D92F14">
            <wp:extent cx="3754120" cy="373380"/>
            <wp:effectExtent l="0" t="0" r="0" b="762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                    2.</w:t>
      </w:r>
    </w:p>
    <w:p w14:paraId="39B7D2CB" w14:textId="77777777" w:rsidR="0002225E" w:rsidRDefault="0002225E" w:rsidP="00A3536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sz w:val="16"/>
          <w:szCs w:val="16"/>
        </w:rPr>
        <w:t>где:</w:t>
      </w:r>
    </w:p>
    <w:p w14:paraId="5C1E75A9" w14:textId="65BB0B44" w:rsidR="0002225E" w:rsidRDefault="0002225E" w:rsidP="00A3536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QUOTE </w:instrText>
      </w:r>
      <w:r>
        <w:rPr>
          <w:noProof/>
          <w:position w:val="-11"/>
          <w:sz w:val="16"/>
          <w:szCs w:val="16"/>
        </w:rPr>
        <w:drawing>
          <wp:inline distT="0" distB="0" distL="0" distR="0" wp14:anchorId="50DC1D70" wp14:editId="6E5FA147">
            <wp:extent cx="476250" cy="238125"/>
            <wp:effectExtent l="0" t="0" r="0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instrText xml:space="preserve"> </w:instrText>
      </w:r>
      <w:r>
        <w:rPr>
          <w:sz w:val="16"/>
          <w:szCs w:val="16"/>
        </w:rPr>
        <w:fldChar w:fldCharType="separate"/>
      </w:r>
      <w:r>
        <w:rPr>
          <w:noProof/>
          <w:position w:val="-11"/>
          <w:sz w:val="16"/>
          <w:szCs w:val="16"/>
        </w:rPr>
        <w:drawing>
          <wp:inline distT="0" distB="0" distL="0" distR="0" wp14:anchorId="27622995" wp14:editId="2AAE39F5">
            <wp:extent cx="476250" cy="238125"/>
            <wp:effectExtent l="0" t="0" r="0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- налоговый потенциал i-го городского поселения по налогу на доходы физических лиц;</w:t>
      </w:r>
    </w:p>
    <w:p w14:paraId="1794ABEA" w14:textId="05EB67FA" w:rsidR="0002225E" w:rsidRDefault="0002225E" w:rsidP="00A3536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QUOTE </w:instrText>
      </w:r>
      <w:r>
        <w:rPr>
          <w:noProof/>
          <w:position w:val="-15"/>
          <w:sz w:val="16"/>
          <w:szCs w:val="16"/>
        </w:rPr>
        <w:drawing>
          <wp:inline distT="0" distB="0" distL="0" distR="0" wp14:anchorId="7BE1EF13" wp14:editId="487D31C7">
            <wp:extent cx="457200" cy="257810"/>
            <wp:effectExtent l="0" t="0" r="0" b="889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instrText xml:space="preserve"> </w:instrText>
      </w:r>
      <w:r>
        <w:rPr>
          <w:sz w:val="16"/>
          <w:szCs w:val="16"/>
        </w:rPr>
        <w:fldChar w:fldCharType="separate"/>
      </w:r>
      <w:r>
        <w:rPr>
          <w:noProof/>
          <w:position w:val="-15"/>
          <w:sz w:val="16"/>
          <w:szCs w:val="16"/>
        </w:rPr>
        <w:drawing>
          <wp:inline distT="0" distB="0" distL="0" distR="0" wp14:anchorId="259DA3B7" wp14:editId="0425BD0E">
            <wp:extent cx="457200" cy="257810"/>
            <wp:effectExtent l="0" t="0" r="0" b="889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– сумма поступлений налога на доходы физических лиц, взимаемого на территориях городских поселений, входящих в состав муниципального района, в планируемом году;</w:t>
      </w:r>
    </w:p>
    <w:p w14:paraId="3D93E97A" w14:textId="163E58C1" w:rsidR="0002225E" w:rsidRDefault="0002225E" w:rsidP="00A3536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QUOTE </w:instrText>
      </w:r>
      <w:r>
        <w:rPr>
          <w:noProof/>
          <w:position w:val="-15"/>
          <w:sz w:val="16"/>
          <w:szCs w:val="16"/>
        </w:rPr>
        <w:drawing>
          <wp:inline distT="0" distB="0" distL="0" distR="0" wp14:anchorId="2B9E680B" wp14:editId="70054BEB">
            <wp:extent cx="495935" cy="257810"/>
            <wp:effectExtent l="0" t="0" r="0" b="889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instrText xml:space="preserve"> </w:instrText>
      </w:r>
      <w:r>
        <w:rPr>
          <w:sz w:val="16"/>
          <w:szCs w:val="16"/>
        </w:rPr>
        <w:fldChar w:fldCharType="separate"/>
      </w:r>
      <w:r>
        <w:rPr>
          <w:noProof/>
          <w:position w:val="-15"/>
          <w:sz w:val="16"/>
          <w:szCs w:val="16"/>
        </w:rPr>
        <w:drawing>
          <wp:inline distT="0" distB="0" distL="0" distR="0" wp14:anchorId="770A2930" wp14:editId="3FF8115B">
            <wp:extent cx="495935" cy="257810"/>
            <wp:effectExtent l="0" t="0" r="0" b="889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- единый норматив отчислений в бюджеты городских поселений по налогу на доходы физических лиц в соответствии с </w:t>
      </w:r>
      <w:r>
        <w:rPr>
          <w:sz w:val="16"/>
          <w:szCs w:val="16"/>
        </w:rPr>
        <w:lastRenderedPageBreak/>
        <w:t xml:space="preserve">Бюджетным </w:t>
      </w:r>
      <w:hyperlink r:id="rId22" w:history="1">
        <w:r>
          <w:rPr>
            <w:rStyle w:val="aff"/>
            <w:sz w:val="16"/>
            <w:szCs w:val="16"/>
          </w:rPr>
          <w:t>кодексом</w:t>
        </w:r>
      </w:hyperlink>
      <w:r>
        <w:rPr>
          <w:sz w:val="16"/>
          <w:szCs w:val="16"/>
        </w:rPr>
        <w:t xml:space="preserve"> Российской Федерации и </w:t>
      </w:r>
      <w:hyperlink r:id="rId23" w:history="1">
        <w:r>
          <w:rPr>
            <w:rStyle w:val="aff"/>
            <w:sz w:val="16"/>
            <w:szCs w:val="16"/>
          </w:rPr>
          <w:t>статьей 6</w:t>
        </w:r>
      </w:hyperlink>
      <w:r>
        <w:rPr>
          <w:sz w:val="16"/>
          <w:szCs w:val="16"/>
        </w:rPr>
        <w:t xml:space="preserve"> Закона Воронежской области от 17.11.2005г. № 68-ОЗ;</w:t>
      </w:r>
    </w:p>
    <w:p w14:paraId="6E70D35F" w14:textId="2B237800" w:rsidR="0002225E" w:rsidRDefault="0002225E" w:rsidP="00A3536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QUOTE </w:instrText>
      </w:r>
      <w:r>
        <w:rPr>
          <w:noProof/>
          <w:position w:val="-14"/>
          <w:sz w:val="16"/>
          <w:szCs w:val="16"/>
        </w:rPr>
        <w:drawing>
          <wp:inline distT="0" distB="0" distL="0" distR="0" wp14:anchorId="5BDB034F" wp14:editId="29D9FF4A">
            <wp:extent cx="1210310" cy="257810"/>
            <wp:effectExtent l="0" t="0" r="8890" b="889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instrText xml:space="preserve"> </w:instrText>
      </w:r>
      <w:r>
        <w:rPr>
          <w:sz w:val="16"/>
          <w:szCs w:val="16"/>
        </w:rPr>
        <w:fldChar w:fldCharType="separate"/>
      </w:r>
      <w:r>
        <w:rPr>
          <w:noProof/>
          <w:position w:val="-14"/>
          <w:sz w:val="16"/>
          <w:szCs w:val="16"/>
        </w:rPr>
        <w:drawing>
          <wp:inline distT="0" distB="0" distL="0" distR="0" wp14:anchorId="7C1AC4B0" wp14:editId="6D65398E">
            <wp:extent cx="1210310" cy="257810"/>
            <wp:effectExtent l="0" t="0" r="8890" b="889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- база налогообложения (экономический показатель, отражающий базу налогообложения) i-го городского поселения по налогу на доходы физических лиц за 1, 2 и 3 отчетные годы соответственно;</w:t>
      </w:r>
    </w:p>
    <w:p w14:paraId="7969CC7C" w14:textId="5EB5E5E5" w:rsidR="0002225E" w:rsidRDefault="0002225E" w:rsidP="00A3536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QUOTE </w:instrText>
      </w:r>
      <w:r>
        <w:rPr>
          <w:noProof/>
          <w:position w:val="-14"/>
          <w:sz w:val="16"/>
          <w:szCs w:val="16"/>
        </w:rPr>
        <w:drawing>
          <wp:inline distT="0" distB="0" distL="0" distR="0" wp14:anchorId="29F88FB9" wp14:editId="7DB332EF">
            <wp:extent cx="1687195" cy="257810"/>
            <wp:effectExtent l="0" t="0" r="8255" b="889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instrText xml:space="preserve"> </w:instrText>
      </w:r>
      <w:r>
        <w:rPr>
          <w:sz w:val="16"/>
          <w:szCs w:val="16"/>
        </w:rPr>
        <w:fldChar w:fldCharType="separate"/>
      </w:r>
      <w:r>
        <w:rPr>
          <w:noProof/>
          <w:position w:val="-14"/>
          <w:sz w:val="16"/>
          <w:szCs w:val="16"/>
        </w:rPr>
        <w:drawing>
          <wp:inline distT="0" distB="0" distL="0" distR="0" wp14:anchorId="3FAE6261" wp14:editId="1F76FA23">
            <wp:extent cx="1687195" cy="257810"/>
            <wp:effectExtent l="0" t="0" r="8255" b="889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>- суммарная база налогообложения (экономический показатель, отражающий базу налогообложения) по городским поселениям, входящим в состав муниципального района, по налогу на доходы физических лиц за 1, 2 и 3 отчетные годы соответственно.</w:t>
      </w:r>
    </w:p>
    <w:p w14:paraId="6AD69D51" w14:textId="77777777" w:rsidR="0002225E" w:rsidRDefault="0002225E" w:rsidP="00A3536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sz w:val="16"/>
          <w:szCs w:val="16"/>
        </w:rPr>
        <w:t>Налоговый потенциал  i-го сельского поселения по налогу на доходы физических лиц рассчитывается по следующей формуле:</w:t>
      </w:r>
    </w:p>
    <w:p w14:paraId="465E1866" w14:textId="2A2B2C89" w:rsidR="0002225E" w:rsidRDefault="0002225E" w:rsidP="00A35360">
      <w:pPr>
        <w:pStyle w:val="afb"/>
        <w:widowControl w:val="0"/>
        <w:autoSpaceDE w:val="0"/>
        <w:autoSpaceDN w:val="0"/>
        <w:adjustRightInd w:val="0"/>
        <w:ind w:left="567" w:right="254"/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QUOTE </w:instrText>
      </w:r>
      <w:r>
        <w:rPr>
          <w:noProof/>
          <w:position w:val="-24"/>
          <w:sz w:val="16"/>
          <w:szCs w:val="16"/>
        </w:rPr>
        <w:drawing>
          <wp:inline distT="0" distB="0" distL="0" distR="0" wp14:anchorId="20010998" wp14:editId="19674768">
            <wp:extent cx="3683635" cy="373380"/>
            <wp:effectExtent l="0" t="0" r="0" b="762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instrText xml:space="preserve"> </w:instrText>
      </w:r>
      <w:r>
        <w:rPr>
          <w:sz w:val="16"/>
          <w:szCs w:val="16"/>
        </w:rPr>
        <w:fldChar w:fldCharType="separate"/>
      </w:r>
      <w:r>
        <w:rPr>
          <w:noProof/>
          <w:position w:val="-24"/>
          <w:sz w:val="16"/>
          <w:szCs w:val="16"/>
        </w:rPr>
        <w:drawing>
          <wp:inline distT="0" distB="0" distL="0" distR="0" wp14:anchorId="62D9C457" wp14:editId="1620E4A5">
            <wp:extent cx="3683635" cy="373380"/>
            <wp:effectExtent l="0" t="0" r="0" b="762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>,                       3.</w:t>
      </w:r>
    </w:p>
    <w:p w14:paraId="22DAD128" w14:textId="77777777" w:rsidR="0002225E" w:rsidRDefault="0002225E" w:rsidP="00A3536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sz w:val="16"/>
          <w:szCs w:val="16"/>
        </w:rPr>
        <w:t>где:</w:t>
      </w:r>
    </w:p>
    <w:p w14:paraId="3F96A5AD" w14:textId="387555E8" w:rsidR="0002225E" w:rsidRDefault="0002225E" w:rsidP="00A3536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QUOTE </w:instrText>
      </w:r>
      <w:r>
        <w:rPr>
          <w:noProof/>
          <w:position w:val="-11"/>
          <w:sz w:val="16"/>
          <w:szCs w:val="16"/>
        </w:rPr>
        <w:drawing>
          <wp:inline distT="0" distB="0" distL="0" distR="0" wp14:anchorId="574E1951" wp14:editId="606FB4BB">
            <wp:extent cx="495935" cy="238125"/>
            <wp:effectExtent l="0" t="0" r="0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instrText xml:space="preserve"> </w:instrText>
      </w:r>
      <w:r>
        <w:rPr>
          <w:sz w:val="16"/>
          <w:szCs w:val="16"/>
        </w:rPr>
        <w:fldChar w:fldCharType="separate"/>
      </w:r>
      <w:r>
        <w:rPr>
          <w:noProof/>
          <w:position w:val="-11"/>
          <w:sz w:val="16"/>
          <w:szCs w:val="16"/>
        </w:rPr>
        <w:drawing>
          <wp:inline distT="0" distB="0" distL="0" distR="0" wp14:anchorId="6A2E1EDA" wp14:editId="7E2322B4">
            <wp:extent cx="495935" cy="238125"/>
            <wp:effectExtent l="0" t="0" r="0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- </w:t>
      </w:r>
      <w:r>
        <w:rPr>
          <w:sz w:val="16"/>
          <w:szCs w:val="16"/>
        </w:rPr>
        <w:t>налоговый потенциал i-го сельского поселения по налогу на доходы физических лиц;</w:t>
      </w:r>
    </w:p>
    <w:p w14:paraId="115EB5E4" w14:textId="0D2C5F14" w:rsidR="0002225E" w:rsidRDefault="0002225E" w:rsidP="00A3536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QUOTE </w:instrText>
      </w:r>
      <w:r>
        <w:rPr>
          <w:noProof/>
          <w:position w:val="-15"/>
          <w:sz w:val="16"/>
          <w:szCs w:val="16"/>
        </w:rPr>
        <w:drawing>
          <wp:inline distT="0" distB="0" distL="0" distR="0" wp14:anchorId="066276A7" wp14:editId="3F5A7AF8">
            <wp:extent cx="457200" cy="257810"/>
            <wp:effectExtent l="0" t="0" r="0" b="889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instrText xml:space="preserve"> </w:instrText>
      </w:r>
      <w:r>
        <w:rPr>
          <w:sz w:val="16"/>
          <w:szCs w:val="16"/>
        </w:rPr>
        <w:fldChar w:fldCharType="separate"/>
      </w:r>
      <w:r>
        <w:rPr>
          <w:noProof/>
          <w:position w:val="-15"/>
          <w:sz w:val="16"/>
          <w:szCs w:val="16"/>
        </w:rPr>
        <w:drawing>
          <wp:inline distT="0" distB="0" distL="0" distR="0" wp14:anchorId="0A6E95E6" wp14:editId="7BA38B0F">
            <wp:extent cx="457200" cy="257810"/>
            <wp:effectExtent l="0" t="0" r="0" b="889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– сумма поступлений налога на доходы физических лиц, взимаемого на территориях сельских поселений, входящих в состав муниципального района, в планируемом году;</w:t>
      </w:r>
    </w:p>
    <w:p w14:paraId="7974AFB6" w14:textId="280E45F0" w:rsidR="0002225E" w:rsidRDefault="0002225E" w:rsidP="00A3536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QUOTE </w:instrText>
      </w:r>
      <w:r>
        <w:rPr>
          <w:noProof/>
          <w:position w:val="-15"/>
          <w:sz w:val="16"/>
          <w:szCs w:val="16"/>
        </w:rPr>
        <w:drawing>
          <wp:inline distT="0" distB="0" distL="0" distR="0" wp14:anchorId="4F7958FE" wp14:editId="457EAF0C">
            <wp:extent cx="495935" cy="257810"/>
            <wp:effectExtent l="0" t="0" r="0" b="889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instrText xml:space="preserve"> </w:instrText>
      </w:r>
      <w:r>
        <w:rPr>
          <w:sz w:val="16"/>
          <w:szCs w:val="16"/>
        </w:rPr>
        <w:fldChar w:fldCharType="separate"/>
      </w:r>
      <w:r>
        <w:rPr>
          <w:noProof/>
          <w:position w:val="-15"/>
          <w:sz w:val="16"/>
          <w:szCs w:val="16"/>
        </w:rPr>
        <w:drawing>
          <wp:inline distT="0" distB="0" distL="0" distR="0" wp14:anchorId="7D57EA34" wp14:editId="240B11F0">
            <wp:extent cx="495935" cy="257810"/>
            <wp:effectExtent l="0" t="0" r="0" b="889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- единый норматив отчислений в бюджеты сельских поселений по налогу на доходы физических лиц в соответствии с Бюджетным </w:t>
      </w:r>
      <w:hyperlink r:id="rId28" w:history="1">
        <w:r>
          <w:rPr>
            <w:rStyle w:val="aff"/>
            <w:sz w:val="16"/>
            <w:szCs w:val="16"/>
          </w:rPr>
          <w:t>кодексом</w:t>
        </w:r>
      </w:hyperlink>
      <w:r>
        <w:rPr>
          <w:sz w:val="16"/>
          <w:szCs w:val="16"/>
        </w:rPr>
        <w:t xml:space="preserve"> Российской Федерации и </w:t>
      </w:r>
      <w:hyperlink r:id="rId29" w:history="1">
        <w:r>
          <w:rPr>
            <w:rStyle w:val="aff"/>
            <w:sz w:val="16"/>
            <w:szCs w:val="16"/>
          </w:rPr>
          <w:t>статьей 6</w:t>
        </w:r>
      </w:hyperlink>
      <w:r>
        <w:rPr>
          <w:sz w:val="16"/>
          <w:szCs w:val="16"/>
        </w:rPr>
        <w:t xml:space="preserve"> Закона Воронежской области от 17.11.2005г. № 68-ОЗ;</w:t>
      </w:r>
    </w:p>
    <w:p w14:paraId="0C85C8B0" w14:textId="30CC9B61" w:rsidR="0002225E" w:rsidRDefault="0002225E" w:rsidP="00A3536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QUOTE </w:instrText>
      </w:r>
      <w:r>
        <w:rPr>
          <w:noProof/>
          <w:position w:val="-14"/>
          <w:sz w:val="16"/>
          <w:szCs w:val="16"/>
        </w:rPr>
        <w:drawing>
          <wp:inline distT="0" distB="0" distL="0" distR="0" wp14:anchorId="30C0B63E" wp14:editId="6C771E26">
            <wp:extent cx="1210310" cy="257810"/>
            <wp:effectExtent l="0" t="0" r="8890" b="889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instrText xml:space="preserve"> </w:instrText>
      </w:r>
      <w:r>
        <w:rPr>
          <w:sz w:val="16"/>
          <w:szCs w:val="16"/>
        </w:rPr>
        <w:fldChar w:fldCharType="separate"/>
      </w:r>
      <w:r>
        <w:rPr>
          <w:noProof/>
          <w:position w:val="-14"/>
          <w:sz w:val="16"/>
          <w:szCs w:val="16"/>
        </w:rPr>
        <w:drawing>
          <wp:inline distT="0" distB="0" distL="0" distR="0" wp14:anchorId="6C1C2AFC" wp14:editId="080909DE">
            <wp:extent cx="1210310" cy="257810"/>
            <wp:effectExtent l="0" t="0" r="8890" b="889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- база налогообложения (экономический показатель, отражающий базу налогообложения) i-го сельского поселения по налогу на доходы физических лиц за 1, 2 и 3 отчетные годы соответственно;</w:t>
      </w:r>
    </w:p>
    <w:p w14:paraId="0370CD40" w14:textId="2D0B65BA" w:rsidR="0002225E" w:rsidRDefault="0002225E" w:rsidP="00A3536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QUOTE </w:instrText>
      </w:r>
      <w:r>
        <w:rPr>
          <w:noProof/>
          <w:position w:val="-14"/>
          <w:sz w:val="16"/>
          <w:szCs w:val="16"/>
        </w:rPr>
        <w:drawing>
          <wp:inline distT="0" distB="0" distL="0" distR="0" wp14:anchorId="0FA9E3CF" wp14:editId="24996D86">
            <wp:extent cx="1687195" cy="257810"/>
            <wp:effectExtent l="0" t="0" r="8255" b="889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instrText xml:space="preserve"> </w:instrText>
      </w:r>
      <w:r>
        <w:rPr>
          <w:sz w:val="16"/>
          <w:szCs w:val="16"/>
        </w:rPr>
        <w:fldChar w:fldCharType="separate"/>
      </w:r>
      <w:r>
        <w:rPr>
          <w:noProof/>
          <w:position w:val="-14"/>
          <w:sz w:val="16"/>
          <w:szCs w:val="16"/>
        </w:rPr>
        <w:drawing>
          <wp:inline distT="0" distB="0" distL="0" distR="0" wp14:anchorId="03954329" wp14:editId="4B9DC60F">
            <wp:extent cx="1687195" cy="257810"/>
            <wp:effectExtent l="0" t="0" r="8255" b="889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>- суммарная база налогообложения (экономический показатель, отражающий базу налогообложения) по сельским поселениям, входящим в состав муниципального района, по налогу на доходы физических лиц за 1, 2 и 3 отчетные годы соответственно.</w:t>
      </w:r>
    </w:p>
    <w:p w14:paraId="197EC467" w14:textId="77777777" w:rsidR="0002225E" w:rsidRDefault="0002225E" w:rsidP="00A3536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sz w:val="16"/>
          <w:szCs w:val="16"/>
        </w:rPr>
        <w:t>Налоговый потенциал i-го поселения по налогу на имущество физических лиц рассчитывается по следующей формуле:</w:t>
      </w:r>
    </w:p>
    <w:p w14:paraId="2F416714" w14:textId="547E0679" w:rsidR="0002225E" w:rsidRDefault="0002225E" w:rsidP="00A35360">
      <w:pPr>
        <w:widowControl w:val="0"/>
        <w:autoSpaceDE w:val="0"/>
        <w:autoSpaceDN w:val="0"/>
        <w:adjustRightInd w:val="0"/>
        <w:ind w:left="567" w:right="254"/>
        <w:jc w:val="both"/>
        <w:rPr>
          <w:position w:val="-14"/>
          <w:sz w:val="16"/>
          <w:szCs w:val="16"/>
        </w:rPr>
      </w:pPr>
      <w:r>
        <w:rPr>
          <w:position w:val="-14"/>
          <w:sz w:val="16"/>
          <w:szCs w:val="16"/>
        </w:rPr>
        <w:fldChar w:fldCharType="begin"/>
      </w:r>
      <w:r>
        <w:rPr>
          <w:position w:val="-14"/>
          <w:sz w:val="16"/>
          <w:szCs w:val="16"/>
        </w:rPr>
        <w:instrText xml:space="preserve"> QUOTE </w:instrText>
      </w:r>
      <w:r>
        <w:rPr>
          <w:noProof/>
          <w:position w:val="-27"/>
          <w:sz w:val="16"/>
          <w:szCs w:val="16"/>
        </w:rPr>
        <w:drawing>
          <wp:inline distT="0" distB="0" distL="0" distR="0" wp14:anchorId="103E2FE6" wp14:editId="3FEF257D">
            <wp:extent cx="3335655" cy="418465"/>
            <wp:effectExtent l="0" t="0" r="0" b="63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4"/>
          <w:sz w:val="16"/>
          <w:szCs w:val="16"/>
        </w:rPr>
        <w:instrText xml:space="preserve"> </w:instrText>
      </w:r>
      <w:r>
        <w:rPr>
          <w:position w:val="-14"/>
          <w:sz w:val="16"/>
          <w:szCs w:val="16"/>
        </w:rPr>
        <w:fldChar w:fldCharType="separate"/>
      </w:r>
      <w:r>
        <w:rPr>
          <w:noProof/>
          <w:position w:val="-27"/>
          <w:sz w:val="16"/>
          <w:szCs w:val="16"/>
        </w:rPr>
        <w:drawing>
          <wp:inline distT="0" distB="0" distL="0" distR="0" wp14:anchorId="3CC04047" wp14:editId="64B83FF1">
            <wp:extent cx="3335655" cy="418465"/>
            <wp:effectExtent l="0" t="0" r="0" b="63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4"/>
          <w:sz w:val="16"/>
          <w:szCs w:val="16"/>
        </w:rPr>
        <w:fldChar w:fldCharType="end"/>
      </w:r>
      <w:r>
        <w:rPr>
          <w:position w:val="-14"/>
          <w:sz w:val="16"/>
          <w:szCs w:val="16"/>
        </w:rPr>
        <w:t xml:space="preserve">                               4. </w:t>
      </w:r>
    </w:p>
    <w:p w14:paraId="7B1C44ED" w14:textId="77777777" w:rsidR="0002225E" w:rsidRDefault="0002225E" w:rsidP="00A3536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sz w:val="16"/>
          <w:szCs w:val="16"/>
        </w:rPr>
        <w:t>где:</w:t>
      </w:r>
    </w:p>
    <w:p w14:paraId="068D3010" w14:textId="1E2E5A69" w:rsidR="0002225E" w:rsidRDefault="0002225E" w:rsidP="00A3536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QUOTE </w:instrText>
      </w:r>
      <w:r>
        <w:rPr>
          <w:noProof/>
          <w:position w:val="-15"/>
          <w:sz w:val="16"/>
          <w:szCs w:val="16"/>
        </w:rPr>
        <w:drawing>
          <wp:inline distT="0" distB="0" distL="0" distR="0" wp14:anchorId="366EC6B3" wp14:editId="7CAD449E">
            <wp:extent cx="379730" cy="257810"/>
            <wp:effectExtent l="0" t="0" r="1270" b="889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instrText xml:space="preserve"> </w:instrText>
      </w:r>
      <w:r>
        <w:rPr>
          <w:sz w:val="16"/>
          <w:szCs w:val="16"/>
        </w:rPr>
        <w:fldChar w:fldCharType="separate"/>
      </w:r>
      <w:r>
        <w:rPr>
          <w:noProof/>
          <w:position w:val="-15"/>
          <w:sz w:val="16"/>
          <w:szCs w:val="16"/>
        </w:rPr>
        <w:drawing>
          <wp:inline distT="0" distB="0" distL="0" distR="0" wp14:anchorId="52C991E0" wp14:editId="695ABE6A">
            <wp:extent cx="379730" cy="257810"/>
            <wp:effectExtent l="0" t="0" r="1270" b="889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- </w:t>
      </w:r>
      <w:r>
        <w:rPr>
          <w:sz w:val="16"/>
          <w:szCs w:val="16"/>
        </w:rPr>
        <w:t>налоговый потенциал i-го поселения по налогу на имущество физических лиц;</w:t>
      </w:r>
    </w:p>
    <w:p w14:paraId="717981F1" w14:textId="029CACBE" w:rsidR="0002225E" w:rsidRDefault="0002225E" w:rsidP="00A3536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QUOTE </w:instrText>
      </w:r>
      <w:r>
        <w:rPr>
          <w:noProof/>
          <w:position w:val="-18"/>
          <w:sz w:val="16"/>
          <w:szCs w:val="16"/>
        </w:rPr>
        <w:drawing>
          <wp:inline distT="0" distB="0" distL="0" distR="0" wp14:anchorId="19EE17D8" wp14:editId="06A8539F">
            <wp:extent cx="418465" cy="276860"/>
            <wp:effectExtent l="0" t="0" r="635" b="889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instrText xml:space="preserve"> </w:instrText>
      </w:r>
      <w:r>
        <w:rPr>
          <w:sz w:val="16"/>
          <w:szCs w:val="16"/>
        </w:rPr>
        <w:fldChar w:fldCharType="separate"/>
      </w:r>
      <w:r>
        <w:rPr>
          <w:noProof/>
          <w:position w:val="-18"/>
          <w:sz w:val="16"/>
          <w:szCs w:val="16"/>
        </w:rPr>
        <w:drawing>
          <wp:inline distT="0" distB="0" distL="0" distR="0" wp14:anchorId="5E15684C" wp14:editId="6B96D35F">
            <wp:extent cx="418465" cy="276860"/>
            <wp:effectExtent l="0" t="0" r="635" b="889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– сумма поступлений налога на имущество физических лиц с территории всех поселений, входящих в состав муниципального района, в планируемом году;</w:t>
      </w:r>
    </w:p>
    <w:p w14:paraId="5D7AFA3A" w14:textId="143C92CD" w:rsidR="0002225E" w:rsidRDefault="0002225E" w:rsidP="00A3536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QUOTE </w:instrText>
      </w:r>
      <w:r>
        <w:rPr>
          <w:noProof/>
          <w:position w:val="-18"/>
          <w:sz w:val="16"/>
          <w:szCs w:val="16"/>
        </w:rPr>
        <w:drawing>
          <wp:inline distT="0" distB="0" distL="0" distR="0" wp14:anchorId="764F199A" wp14:editId="4D6419BF">
            <wp:extent cx="457200" cy="283210"/>
            <wp:effectExtent l="0" t="0" r="0" b="254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instrText xml:space="preserve"> </w:instrText>
      </w:r>
      <w:r>
        <w:rPr>
          <w:sz w:val="16"/>
          <w:szCs w:val="16"/>
        </w:rPr>
        <w:fldChar w:fldCharType="separate"/>
      </w:r>
      <w:r>
        <w:rPr>
          <w:noProof/>
          <w:position w:val="-18"/>
          <w:sz w:val="16"/>
          <w:szCs w:val="16"/>
        </w:rPr>
        <w:drawing>
          <wp:inline distT="0" distB="0" distL="0" distR="0" wp14:anchorId="53961BA9" wp14:editId="2C0EE1BF">
            <wp:extent cx="457200" cy="283210"/>
            <wp:effectExtent l="0" t="0" r="0" b="254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- единый норматив отчислений в бюджеты поселений от налога на имущество физических лиц в соответствии с Бюджетным </w:t>
      </w:r>
      <w:hyperlink r:id="rId34" w:history="1">
        <w:r>
          <w:rPr>
            <w:rStyle w:val="aff"/>
            <w:sz w:val="16"/>
            <w:szCs w:val="16"/>
          </w:rPr>
          <w:t>кодексом</w:t>
        </w:r>
      </w:hyperlink>
      <w:r>
        <w:rPr>
          <w:sz w:val="16"/>
          <w:szCs w:val="16"/>
        </w:rPr>
        <w:t xml:space="preserve"> Российской Федерации;</w:t>
      </w:r>
    </w:p>
    <w:p w14:paraId="51DE70B1" w14:textId="7C01508D" w:rsidR="0002225E" w:rsidRDefault="0002225E" w:rsidP="00A3536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QUOTE </w:instrText>
      </w:r>
      <w:r>
        <w:rPr>
          <w:noProof/>
          <w:position w:val="-15"/>
          <w:sz w:val="16"/>
          <w:szCs w:val="16"/>
        </w:rPr>
        <w:drawing>
          <wp:inline distT="0" distB="0" distL="0" distR="0" wp14:anchorId="40AFFFD5" wp14:editId="58F64D53">
            <wp:extent cx="1146175" cy="257810"/>
            <wp:effectExtent l="0" t="0" r="0" b="889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instrText xml:space="preserve"> </w:instrText>
      </w:r>
      <w:r>
        <w:rPr>
          <w:sz w:val="16"/>
          <w:szCs w:val="16"/>
        </w:rPr>
        <w:fldChar w:fldCharType="separate"/>
      </w:r>
      <w:r>
        <w:rPr>
          <w:noProof/>
          <w:position w:val="-15"/>
          <w:sz w:val="16"/>
          <w:szCs w:val="16"/>
        </w:rPr>
        <w:drawing>
          <wp:inline distT="0" distB="0" distL="0" distR="0" wp14:anchorId="3AF65543" wp14:editId="233F7301">
            <wp:extent cx="1146175" cy="257810"/>
            <wp:effectExtent l="0" t="0" r="0" b="889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- база налогообложения (экономический показатель, отражающий базу налогообложения) i-го поселения по налогу на имущество физических лиц за 1, 2 и 3 отчетные годы соответственно;</w:t>
      </w:r>
    </w:p>
    <w:p w14:paraId="5D96062C" w14:textId="53F85458" w:rsidR="0002225E" w:rsidRDefault="0002225E" w:rsidP="00A3536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QUOTE </w:instrText>
      </w:r>
      <w:r>
        <w:rPr>
          <w:noProof/>
          <w:position w:val="-15"/>
          <w:sz w:val="16"/>
          <w:szCs w:val="16"/>
        </w:rPr>
        <w:drawing>
          <wp:inline distT="0" distB="0" distL="0" distR="0" wp14:anchorId="1731BEBD" wp14:editId="14A68992">
            <wp:extent cx="1545590" cy="257810"/>
            <wp:effectExtent l="0" t="0" r="0" b="889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instrText xml:space="preserve"> </w:instrText>
      </w:r>
      <w:r>
        <w:rPr>
          <w:sz w:val="16"/>
          <w:szCs w:val="16"/>
        </w:rPr>
        <w:fldChar w:fldCharType="separate"/>
      </w:r>
      <w:r>
        <w:rPr>
          <w:noProof/>
          <w:position w:val="-15"/>
          <w:sz w:val="16"/>
          <w:szCs w:val="16"/>
        </w:rPr>
        <w:drawing>
          <wp:inline distT="0" distB="0" distL="0" distR="0" wp14:anchorId="6A6F1281" wp14:editId="108CD1B7">
            <wp:extent cx="1545590" cy="257810"/>
            <wp:effectExtent l="0" t="0" r="0" b="889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- суммарная база налогообложения (экономический показатель, отражающий базу налогообложения) всех поселений муниципального района по налогу на имущество физических лиц за 1, 2 и 3 отчетные годы соответственно.</w:t>
      </w:r>
    </w:p>
    <w:p w14:paraId="5F77B7F3" w14:textId="77777777" w:rsidR="0002225E" w:rsidRDefault="0002225E" w:rsidP="00A35360">
      <w:pPr>
        <w:widowControl w:val="0"/>
        <w:autoSpaceDE w:val="0"/>
        <w:autoSpaceDN w:val="0"/>
        <w:adjustRightInd w:val="0"/>
        <w:ind w:right="254" w:firstLine="567"/>
        <w:jc w:val="both"/>
        <w:rPr>
          <w:sz w:val="16"/>
          <w:szCs w:val="16"/>
        </w:rPr>
      </w:pPr>
      <w:r>
        <w:rPr>
          <w:sz w:val="16"/>
          <w:szCs w:val="16"/>
        </w:rPr>
        <w:t>Налоговый потенциал i-го городского поселения по единому сельскохозяйственному налогу рассчитывается по следующей формуле:</w:t>
      </w:r>
    </w:p>
    <w:p w14:paraId="0ED8C9AF" w14:textId="59DBB35B" w:rsidR="0002225E" w:rsidRDefault="0002225E" w:rsidP="00A35360">
      <w:pPr>
        <w:widowControl w:val="0"/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</w:instrText>
      </w:r>
      <w:r>
        <w:rPr>
          <w:sz w:val="16"/>
          <w:szCs w:val="16"/>
          <w:lang w:val="en-US"/>
        </w:rPr>
        <w:instrText>QUOTE</w:instrText>
      </w:r>
      <w:r w:rsidRPr="00E47F23">
        <w:rPr>
          <w:sz w:val="16"/>
          <w:szCs w:val="16"/>
        </w:rPr>
        <w:instrText xml:space="preserve"> </w:instrText>
      </w:r>
      <w:r>
        <w:rPr>
          <w:noProof/>
          <w:position w:val="-24"/>
          <w:sz w:val="16"/>
          <w:szCs w:val="16"/>
        </w:rPr>
        <w:drawing>
          <wp:inline distT="0" distB="0" distL="0" distR="0" wp14:anchorId="4225C165" wp14:editId="6BA2A689">
            <wp:extent cx="3638550" cy="373380"/>
            <wp:effectExtent l="0" t="0" r="0" b="762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instrText xml:space="preserve"> </w:instrText>
      </w:r>
      <w:r>
        <w:rPr>
          <w:sz w:val="16"/>
          <w:szCs w:val="16"/>
        </w:rPr>
        <w:fldChar w:fldCharType="separate"/>
      </w:r>
      <w:r>
        <w:rPr>
          <w:noProof/>
          <w:position w:val="-24"/>
          <w:sz w:val="16"/>
          <w:szCs w:val="16"/>
        </w:rPr>
        <w:drawing>
          <wp:inline distT="0" distB="0" distL="0" distR="0" wp14:anchorId="3D791410" wp14:editId="1FA58095">
            <wp:extent cx="3638550" cy="373380"/>
            <wp:effectExtent l="0" t="0" r="0" b="762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>,                       5.</w:t>
      </w:r>
    </w:p>
    <w:p w14:paraId="2DBE0156" w14:textId="77777777" w:rsidR="0002225E" w:rsidRDefault="0002225E" w:rsidP="00A35360">
      <w:pPr>
        <w:widowControl w:val="0"/>
        <w:autoSpaceDE w:val="0"/>
        <w:autoSpaceDN w:val="0"/>
        <w:adjustRightInd w:val="0"/>
        <w:ind w:right="254" w:firstLine="567"/>
        <w:jc w:val="both"/>
        <w:rPr>
          <w:sz w:val="16"/>
          <w:szCs w:val="16"/>
        </w:rPr>
      </w:pPr>
      <w:r>
        <w:rPr>
          <w:sz w:val="16"/>
          <w:szCs w:val="16"/>
        </w:rPr>
        <w:t>где:</w:t>
      </w:r>
    </w:p>
    <w:p w14:paraId="6D461402" w14:textId="4293095B" w:rsidR="0002225E" w:rsidRDefault="0002225E" w:rsidP="00A35360">
      <w:pPr>
        <w:widowControl w:val="0"/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QUOTE </w:instrText>
      </w:r>
      <w:r>
        <w:rPr>
          <w:noProof/>
          <w:position w:val="-11"/>
          <w:sz w:val="16"/>
          <w:szCs w:val="16"/>
        </w:rPr>
        <w:drawing>
          <wp:inline distT="0" distB="0" distL="0" distR="0" wp14:anchorId="69037184" wp14:editId="098B5D9D">
            <wp:extent cx="457200" cy="238125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instrText xml:space="preserve"> </w:instrText>
      </w:r>
      <w:r>
        <w:rPr>
          <w:sz w:val="16"/>
          <w:szCs w:val="16"/>
        </w:rPr>
        <w:fldChar w:fldCharType="separate"/>
      </w:r>
      <w:r>
        <w:rPr>
          <w:noProof/>
          <w:position w:val="-11"/>
          <w:sz w:val="16"/>
          <w:szCs w:val="16"/>
        </w:rPr>
        <w:drawing>
          <wp:inline distT="0" distB="0" distL="0" distR="0" wp14:anchorId="4426CEA3" wp14:editId="553CEA9F">
            <wp:extent cx="457200" cy="23812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- </w:t>
      </w:r>
      <w:r>
        <w:rPr>
          <w:sz w:val="16"/>
          <w:szCs w:val="16"/>
        </w:rPr>
        <w:t>налоговый потенциал i-го городского поселения по единому сельскохозяйственному налогу;</w:t>
      </w:r>
    </w:p>
    <w:p w14:paraId="347A93C7" w14:textId="48A0CEBA" w:rsidR="0002225E" w:rsidRDefault="0002225E" w:rsidP="00A35360">
      <w:pPr>
        <w:widowControl w:val="0"/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QUOTE </w:instrText>
      </w:r>
      <w:r>
        <w:rPr>
          <w:noProof/>
          <w:position w:val="-15"/>
          <w:sz w:val="16"/>
          <w:szCs w:val="16"/>
        </w:rPr>
        <w:drawing>
          <wp:inline distT="0" distB="0" distL="0" distR="0" wp14:anchorId="1FD21C75" wp14:editId="1549BB3D">
            <wp:extent cx="438150" cy="257810"/>
            <wp:effectExtent l="0" t="0" r="0" b="889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instrText xml:space="preserve"> </w:instrText>
      </w:r>
      <w:r>
        <w:rPr>
          <w:sz w:val="16"/>
          <w:szCs w:val="16"/>
        </w:rPr>
        <w:fldChar w:fldCharType="separate"/>
      </w:r>
      <w:r>
        <w:rPr>
          <w:noProof/>
          <w:position w:val="-15"/>
          <w:sz w:val="16"/>
          <w:szCs w:val="16"/>
        </w:rPr>
        <w:drawing>
          <wp:inline distT="0" distB="0" distL="0" distR="0" wp14:anchorId="5A9A74CB" wp14:editId="4CD7A5CD">
            <wp:extent cx="438150" cy="257810"/>
            <wp:effectExtent l="0" t="0" r="0" b="889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– сумма поступлений единого сельскохозяйственного налога, взимаемого на территориях городских поселений, входящих в состав муниципального района, в планируемом году;</w:t>
      </w:r>
    </w:p>
    <w:p w14:paraId="5D84074B" w14:textId="346B4247" w:rsidR="0002225E" w:rsidRDefault="0002225E" w:rsidP="00A35360">
      <w:pPr>
        <w:widowControl w:val="0"/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QUOTE </w:instrText>
      </w:r>
      <w:r>
        <w:rPr>
          <w:noProof/>
          <w:position w:val="-15"/>
          <w:sz w:val="16"/>
          <w:szCs w:val="16"/>
        </w:rPr>
        <w:drawing>
          <wp:inline distT="0" distB="0" distL="0" distR="0" wp14:anchorId="727F63BD" wp14:editId="4023B1DD">
            <wp:extent cx="476250" cy="257810"/>
            <wp:effectExtent l="0" t="0" r="0" b="889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instrText xml:space="preserve"> </w:instrText>
      </w:r>
      <w:r>
        <w:rPr>
          <w:sz w:val="16"/>
          <w:szCs w:val="16"/>
        </w:rPr>
        <w:fldChar w:fldCharType="separate"/>
      </w:r>
      <w:r>
        <w:rPr>
          <w:noProof/>
          <w:position w:val="-15"/>
          <w:sz w:val="16"/>
          <w:szCs w:val="16"/>
        </w:rPr>
        <w:drawing>
          <wp:inline distT="0" distB="0" distL="0" distR="0" wp14:anchorId="1C223B41" wp14:editId="1A7A0691">
            <wp:extent cx="476250" cy="257810"/>
            <wp:effectExtent l="0" t="0" r="0" b="889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- </w:t>
      </w:r>
      <w:r>
        <w:rPr>
          <w:sz w:val="16"/>
          <w:szCs w:val="16"/>
        </w:rPr>
        <w:t xml:space="preserve">единый норматив отчислений в бюджеты городских поселений по единому сельскохозяйственному налогу в соответствии с Бюджетным </w:t>
      </w:r>
      <w:hyperlink r:id="rId41" w:history="1">
        <w:r>
          <w:rPr>
            <w:rStyle w:val="aff"/>
            <w:sz w:val="16"/>
            <w:szCs w:val="16"/>
          </w:rPr>
          <w:t>кодексом</w:t>
        </w:r>
      </w:hyperlink>
      <w:r>
        <w:rPr>
          <w:sz w:val="16"/>
          <w:szCs w:val="16"/>
        </w:rPr>
        <w:t xml:space="preserve"> Российской Федерации и </w:t>
      </w:r>
      <w:hyperlink r:id="rId42" w:history="1">
        <w:r>
          <w:rPr>
            <w:rStyle w:val="aff"/>
            <w:sz w:val="16"/>
            <w:szCs w:val="16"/>
          </w:rPr>
          <w:t>статьей 6</w:t>
        </w:r>
      </w:hyperlink>
      <w:r>
        <w:rPr>
          <w:sz w:val="16"/>
          <w:szCs w:val="16"/>
        </w:rPr>
        <w:t xml:space="preserve"> Закона Воронежской области от 17.11.2005г. № 68-ОЗ;</w:t>
      </w:r>
    </w:p>
    <w:p w14:paraId="2D18A575" w14:textId="121BCC60" w:rsidR="0002225E" w:rsidRDefault="0002225E" w:rsidP="00A35360">
      <w:pPr>
        <w:widowControl w:val="0"/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QUOTE </w:instrText>
      </w:r>
      <w:r>
        <w:rPr>
          <w:noProof/>
          <w:position w:val="-14"/>
          <w:sz w:val="16"/>
          <w:szCs w:val="16"/>
        </w:rPr>
        <w:drawing>
          <wp:inline distT="0" distB="0" distL="0" distR="0" wp14:anchorId="6847EE2C" wp14:editId="605AAFEC">
            <wp:extent cx="1158875" cy="257810"/>
            <wp:effectExtent l="0" t="0" r="3175" b="889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instrText xml:space="preserve"> </w:instrText>
      </w:r>
      <w:r>
        <w:rPr>
          <w:sz w:val="16"/>
          <w:szCs w:val="16"/>
        </w:rPr>
        <w:fldChar w:fldCharType="separate"/>
      </w:r>
      <w:r>
        <w:rPr>
          <w:noProof/>
          <w:position w:val="-14"/>
          <w:sz w:val="16"/>
          <w:szCs w:val="16"/>
        </w:rPr>
        <w:drawing>
          <wp:inline distT="0" distB="0" distL="0" distR="0" wp14:anchorId="2A890BB7" wp14:editId="33084017">
            <wp:extent cx="1158875" cy="257810"/>
            <wp:effectExtent l="0" t="0" r="3175" b="889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- база налогообложения (экономический показатель, отражающий базу налогообложения) i-го городского поселения по единому сельскохозяйственному налогу за 1, 2 и 3 отчетные годы соответственно;</w:t>
      </w:r>
    </w:p>
    <w:p w14:paraId="259051D9" w14:textId="5DEFA9B3" w:rsidR="0002225E" w:rsidRDefault="0002225E" w:rsidP="00A35360">
      <w:pPr>
        <w:widowControl w:val="0"/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QUOTE </w:instrText>
      </w:r>
      <w:r>
        <w:rPr>
          <w:noProof/>
          <w:position w:val="-14"/>
          <w:sz w:val="16"/>
          <w:szCs w:val="16"/>
        </w:rPr>
        <w:drawing>
          <wp:inline distT="0" distB="0" distL="0" distR="0" wp14:anchorId="66933D60" wp14:editId="5BBC32A4">
            <wp:extent cx="1570990" cy="257810"/>
            <wp:effectExtent l="0" t="0" r="0" b="889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instrText xml:space="preserve"> </w:instrText>
      </w:r>
      <w:r>
        <w:rPr>
          <w:sz w:val="16"/>
          <w:szCs w:val="16"/>
        </w:rPr>
        <w:fldChar w:fldCharType="separate"/>
      </w:r>
      <w:r>
        <w:rPr>
          <w:noProof/>
          <w:position w:val="-14"/>
          <w:sz w:val="16"/>
          <w:szCs w:val="16"/>
        </w:rPr>
        <w:drawing>
          <wp:inline distT="0" distB="0" distL="0" distR="0" wp14:anchorId="39A67A2C" wp14:editId="7D011922">
            <wp:extent cx="1570990" cy="257810"/>
            <wp:effectExtent l="0" t="0" r="0" b="889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- суммарная база налогообложения (экономический показатель, отражающий базу налогообложения) по городским поселениям, входящим в состав муниципального района, по единому сельскохозяйственному налогу за 1, 2 и 3 отчетные годы соответственно.</w:t>
      </w:r>
    </w:p>
    <w:p w14:paraId="2CA0AB3B" w14:textId="77777777" w:rsidR="0002225E" w:rsidRDefault="0002225E" w:rsidP="00A35360">
      <w:pPr>
        <w:widowControl w:val="0"/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>
        <w:rPr>
          <w:sz w:val="16"/>
          <w:szCs w:val="16"/>
        </w:rPr>
        <w:t>Налоговый потенциал  i-го сельского поселения по единому сельскохозяйственному налогу рассчитывается по следующей формуле:</w:t>
      </w:r>
    </w:p>
    <w:p w14:paraId="2AD5AF28" w14:textId="0B101143" w:rsidR="0002225E" w:rsidRDefault="0002225E" w:rsidP="00A35360">
      <w:pPr>
        <w:widowControl w:val="0"/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</w:instrText>
      </w:r>
      <w:r>
        <w:rPr>
          <w:sz w:val="16"/>
          <w:szCs w:val="16"/>
          <w:lang w:val="en-US"/>
        </w:rPr>
        <w:instrText>QUOTE</w:instrText>
      </w:r>
      <w:r w:rsidRPr="00E47F23">
        <w:rPr>
          <w:sz w:val="16"/>
          <w:szCs w:val="16"/>
        </w:rPr>
        <w:instrText xml:space="preserve"> </w:instrText>
      </w:r>
      <w:r>
        <w:rPr>
          <w:noProof/>
          <w:position w:val="-24"/>
          <w:sz w:val="16"/>
          <w:szCs w:val="16"/>
        </w:rPr>
        <w:drawing>
          <wp:inline distT="0" distB="0" distL="0" distR="0" wp14:anchorId="42A9ABD9" wp14:editId="0FDF7820">
            <wp:extent cx="3612515" cy="373380"/>
            <wp:effectExtent l="0" t="0" r="6985" b="762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1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instrText xml:space="preserve"> </w:instrText>
      </w:r>
      <w:r>
        <w:rPr>
          <w:sz w:val="16"/>
          <w:szCs w:val="16"/>
        </w:rPr>
        <w:fldChar w:fldCharType="separate"/>
      </w:r>
      <w:r>
        <w:rPr>
          <w:noProof/>
          <w:position w:val="-24"/>
          <w:sz w:val="16"/>
          <w:szCs w:val="16"/>
        </w:rPr>
        <w:drawing>
          <wp:inline distT="0" distB="0" distL="0" distR="0" wp14:anchorId="023270B6" wp14:editId="709BCA99">
            <wp:extent cx="3612515" cy="373380"/>
            <wp:effectExtent l="0" t="0" r="6985" b="762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1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>,                       6.</w:t>
      </w:r>
    </w:p>
    <w:p w14:paraId="62AD5843" w14:textId="77777777" w:rsidR="0002225E" w:rsidRDefault="0002225E" w:rsidP="00A35360">
      <w:pPr>
        <w:widowControl w:val="0"/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>
        <w:rPr>
          <w:sz w:val="16"/>
          <w:szCs w:val="16"/>
        </w:rPr>
        <w:t>где:</w:t>
      </w:r>
    </w:p>
    <w:p w14:paraId="2F1FEE2A" w14:textId="5FF28CC1" w:rsidR="0002225E" w:rsidRDefault="0002225E" w:rsidP="00A35360">
      <w:pPr>
        <w:widowControl w:val="0"/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QUOTE </w:instrText>
      </w:r>
      <w:r>
        <w:rPr>
          <w:noProof/>
          <w:position w:val="-11"/>
          <w:sz w:val="16"/>
          <w:szCs w:val="16"/>
        </w:rPr>
        <w:drawing>
          <wp:inline distT="0" distB="0" distL="0" distR="0" wp14:anchorId="641AB787" wp14:editId="25C70AB5">
            <wp:extent cx="476250" cy="23812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instrText xml:space="preserve"> </w:instrText>
      </w:r>
      <w:r>
        <w:rPr>
          <w:sz w:val="16"/>
          <w:szCs w:val="16"/>
        </w:rPr>
        <w:fldChar w:fldCharType="separate"/>
      </w:r>
      <w:r>
        <w:rPr>
          <w:noProof/>
          <w:position w:val="-11"/>
          <w:sz w:val="16"/>
          <w:szCs w:val="16"/>
        </w:rPr>
        <w:drawing>
          <wp:inline distT="0" distB="0" distL="0" distR="0" wp14:anchorId="6FFFA5D6" wp14:editId="6BCBFE92">
            <wp:extent cx="476250" cy="2381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- налоговый потенциал i-го сельского поселения по единому сельскохозяйственному налогу;</w:t>
      </w:r>
    </w:p>
    <w:p w14:paraId="77008357" w14:textId="153E9B55" w:rsidR="0002225E" w:rsidRDefault="0002225E" w:rsidP="00A35360">
      <w:pPr>
        <w:widowControl w:val="0"/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QUOTE </w:instrText>
      </w:r>
      <w:r>
        <w:rPr>
          <w:noProof/>
          <w:position w:val="-15"/>
          <w:sz w:val="16"/>
          <w:szCs w:val="16"/>
        </w:rPr>
        <w:drawing>
          <wp:inline distT="0" distB="0" distL="0" distR="0" wp14:anchorId="3D89F3E2" wp14:editId="6EAD9BCB">
            <wp:extent cx="438150" cy="257810"/>
            <wp:effectExtent l="0" t="0" r="0" b="889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instrText xml:space="preserve"> </w:instrText>
      </w:r>
      <w:r>
        <w:rPr>
          <w:sz w:val="16"/>
          <w:szCs w:val="16"/>
        </w:rPr>
        <w:fldChar w:fldCharType="separate"/>
      </w:r>
      <w:r>
        <w:rPr>
          <w:noProof/>
          <w:position w:val="-15"/>
          <w:sz w:val="16"/>
          <w:szCs w:val="16"/>
        </w:rPr>
        <w:drawing>
          <wp:inline distT="0" distB="0" distL="0" distR="0" wp14:anchorId="705E09BA" wp14:editId="491746EB">
            <wp:extent cx="438150" cy="257810"/>
            <wp:effectExtent l="0" t="0" r="0" b="889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– сумма поступлений единого сельскохозяйственного налога, взимаемого на территориях сельских поселений, входящих в состав муниципального района, в планируемом году;</w:t>
      </w:r>
    </w:p>
    <w:p w14:paraId="69BBA8BF" w14:textId="56141512" w:rsidR="0002225E" w:rsidRDefault="0002225E" w:rsidP="00A35360">
      <w:pPr>
        <w:widowControl w:val="0"/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QUOTE </w:instrText>
      </w:r>
      <w:r>
        <w:rPr>
          <w:noProof/>
          <w:position w:val="-15"/>
          <w:sz w:val="16"/>
          <w:szCs w:val="16"/>
        </w:rPr>
        <w:drawing>
          <wp:inline distT="0" distB="0" distL="0" distR="0" wp14:anchorId="62A82299" wp14:editId="05096FD6">
            <wp:extent cx="476250" cy="257810"/>
            <wp:effectExtent l="0" t="0" r="0" b="889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instrText xml:space="preserve"> </w:instrText>
      </w:r>
      <w:r>
        <w:rPr>
          <w:sz w:val="16"/>
          <w:szCs w:val="16"/>
        </w:rPr>
        <w:fldChar w:fldCharType="separate"/>
      </w:r>
      <w:r>
        <w:rPr>
          <w:noProof/>
          <w:position w:val="-15"/>
          <w:sz w:val="16"/>
          <w:szCs w:val="16"/>
        </w:rPr>
        <w:drawing>
          <wp:inline distT="0" distB="0" distL="0" distR="0" wp14:anchorId="67443580" wp14:editId="4D2C4B67">
            <wp:extent cx="476250" cy="257810"/>
            <wp:effectExtent l="0" t="0" r="0" b="889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- единый норматив отчислений в бюджеты сельских поселений по единому сельскохозяйственному налогу в соответствии с </w:t>
      </w:r>
      <w:r>
        <w:rPr>
          <w:sz w:val="16"/>
          <w:szCs w:val="16"/>
        </w:rPr>
        <w:lastRenderedPageBreak/>
        <w:t xml:space="preserve">Бюджетным </w:t>
      </w:r>
      <w:hyperlink r:id="rId47" w:history="1">
        <w:r>
          <w:rPr>
            <w:rStyle w:val="aff"/>
            <w:sz w:val="16"/>
            <w:szCs w:val="16"/>
          </w:rPr>
          <w:t>кодексом</w:t>
        </w:r>
      </w:hyperlink>
      <w:r>
        <w:rPr>
          <w:sz w:val="16"/>
          <w:szCs w:val="16"/>
        </w:rPr>
        <w:t xml:space="preserve"> Российской Федерации и </w:t>
      </w:r>
      <w:hyperlink r:id="rId48" w:history="1">
        <w:r>
          <w:rPr>
            <w:rStyle w:val="aff"/>
            <w:sz w:val="16"/>
            <w:szCs w:val="16"/>
          </w:rPr>
          <w:t>статьей 6</w:t>
        </w:r>
      </w:hyperlink>
      <w:r>
        <w:rPr>
          <w:sz w:val="16"/>
          <w:szCs w:val="16"/>
        </w:rPr>
        <w:t xml:space="preserve"> Закона Воронежской области от 17.11.2005г. № 68-ОЗ;</w:t>
      </w:r>
    </w:p>
    <w:p w14:paraId="5F45A93C" w14:textId="75917186" w:rsidR="0002225E" w:rsidRDefault="0002225E" w:rsidP="00A35360">
      <w:pPr>
        <w:widowControl w:val="0"/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QUOTE </w:instrText>
      </w:r>
      <w:r>
        <w:rPr>
          <w:noProof/>
          <w:position w:val="-14"/>
          <w:sz w:val="16"/>
          <w:szCs w:val="16"/>
        </w:rPr>
        <w:drawing>
          <wp:inline distT="0" distB="0" distL="0" distR="0" wp14:anchorId="3EC55B3F" wp14:editId="0EC6A415">
            <wp:extent cx="1158875" cy="257810"/>
            <wp:effectExtent l="0" t="0" r="3175" b="889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instrText xml:space="preserve"> </w:instrText>
      </w:r>
      <w:r>
        <w:rPr>
          <w:sz w:val="16"/>
          <w:szCs w:val="16"/>
        </w:rPr>
        <w:fldChar w:fldCharType="separate"/>
      </w:r>
      <w:r>
        <w:rPr>
          <w:noProof/>
          <w:position w:val="-14"/>
          <w:sz w:val="16"/>
          <w:szCs w:val="16"/>
        </w:rPr>
        <w:drawing>
          <wp:inline distT="0" distB="0" distL="0" distR="0" wp14:anchorId="344A615F" wp14:editId="0B3AB384">
            <wp:extent cx="1158875" cy="257810"/>
            <wp:effectExtent l="0" t="0" r="3175" b="889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- база налогообложения (экономический показатель, отражающий базу налогообложения) i-го сельского поселения по единому сельскохозяйственному налогу за 1, 2 и 3 отчетные годы соответственно;</w:t>
      </w:r>
    </w:p>
    <w:p w14:paraId="0E7A5AAF" w14:textId="4FBA34E7" w:rsidR="0002225E" w:rsidRDefault="0002225E" w:rsidP="00A35360">
      <w:pPr>
        <w:widowControl w:val="0"/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QUOTE </w:instrText>
      </w:r>
      <w:r>
        <w:rPr>
          <w:noProof/>
          <w:position w:val="-14"/>
          <w:sz w:val="16"/>
          <w:szCs w:val="16"/>
        </w:rPr>
        <w:drawing>
          <wp:inline distT="0" distB="0" distL="0" distR="0" wp14:anchorId="2486390E" wp14:editId="2342AB81">
            <wp:extent cx="1570990" cy="257810"/>
            <wp:effectExtent l="0" t="0" r="0" b="889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instrText xml:space="preserve"> </w:instrText>
      </w:r>
      <w:r>
        <w:rPr>
          <w:sz w:val="16"/>
          <w:szCs w:val="16"/>
        </w:rPr>
        <w:fldChar w:fldCharType="separate"/>
      </w:r>
      <w:r>
        <w:rPr>
          <w:noProof/>
          <w:position w:val="-14"/>
          <w:sz w:val="16"/>
          <w:szCs w:val="16"/>
        </w:rPr>
        <w:drawing>
          <wp:inline distT="0" distB="0" distL="0" distR="0" wp14:anchorId="4C4782C3" wp14:editId="6280B141">
            <wp:extent cx="1570990" cy="257810"/>
            <wp:effectExtent l="0" t="0" r="0" b="889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- суммарная база налогообложения (экономический показатель, отражающий базу налогообложения) по сельским поселениям, входящим в состав муниципального района, по единому сельскохозяйственному налогу за 1, 2 и 3 отчетные годы соответственно.</w:t>
      </w:r>
    </w:p>
    <w:p w14:paraId="06F5B708" w14:textId="77777777" w:rsidR="0002225E" w:rsidRDefault="0002225E" w:rsidP="00A35360">
      <w:pPr>
        <w:widowControl w:val="0"/>
        <w:autoSpaceDE w:val="0"/>
        <w:autoSpaceDN w:val="0"/>
        <w:adjustRightInd w:val="0"/>
        <w:ind w:right="254" w:firstLine="567"/>
        <w:jc w:val="both"/>
        <w:rPr>
          <w:sz w:val="16"/>
          <w:szCs w:val="16"/>
        </w:rPr>
      </w:pPr>
      <w:r>
        <w:rPr>
          <w:sz w:val="16"/>
          <w:szCs w:val="16"/>
        </w:rPr>
        <w:t>Налоговый потенциал i-го поселения по земельному налогу рассчитывается по следующей формуле:</w:t>
      </w:r>
    </w:p>
    <w:p w14:paraId="1B7B5E03" w14:textId="5F23B4DC" w:rsidR="0002225E" w:rsidRDefault="0002225E" w:rsidP="00A35360">
      <w:pPr>
        <w:widowControl w:val="0"/>
        <w:autoSpaceDE w:val="0"/>
        <w:autoSpaceDN w:val="0"/>
        <w:adjustRightInd w:val="0"/>
        <w:ind w:left="567" w:right="254"/>
        <w:jc w:val="both"/>
        <w:rPr>
          <w:position w:val="-14"/>
          <w:sz w:val="16"/>
          <w:szCs w:val="16"/>
        </w:rPr>
      </w:pPr>
      <w:r>
        <w:rPr>
          <w:position w:val="-14"/>
          <w:sz w:val="16"/>
          <w:szCs w:val="16"/>
        </w:rPr>
        <w:fldChar w:fldCharType="begin"/>
      </w:r>
      <w:r>
        <w:rPr>
          <w:position w:val="-14"/>
          <w:sz w:val="16"/>
          <w:szCs w:val="16"/>
        </w:rPr>
        <w:instrText xml:space="preserve"> QUOTE </w:instrText>
      </w:r>
      <w:r>
        <w:rPr>
          <w:noProof/>
          <w:position w:val="-24"/>
          <w:sz w:val="16"/>
          <w:szCs w:val="16"/>
        </w:rPr>
        <w:drawing>
          <wp:inline distT="0" distB="0" distL="0" distR="0" wp14:anchorId="6E7040EA" wp14:editId="6DBBF7F0">
            <wp:extent cx="3561080" cy="373380"/>
            <wp:effectExtent l="0" t="0" r="127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4"/>
          <w:sz w:val="16"/>
          <w:szCs w:val="16"/>
        </w:rPr>
        <w:instrText xml:space="preserve"> </w:instrText>
      </w:r>
      <w:r>
        <w:rPr>
          <w:position w:val="-14"/>
          <w:sz w:val="16"/>
          <w:szCs w:val="16"/>
        </w:rPr>
        <w:fldChar w:fldCharType="separate"/>
      </w:r>
      <w:r>
        <w:rPr>
          <w:noProof/>
          <w:position w:val="-24"/>
          <w:sz w:val="16"/>
          <w:szCs w:val="16"/>
        </w:rPr>
        <w:drawing>
          <wp:inline distT="0" distB="0" distL="0" distR="0" wp14:anchorId="6377352F" wp14:editId="1A25FE6D">
            <wp:extent cx="3561080" cy="373380"/>
            <wp:effectExtent l="0" t="0" r="1270" b="762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4"/>
          <w:sz w:val="16"/>
          <w:szCs w:val="16"/>
        </w:rPr>
        <w:fldChar w:fldCharType="end"/>
      </w:r>
      <w:r>
        <w:rPr>
          <w:position w:val="-14"/>
          <w:sz w:val="16"/>
          <w:szCs w:val="16"/>
        </w:rPr>
        <w:t xml:space="preserve">                                 7.</w:t>
      </w:r>
    </w:p>
    <w:p w14:paraId="66D26417" w14:textId="77777777" w:rsidR="0002225E" w:rsidRDefault="0002225E" w:rsidP="00A35360">
      <w:pPr>
        <w:widowControl w:val="0"/>
        <w:autoSpaceDE w:val="0"/>
        <w:autoSpaceDN w:val="0"/>
        <w:adjustRightInd w:val="0"/>
        <w:ind w:right="254" w:firstLine="567"/>
        <w:jc w:val="both"/>
        <w:rPr>
          <w:sz w:val="16"/>
          <w:szCs w:val="16"/>
        </w:rPr>
      </w:pPr>
      <w:r>
        <w:rPr>
          <w:sz w:val="16"/>
          <w:szCs w:val="16"/>
        </w:rPr>
        <w:t>где:</w:t>
      </w:r>
    </w:p>
    <w:p w14:paraId="3056BFBE" w14:textId="6F2D104A" w:rsidR="0002225E" w:rsidRDefault="0002225E" w:rsidP="00A3536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QUOTE </w:instrText>
      </w:r>
      <w:r>
        <w:rPr>
          <w:noProof/>
          <w:position w:val="-11"/>
          <w:sz w:val="16"/>
          <w:szCs w:val="16"/>
        </w:rPr>
        <w:drawing>
          <wp:inline distT="0" distB="0" distL="0" distR="0" wp14:anchorId="6F4046BB" wp14:editId="55170524">
            <wp:extent cx="399415" cy="238125"/>
            <wp:effectExtent l="0" t="0" r="63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instrText xml:space="preserve"> </w:instrText>
      </w:r>
      <w:r>
        <w:rPr>
          <w:sz w:val="16"/>
          <w:szCs w:val="16"/>
        </w:rPr>
        <w:fldChar w:fldCharType="separate"/>
      </w:r>
      <w:r>
        <w:rPr>
          <w:noProof/>
          <w:position w:val="-11"/>
          <w:sz w:val="16"/>
          <w:szCs w:val="16"/>
        </w:rPr>
        <w:drawing>
          <wp:inline distT="0" distB="0" distL="0" distR="0" wp14:anchorId="0FE65B0A" wp14:editId="29EBA8A7">
            <wp:extent cx="399415" cy="238125"/>
            <wp:effectExtent l="0" t="0" r="63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- налоговый потенциал i-го поселения по земельному налогу;</w:t>
      </w:r>
    </w:p>
    <w:p w14:paraId="0B069965" w14:textId="67230DF4" w:rsidR="0002225E" w:rsidRDefault="0002225E" w:rsidP="00A3536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QUOTE </w:instrText>
      </w:r>
      <w:r>
        <w:rPr>
          <w:noProof/>
          <w:position w:val="-15"/>
          <w:sz w:val="16"/>
          <w:szCs w:val="16"/>
        </w:rPr>
        <w:drawing>
          <wp:inline distT="0" distB="0" distL="0" distR="0" wp14:anchorId="133F3FB7" wp14:editId="7F5E7E5F">
            <wp:extent cx="438150" cy="257810"/>
            <wp:effectExtent l="0" t="0" r="0" b="889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instrText xml:space="preserve"> </w:instrText>
      </w:r>
      <w:r>
        <w:rPr>
          <w:sz w:val="16"/>
          <w:szCs w:val="16"/>
        </w:rPr>
        <w:fldChar w:fldCharType="separate"/>
      </w:r>
      <w:r>
        <w:rPr>
          <w:noProof/>
          <w:position w:val="-15"/>
          <w:sz w:val="16"/>
          <w:szCs w:val="16"/>
        </w:rPr>
        <w:drawing>
          <wp:inline distT="0" distB="0" distL="0" distR="0" wp14:anchorId="7C7C01FB" wp14:editId="09B7E8A8">
            <wp:extent cx="438150" cy="257810"/>
            <wp:effectExtent l="0" t="0" r="0" b="889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– сумма поступлений земельного налога с территории всех поселений, входящих в состав муниципального района, в планируемом году;</w:t>
      </w:r>
    </w:p>
    <w:p w14:paraId="1737621B" w14:textId="346A1590" w:rsidR="0002225E" w:rsidRDefault="0002225E" w:rsidP="00A3536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QUOTE </w:instrText>
      </w:r>
      <w:r>
        <w:rPr>
          <w:noProof/>
          <w:position w:val="-15"/>
          <w:sz w:val="16"/>
          <w:szCs w:val="16"/>
        </w:rPr>
        <w:drawing>
          <wp:inline distT="0" distB="0" distL="0" distR="0" wp14:anchorId="3C64E45C" wp14:editId="51E40A40">
            <wp:extent cx="476250" cy="257810"/>
            <wp:effectExtent l="0" t="0" r="0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instrText xml:space="preserve"> </w:instrText>
      </w:r>
      <w:r>
        <w:rPr>
          <w:sz w:val="16"/>
          <w:szCs w:val="16"/>
        </w:rPr>
        <w:fldChar w:fldCharType="separate"/>
      </w:r>
      <w:r>
        <w:rPr>
          <w:noProof/>
          <w:position w:val="-15"/>
          <w:sz w:val="16"/>
          <w:szCs w:val="16"/>
        </w:rPr>
        <w:drawing>
          <wp:inline distT="0" distB="0" distL="0" distR="0" wp14:anchorId="05995FBD" wp14:editId="5EB9E0BF">
            <wp:extent cx="476250" cy="257810"/>
            <wp:effectExtent l="0" t="0" r="0" b="889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- единый норматив отчислений в бюджеты поселений от земельного налога в соответствии с Бюджетным </w:t>
      </w:r>
      <w:hyperlink r:id="rId53" w:history="1">
        <w:r>
          <w:rPr>
            <w:rStyle w:val="aff"/>
            <w:sz w:val="16"/>
            <w:szCs w:val="16"/>
          </w:rPr>
          <w:t>кодексом</w:t>
        </w:r>
      </w:hyperlink>
      <w:r>
        <w:rPr>
          <w:sz w:val="16"/>
          <w:szCs w:val="16"/>
        </w:rPr>
        <w:t xml:space="preserve"> Российской Федерации;</w:t>
      </w:r>
    </w:p>
    <w:p w14:paraId="42BB51F1" w14:textId="192B1F0C" w:rsidR="0002225E" w:rsidRDefault="0002225E" w:rsidP="00A3536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QUOTE </w:instrText>
      </w:r>
      <w:r>
        <w:rPr>
          <w:noProof/>
          <w:position w:val="-14"/>
          <w:sz w:val="16"/>
          <w:szCs w:val="16"/>
        </w:rPr>
        <w:drawing>
          <wp:inline distT="0" distB="0" distL="0" distR="0" wp14:anchorId="67FA7F9E" wp14:editId="0F9D1B40">
            <wp:extent cx="1191260" cy="257810"/>
            <wp:effectExtent l="0" t="0" r="8890" b="88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instrText xml:space="preserve"> </w:instrText>
      </w:r>
      <w:r>
        <w:rPr>
          <w:sz w:val="16"/>
          <w:szCs w:val="16"/>
        </w:rPr>
        <w:fldChar w:fldCharType="separate"/>
      </w:r>
      <w:r>
        <w:rPr>
          <w:noProof/>
          <w:position w:val="-14"/>
          <w:sz w:val="16"/>
          <w:szCs w:val="16"/>
        </w:rPr>
        <w:drawing>
          <wp:inline distT="0" distB="0" distL="0" distR="0" wp14:anchorId="0FFEC5D0" wp14:editId="4A7363EB">
            <wp:extent cx="1191260" cy="257810"/>
            <wp:effectExtent l="0" t="0" r="8890" b="889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- база налогообложения (экономический показатель, отражающий базу налогообложения) i-го поселения по земельному налогу за 1, 2 и 3 отчетные годы соответственно;</w:t>
      </w:r>
    </w:p>
    <w:p w14:paraId="274363DE" w14:textId="46B12326" w:rsidR="0002225E" w:rsidRDefault="0002225E" w:rsidP="00A3536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QUOTE </w:instrText>
      </w:r>
      <w:r>
        <w:rPr>
          <w:noProof/>
          <w:position w:val="-14"/>
          <w:sz w:val="16"/>
          <w:szCs w:val="16"/>
        </w:rPr>
        <w:drawing>
          <wp:inline distT="0" distB="0" distL="0" distR="0" wp14:anchorId="3BF7883E" wp14:editId="39171C9A">
            <wp:extent cx="1570990" cy="257810"/>
            <wp:effectExtent l="0" t="0" r="0" b="889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instrText xml:space="preserve"> </w:instrText>
      </w:r>
      <w:r>
        <w:rPr>
          <w:sz w:val="16"/>
          <w:szCs w:val="16"/>
        </w:rPr>
        <w:fldChar w:fldCharType="separate"/>
      </w:r>
      <w:r>
        <w:rPr>
          <w:noProof/>
          <w:position w:val="-14"/>
          <w:sz w:val="16"/>
          <w:szCs w:val="16"/>
        </w:rPr>
        <w:drawing>
          <wp:inline distT="0" distB="0" distL="0" distR="0" wp14:anchorId="22327789" wp14:editId="088F03F5">
            <wp:extent cx="1570990" cy="257810"/>
            <wp:effectExtent l="0" t="0" r="0" b="88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>- суммарная база налогообложения (экономический показатель, отражающий базу налогообложения) всех поселений муниципального района по земельному налогу за 1, 2 и 3 отчетные годы соответственно.</w:t>
      </w:r>
    </w:p>
    <w:p w14:paraId="5F5B02E7" w14:textId="77777777" w:rsidR="0002225E" w:rsidRDefault="0002225E" w:rsidP="00A3536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sz w:val="16"/>
          <w:szCs w:val="16"/>
        </w:rPr>
        <w:t>Налоговый потенциал i-го поселения рассчитывается по следующей формуле:</w:t>
      </w:r>
    </w:p>
    <w:p w14:paraId="418B4E28" w14:textId="73F8E59E" w:rsidR="0002225E" w:rsidRDefault="0002225E" w:rsidP="00A35360">
      <w:pPr>
        <w:widowControl w:val="0"/>
        <w:autoSpaceDE w:val="0"/>
        <w:autoSpaceDN w:val="0"/>
        <w:adjustRightInd w:val="0"/>
        <w:ind w:left="567" w:right="254"/>
        <w:jc w:val="both"/>
        <w:rPr>
          <w:position w:val="-14"/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</w:instrText>
      </w:r>
      <w:r>
        <w:rPr>
          <w:sz w:val="16"/>
          <w:szCs w:val="16"/>
          <w:lang w:val="en-US"/>
        </w:rPr>
        <w:instrText>QUOTE</w:instrText>
      </w:r>
      <w:r w:rsidRPr="00E47F23">
        <w:rPr>
          <w:sz w:val="16"/>
          <w:szCs w:val="16"/>
        </w:rPr>
        <w:instrText xml:space="preserve"> </w:instrText>
      </w:r>
      <w:r>
        <w:rPr>
          <w:noProof/>
          <w:position w:val="-11"/>
          <w:sz w:val="16"/>
          <w:szCs w:val="16"/>
        </w:rPr>
        <w:drawing>
          <wp:inline distT="0" distB="0" distL="0" distR="0" wp14:anchorId="0520816A" wp14:editId="6731939D">
            <wp:extent cx="972185" cy="238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instrText xml:space="preserve"> </w:instrText>
      </w:r>
      <w:r>
        <w:rPr>
          <w:sz w:val="16"/>
          <w:szCs w:val="16"/>
        </w:rPr>
        <w:fldChar w:fldCharType="separate"/>
      </w:r>
      <w:r>
        <w:rPr>
          <w:noProof/>
          <w:position w:val="-11"/>
          <w:sz w:val="16"/>
          <w:szCs w:val="16"/>
        </w:rPr>
        <w:drawing>
          <wp:inline distT="0" distB="0" distL="0" distR="0" wp14:anchorId="4B116D4A" wp14:editId="316B2F94">
            <wp:extent cx="972185" cy="2381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>,                                                                                    8.</w:t>
      </w:r>
    </w:p>
    <w:p w14:paraId="18422023" w14:textId="77777777" w:rsidR="0002225E" w:rsidRDefault="0002225E" w:rsidP="00A3536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sz w:val="16"/>
          <w:szCs w:val="16"/>
        </w:rPr>
        <w:t>где:</w:t>
      </w:r>
    </w:p>
    <w:p w14:paraId="3BD79CC2" w14:textId="4CF2164E" w:rsidR="0002225E" w:rsidRDefault="0002225E" w:rsidP="00A3536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QUOTE </w:instrText>
      </w:r>
      <w:r>
        <w:rPr>
          <w:noProof/>
          <w:position w:val="-11"/>
          <w:sz w:val="16"/>
          <w:szCs w:val="16"/>
        </w:rPr>
        <w:drawing>
          <wp:inline distT="0" distB="0" distL="0" distR="0" wp14:anchorId="769A890B" wp14:editId="30B5E3D4">
            <wp:extent cx="379730" cy="238125"/>
            <wp:effectExtent l="0" t="0" r="127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instrText xml:space="preserve"> </w:instrText>
      </w:r>
      <w:r>
        <w:rPr>
          <w:sz w:val="16"/>
          <w:szCs w:val="16"/>
        </w:rPr>
        <w:fldChar w:fldCharType="separate"/>
      </w:r>
      <w:r>
        <w:rPr>
          <w:noProof/>
          <w:position w:val="-11"/>
          <w:sz w:val="16"/>
          <w:szCs w:val="16"/>
        </w:rPr>
        <w:drawing>
          <wp:inline distT="0" distB="0" distL="0" distR="0" wp14:anchorId="2188710C" wp14:editId="6A14E5B4">
            <wp:extent cx="379730" cy="238125"/>
            <wp:effectExtent l="0" t="0" r="127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>- налоговый потенциал i-го поселения;</w:t>
      </w:r>
    </w:p>
    <w:p w14:paraId="59A5813D" w14:textId="7101D50A" w:rsidR="0002225E" w:rsidRDefault="0002225E" w:rsidP="00A3536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QUOTE </w:instrText>
      </w:r>
      <w:r>
        <w:rPr>
          <w:noProof/>
          <w:position w:val="-11"/>
          <w:sz w:val="16"/>
          <w:szCs w:val="16"/>
        </w:rPr>
        <w:drawing>
          <wp:inline distT="0" distB="0" distL="0" distR="0" wp14:anchorId="0A658B31" wp14:editId="788A6998">
            <wp:extent cx="502285" cy="238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instrText xml:space="preserve"> </w:instrText>
      </w:r>
      <w:r>
        <w:rPr>
          <w:sz w:val="16"/>
          <w:szCs w:val="16"/>
        </w:rPr>
        <w:fldChar w:fldCharType="separate"/>
      </w:r>
      <w:r>
        <w:rPr>
          <w:noProof/>
          <w:position w:val="-11"/>
          <w:sz w:val="16"/>
          <w:szCs w:val="16"/>
        </w:rPr>
        <w:drawing>
          <wp:inline distT="0" distB="0" distL="0" distR="0" wp14:anchorId="74998242" wp14:editId="00287695">
            <wp:extent cx="502285" cy="2381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- сумма налоговых потенциалов i-го поселения по всем налогам, входящим в репрезентативную систему налогов.</w:t>
      </w:r>
    </w:p>
    <w:p w14:paraId="3D5BD4EE" w14:textId="77777777" w:rsidR="0002225E" w:rsidRDefault="0002225E" w:rsidP="00A35360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sz w:val="16"/>
          <w:szCs w:val="16"/>
        </w:rPr>
        <w:t>Рассчитанные оценки налогового потенциала не являются планируемыми или рекомендуемыми показателями доходов бюджетов поселений и используются только для сопоставления бюджетной обеспеченности в целях межбюджетного регулирования.</w:t>
      </w:r>
    </w:p>
    <w:p w14:paraId="07048B27" w14:textId="77777777" w:rsidR="0002225E" w:rsidRDefault="0002225E" w:rsidP="00A35360">
      <w:pPr>
        <w:widowControl w:val="0"/>
        <w:autoSpaceDE w:val="0"/>
        <w:autoSpaceDN w:val="0"/>
        <w:adjustRightInd w:val="0"/>
        <w:ind w:right="254" w:firstLine="567"/>
        <w:jc w:val="both"/>
        <w:rPr>
          <w:sz w:val="16"/>
          <w:szCs w:val="16"/>
        </w:rPr>
      </w:pPr>
    </w:p>
    <w:p w14:paraId="545AFEBB" w14:textId="77777777" w:rsidR="0002225E" w:rsidRDefault="0002225E" w:rsidP="00A35360">
      <w:pPr>
        <w:pStyle w:val="ConsPlusNormal"/>
        <w:widowControl/>
        <w:ind w:right="254" w:firstLine="0"/>
        <w:jc w:val="both"/>
        <w:rPr>
          <w:rFonts w:ascii="Times New Roman" w:hAnsi="Times New Roman"/>
          <w:sz w:val="16"/>
          <w:szCs w:val="16"/>
        </w:rPr>
      </w:pPr>
    </w:p>
    <w:p w14:paraId="41EB222D" w14:textId="77777777" w:rsidR="0002225E" w:rsidRDefault="0002225E" w:rsidP="00A35360">
      <w:pPr>
        <w:pStyle w:val="ConsPlusNormal"/>
        <w:widowControl/>
        <w:ind w:right="254" w:firstLine="0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Расчет поправочного коэффициента 20 расходных потребностей поселений</w:t>
      </w:r>
    </w:p>
    <w:p w14:paraId="748AF4CE" w14:textId="77777777" w:rsidR="0002225E" w:rsidRDefault="0002225E" w:rsidP="00A3536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</w:p>
    <w:p w14:paraId="11DE8896" w14:textId="77777777" w:rsidR="0002225E" w:rsidRDefault="0002225E" w:rsidP="00A3536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Для оценки относительных различий в расходных обязательствах поселений используется репрезентативная система расходных обязательств, которая включает основные виды расходных обязательств, связанные с решением вопросов местного значения поселений.</w:t>
      </w:r>
    </w:p>
    <w:p w14:paraId="212A9ED0" w14:textId="77777777" w:rsidR="0002225E" w:rsidRDefault="0002225E" w:rsidP="00A35360">
      <w:pPr>
        <w:pStyle w:val="ConsPlusNormal"/>
        <w:widowControl/>
        <w:ind w:right="254" w:firstLine="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8472"/>
        <w:gridCol w:w="567"/>
        <w:gridCol w:w="532"/>
        <w:gridCol w:w="283"/>
      </w:tblGrid>
      <w:tr w:rsidR="0002225E" w14:paraId="4B8A26E5" w14:textId="77777777" w:rsidTr="00487892">
        <w:tc>
          <w:tcPr>
            <w:tcW w:w="9039" w:type="dxa"/>
            <w:gridSpan w:val="2"/>
          </w:tcPr>
          <w:p w14:paraId="7B1B4D80" w14:textId="77777777" w:rsidR="0002225E" w:rsidRDefault="0002225E" w:rsidP="00A35360">
            <w:pPr>
              <w:pStyle w:val="ConsNonformat"/>
              <w:widowControl/>
              <w:spacing w:line="252" w:lineRule="auto"/>
              <w:ind w:right="25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КРПп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= 0.012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×  Кмп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+ 0.04648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×  Куп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× Крп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× Кпнп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+ 0.15799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× Куп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× Крп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617933B0" w14:textId="77777777" w:rsidR="0002225E" w:rsidRDefault="0002225E" w:rsidP="00A35360">
            <w:pPr>
              <w:pStyle w:val="ConsNonformat"/>
              <w:widowControl/>
              <w:spacing w:line="252" w:lineRule="auto"/>
              <w:ind w:right="25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+ 0,01166 × Куп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+ 0.00020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× Кмп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× Крп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+ 0,19886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× Кмп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× Крп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+ 0,00999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×                   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9.</w:t>
            </w:r>
          </w:p>
          <w:p w14:paraId="01C0E173" w14:textId="77777777" w:rsidR="0002225E" w:rsidRDefault="0002225E" w:rsidP="00A35360">
            <w:pPr>
              <w:pStyle w:val="ConsNonformat"/>
              <w:widowControl/>
              <w:spacing w:line="252" w:lineRule="auto"/>
              <w:ind w:right="25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Кмп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× Крп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+ 0,15326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× Кпнп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+ 0,40958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× Крп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                                                                                                         </w:t>
            </w:r>
          </w:p>
          <w:p w14:paraId="5F95AB94" w14:textId="77777777" w:rsidR="0002225E" w:rsidRDefault="0002225E" w:rsidP="00A35360">
            <w:pPr>
              <w:pStyle w:val="ConsNonformat"/>
              <w:widowControl/>
              <w:spacing w:line="252" w:lineRule="auto"/>
              <w:ind w:right="25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0BE42C74" w14:textId="77777777" w:rsidR="0002225E" w:rsidRDefault="0002225E" w:rsidP="00A35360">
            <w:pPr>
              <w:pStyle w:val="ConsNonformat"/>
              <w:widowControl/>
              <w:spacing w:line="252" w:lineRule="auto"/>
              <w:ind w:right="25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2225E" w14:paraId="4385FD46" w14:textId="77777777" w:rsidTr="00487892">
        <w:trPr>
          <w:gridAfter w:val="1"/>
          <w:wAfter w:w="283" w:type="dxa"/>
        </w:trPr>
        <w:tc>
          <w:tcPr>
            <w:tcW w:w="8472" w:type="dxa"/>
          </w:tcPr>
          <w:p w14:paraId="0E030758" w14:textId="77777777" w:rsidR="0002225E" w:rsidRDefault="0002225E" w:rsidP="00A35360">
            <w:pPr>
              <w:pStyle w:val="ConsNonformat"/>
              <w:widowControl/>
              <w:spacing w:line="252" w:lineRule="auto"/>
              <w:ind w:right="25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vAlign w:val="center"/>
          </w:tcPr>
          <w:p w14:paraId="253D80E1" w14:textId="77777777" w:rsidR="0002225E" w:rsidRDefault="0002225E" w:rsidP="00A35360">
            <w:pPr>
              <w:pStyle w:val="ConsNonformat"/>
              <w:widowControl/>
              <w:spacing w:line="252" w:lineRule="auto"/>
              <w:ind w:right="254" w:firstLine="70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06522F7D" w14:textId="77777777" w:rsidR="0002225E" w:rsidRDefault="0002225E" w:rsidP="00A35360">
      <w:pPr>
        <w:pStyle w:val="ConsNonformat"/>
        <w:widowControl/>
        <w:spacing w:line="252" w:lineRule="auto"/>
        <w:ind w:right="254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где:</w:t>
      </w:r>
    </w:p>
    <w:p w14:paraId="19F485B6" w14:textId="77777777" w:rsidR="0002225E" w:rsidRDefault="0002225E" w:rsidP="00A35360">
      <w:pPr>
        <w:pStyle w:val="ConsPlusNonformat"/>
        <w:spacing w:line="252" w:lineRule="auto"/>
        <w:ind w:right="254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0,01200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  <w:t>a</w:t>
      </w:r>
      <w:r w:rsidRPr="00E47F23">
        <w:rPr>
          <w:rFonts w:ascii="Times New Roman" w:hAnsi="Times New Roman" w:cs="Times New Roman"/>
          <w:b/>
          <w:bCs/>
          <w:sz w:val="16"/>
          <w:szCs w:val="16"/>
          <w:vertAlign w:val="subscript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– доля расходов на формирование, утверждение, исполнение бюджета поселения, контроль за исполнением данного бюджета в составе репрезентативной системы расходных обязательств всех поселений муниципального района по состоянию на 01.10.2022 года;</w:t>
      </w:r>
    </w:p>
    <w:p w14:paraId="54BA4C8A" w14:textId="77777777" w:rsidR="0002225E" w:rsidRDefault="0002225E" w:rsidP="00A35360">
      <w:pPr>
        <w:pStyle w:val="ConsPlusNonformat"/>
        <w:spacing w:line="252" w:lineRule="auto"/>
        <w:ind w:right="254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0,04648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  <w:t>b</w:t>
      </w:r>
      <w:r w:rsidRPr="00E47F23">
        <w:rPr>
          <w:rFonts w:ascii="Times New Roman" w:hAnsi="Times New Roman" w:cs="Times New Roman"/>
          <w:b/>
          <w:bCs/>
          <w:sz w:val="16"/>
          <w:szCs w:val="16"/>
          <w:vertAlign w:val="subscript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– доля расходов на организацию в границах поселения электро-, тепло-, газо- и водоснабжения населения, водоотведения, снабжения населения топливом в составе репрезентативной системы расходных обязательств всех поселений муниципального района состоянию на 01.10.2022 года;</w:t>
      </w:r>
    </w:p>
    <w:p w14:paraId="0A173788" w14:textId="77777777" w:rsidR="0002225E" w:rsidRDefault="0002225E" w:rsidP="00A35360">
      <w:pPr>
        <w:pStyle w:val="ConsPlusNonformat"/>
        <w:spacing w:line="252" w:lineRule="auto"/>
        <w:ind w:right="254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0,15799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  <w:t>c</w:t>
      </w:r>
      <w:r w:rsidRPr="00E47F23">
        <w:rPr>
          <w:rFonts w:ascii="Times New Roman" w:hAnsi="Times New Roman" w:cs="Times New Roman"/>
          <w:b/>
          <w:bCs/>
          <w:sz w:val="16"/>
          <w:szCs w:val="16"/>
          <w:vertAlign w:val="subscript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– доля расходов на дорожную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создание условий для предоставления транспортных услуг населению и организацию транспортного обслуживания населения в границах поселения в составе репрезентативной системы расходных обязательств всех поселений муниципального района состоянию на 01.10.2022 года;</w:t>
      </w:r>
    </w:p>
    <w:p w14:paraId="37BA1760" w14:textId="77777777" w:rsidR="0002225E" w:rsidRDefault="0002225E" w:rsidP="00A35360">
      <w:pPr>
        <w:pStyle w:val="ConsPlusNonformat"/>
        <w:spacing w:line="252" w:lineRule="auto"/>
        <w:ind w:right="254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0,01166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  <w:t>d</w:t>
      </w:r>
      <w:r w:rsidRPr="00E47F23">
        <w:rPr>
          <w:rFonts w:ascii="Times New Roman" w:hAnsi="Times New Roman" w:cs="Times New Roman"/>
          <w:b/>
          <w:bCs/>
          <w:sz w:val="16"/>
          <w:szCs w:val="16"/>
          <w:vertAlign w:val="subscript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– доля расходов на обеспечение малоимущих граждан жилыми помещениями, проживающих в поселении и нуждающихся в улучшении жилищных условий, в соответствии с жилищным законодательством; организацию строительства и содержания муниципального жилищного фонда; создание условий для жилищного строительства в составе репрезентативной системы расходных обязательств всех поселений муниципального района состоянию на 01.10.2022 года;</w:t>
      </w:r>
    </w:p>
    <w:p w14:paraId="791F95D6" w14:textId="77777777" w:rsidR="0002225E" w:rsidRDefault="0002225E" w:rsidP="00A35360">
      <w:pPr>
        <w:pStyle w:val="ConsPlusNonformat"/>
        <w:spacing w:line="252" w:lineRule="auto"/>
        <w:ind w:right="254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0,00020е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– доля расходов на организацию библиотечного обслуживания населения, комплектование и обеспечение сохранности библиотечных фондов библиотек поселения в составе репрезентативной системы расходных обязательств всех поселений муниципального район состоянию на 01.10.2022 года;</w:t>
      </w:r>
    </w:p>
    <w:p w14:paraId="4BC43C63" w14:textId="77777777" w:rsidR="0002225E" w:rsidRDefault="0002225E" w:rsidP="00A35360">
      <w:pPr>
        <w:pStyle w:val="ConsPlusNonformat"/>
        <w:spacing w:line="252" w:lineRule="auto"/>
        <w:ind w:right="254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0,19886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  <w:t>f</w:t>
      </w:r>
      <w:r w:rsidRPr="00E47F23">
        <w:rPr>
          <w:rFonts w:ascii="Times New Roman" w:hAnsi="Times New Roman" w:cs="Times New Roman"/>
          <w:b/>
          <w:bCs/>
          <w:sz w:val="16"/>
          <w:szCs w:val="16"/>
          <w:vertAlign w:val="subscript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– доля расходов на создание условий для организации досуга и обеспечения жителей поселения услугами организаций культуры в составе репрезентативной системы расходных обязательств всех поселений муниципального района состоянию на 01.10.2022 года;</w:t>
      </w:r>
    </w:p>
    <w:p w14:paraId="424D6F5E" w14:textId="77777777" w:rsidR="0002225E" w:rsidRDefault="0002225E" w:rsidP="00A35360">
      <w:pPr>
        <w:pStyle w:val="ConsPlusNonformat"/>
        <w:spacing w:line="252" w:lineRule="auto"/>
        <w:ind w:right="254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0,00999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  <w:t>g</w:t>
      </w:r>
      <w:r w:rsidRPr="00E47F23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– доля расходов на обеспечение условий для развития на территории поселения физической культуры и массового спорта, организацию проведения официальных физкультурно-оздоровительных и спортивных мероприятий поселения в составе репрезентативной системы расходных обязательств всех поселений муниципального района состоянию на 01.10.2022 года;</w:t>
      </w:r>
    </w:p>
    <w:p w14:paraId="2FB634FA" w14:textId="77777777" w:rsidR="0002225E" w:rsidRDefault="0002225E" w:rsidP="00A35360">
      <w:pPr>
        <w:autoSpaceDE w:val="0"/>
        <w:autoSpaceDN w:val="0"/>
        <w:adjustRightInd w:val="0"/>
        <w:spacing w:line="252" w:lineRule="auto"/>
        <w:ind w:right="254" w:firstLine="709"/>
        <w:jc w:val="both"/>
        <w:outlineLvl w:val="1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0,15326</w:t>
      </w:r>
      <w:r>
        <w:rPr>
          <w:b/>
          <w:bCs/>
          <w:i/>
          <w:iCs/>
          <w:sz w:val="16"/>
          <w:szCs w:val="16"/>
          <w:lang w:val="en-US"/>
        </w:rPr>
        <w:t>h</w:t>
      </w:r>
      <w:r w:rsidRPr="00E47F23">
        <w:rPr>
          <w:b/>
          <w:bCs/>
          <w:i/>
          <w:iCs/>
          <w:sz w:val="16"/>
          <w:szCs w:val="16"/>
        </w:rPr>
        <w:t xml:space="preserve"> </w:t>
      </w:r>
      <w:r>
        <w:rPr>
          <w:sz w:val="16"/>
          <w:szCs w:val="16"/>
        </w:rPr>
        <w:t>– доля расходов на организацию благоустройства и озеленения территории поселения в составе репрезентативной системы расходных обязательств всех поселений муниципального района состоянию на 01.10.2022 года;</w:t>
      </w:r>
    </w:p>
    <w:p w14:paraId="7C1B2DC3" w14:textId="77777777" w:rsidR="0002225E" w:rsidRDefault="0002225E" w:rsidP="00A35360">
      <w:pPr>
        <w:autoSpaceDE w:val="0"/>
        <w:autoSpaceDN w:val="0"/>
        <w:adjustRightInd w:val="0"/>
        <w:spacing w:line="252" w:lineRule="auto"/>
        <w:ind w:right="254" w:firstLine="709"/>
        <w:jc w:val="both"/>
        <w:outlineLvl w:val="1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0,40958</w:t>
      </w:r>
      <w:r>
        <w:rPr>
          <w:b/>
          <w:bCs/>
          <w:i/>
          <w:iCs/>
          <w:sz w:val="16"/>
          <w:szCs w:val="16"/>
          <w:lang w:val="en-US"/>
        </w:rPr>
        <w:t>k</w:t>
      </w:r>
      <w:r w:rsidRPr="00E47F23">
        <w:rPr>
          <w:b/>
          <w:bCs/>
          <w:sz w:val="16"/>
          <w:szCs w:val="16"/>
          <w:vertAlign w:val="subscript"/>
        </w:rPr>
        <w:t xml:space="preserve"> </w:t>
      </w:r>
      <w:r>
        <w:rPr>
          <w:sz w:val="16"/>
          <w:szCs w:val="16"/>
        </w:rPr>
        <w:t>– доля расходов на решение иных вопросов местного значения поселения в составе репрезентативной системы расходных обязательств всех поселений муниципального района состоянию на 01.10.2022 года;</w:t>
      </w:r>
    </w:p>
    <w:p w14:paraId="39B794F7" w14:textId="77777777" w:rsidR="0002225E" w:rsidRDefault="0002225E" w:rsidP="00A35360">
      <w:pPr>
        <w:pStyle w:val="ConsNonformat"/>
        <w:widowControl/>
        <w:spacing w:line="252" w:lineRule="auto"/>
        <w:ind w:right="254" w:firstLine="709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52DA9CC6" w14:textId="77777777" w:rsidR="0002225E" w:rsidRDefault="0002225E" w:rsidP="00A35360">
      <w:pPr>
        <w:pStyle w:val="ConsNonformat"/>
        <w:widowControl/>
        <w:spacing w:line="252" w:lineRule="auto"/>
        <w:ind w:right="254" w:firstLine="709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0,01200+0,04648+0,15799+0,01166+0,00020+0,19886+0,00999+0,15326+0,40958=1</w:t>
      </w:r>
    </w:p>
    <w:p w14:paraId="27BD37FD" w14:textId="77777777" w:rsidR="0002225E" w:rsidRDefault="0002225E" w:rsidP="00A35360">
      <w:pPr>
        <w:pStyle w:val="ConsNonformat"/>
        <w:widowControl/>
        <w:spacing w:line="252" w:lineRule="auto"/>
        <w:ind w:right="254"/>
        <w:jc w:val="both"/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</w:pPr>
    </w:p>
    <w:p w14:paraId="2119B982" w14:textId="77777777" w:rsidR="0002225E" w:rsidRDefault="0002225E" w:rsidP="00A35360">
      <w:pPr>
        <w:pStyle w:val="ConsNonformat"/>
        <w:widowControl/>
        <w:spacing w:line="252" w:lineRule="auto"/>
        <w:ind w:right="254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Кмп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 – коэффициент масштаба </w:t>
      </w:r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>-го поселения;</w:t>
      </w:r>
    </w:p>
    <w:p w14:paraId="72EE6679" w14:textId="77777777" w:rsidR="0002225E" w:rsidRDefault="0002225E" w:rsidP="00A35360">
      <w:pPr>
        <w:pStyle w:val="ConsNonformat"/>
        <w:widowControl/>
        <w:spacing w:line="252" w:lineRule="auto"/>
        <w:ind w:right="254"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lastRenderedPageBreak/>
        <w:t>Куп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– </w:t>
      </w:r>
      <w:r>
        <w:rPr>
          <w:rFonts w:ascii="Times New Roman" w:hAnsi="Times New Roman" w:cs="Times New Roman"/>
          <w:sz w:val="16"/>
          <w:szCs w:val="16"/>
        </w:rPr>
        <w:t xml:space="preserve">коэффициент уровня урбанизации </w:t>
      </w:r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>-го поселения;</w:t>
      </w:r>
    </w:p>
    <w:p w14:paraId="3EDE1D47" w14:textId="77777777" w:rsidR="0002225E" w:rsidRDefault="0002225E" w:rsidP="00A35360">
      <w:pPr>
        <w:pStyle w:val="ConsNonformat"/>
        <w:widowControl/>
        <w:spacing w:line="252" w:lineRule="auto"/>
        <w:ind w:right="254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Крп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E47F23">
        <w:rPr>
          <w:rFonts w:ascii="Times New Roman" w:hAnsi="Times New Roman" w:cs="Times New Roman"/>
          <w:b/>
          <w:bCs/>
          <w:sz w:val="16"/>
          <w:szCs w:val="16"/>
          <w:vertAlign w:val="subscript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– </w:t>
      </w:r>
      <w:r>
        <w:rPr>
          <w:rFonts w:ascii="Times New Roman" w:hAnsi="Times New Roman" w:cs="Times New Roman"/>
          <w:sz w:val="16"/>
          <w:szCs w:val="16"/>
        </w:rPr>
        <w:t>коэффициент дисперсности расселения i-го поселения;</w:t>
      </w:r>
    </w:p>
    <w:p w14:paraId="6A16073B" w14:textId="77777777" w:rsidR="0002225E" w:rsidRDefault="0002225E" w:rsidP="00A35360">
      <w:pPr>
        <w:pStyle w:val="ConsNonformat"/>
        <w:widowControl/>
        <w:spacing w:line="252" w:lineRule="auto"/>
        <w:ind w:right="254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Кпнп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E47F23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– </w:t>
      </w:r>
      <w:r>
        <w:rPr>
          <w:rFonts w:ascii="Times New Roman" w:hAnsi="Times New Roman" w:cs="Times New Roman"/>
          <w:sz w:val="16"/>
          <w:szCs w:val="16"/>
        </w:rPr>
        <w:t>коэффициент площадей населенных пунктов i-го поселения.</w:t>
      </w:r>
    </w:p>
    <w:p w14:paraId="6A20457D" w14:textId="77777777" w:rsidR="0002225E" w:rsidRDefault="0002225E" w:rsidP="00A35360">
      <w:pPr>
        <w:pStyle w:val="ConsNonformat"/>
        <w:widowControl/>
        <w:spacing w:line="252" w:lineRule="auto"/>
        <w:ind w:right="254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316AB31" w14:textId="77777777" w:rsidR="0002225E" w:rsidRDefault="0002225E" w:rsidP="00A35360">
      <w:pPr>
        <w:autoSpaceDE w:val="0"/>
        <w:autoSpaceDN w:val="0"/>
        <w:adjustRightInd w:val="0"/>
        <w:ind w:right="254"/>
        <w:rPr>
          <w:sz w:val="16"/>
          <w:szCs w:val="16"/>
        </w:rPr>
      </w:pPr>
      <w:r>
        <w:rPr>
          <w:sz w:val="16"/>
          <w:szCs w:val="16"/>
        </w:rPr>
        <w:t xml:space="preserve">    Коэффициент масштаба i-го поселения (Кмп</w:t>
      </w:r>
      <w:r>
        <w:rPr>
          <w:sz w:val="16"/>
          <w:szCs w:val="16"/>
          <w:vertAlign w:val="subscript"/>
          <w:lang w:val="en-US"/>
        </w:rPr>
        <w:t>i</w:t>
      </w:r>
      <w:r>
        <w:rPr>
          <w:sz w:val="16"/>
          <w:szCs w:val="16"/>
        </w:rPr>
        <w:t xml:space="preserve"> ) рассчитывается  по следующей формуле:</w:t>
      </w:r>
    </w:p>
    <w:p w14:paraId="47B26E63" w14:textId="77777777" w:rsidR="0002225E" w:rsidRDefault="0002225E" w:rsidP="00A35360">
      <w:pPr>
        <w:pStyle w:val="ConsNonformat"/>
        <w:widowControl/>
        <w:spacing w:line="252" w:lineRule="auto"/>
        <w:ind w:right="254"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7938"/>
        <w:gridCol w:w="1002"/>
      </w:tblGrid>
      <w:tr w:rsidR="0002225E" w14:paraId="502D4F4D" w14:textId="77777777" w:rsidTr="00487892">
        <w:tc>
          <w:tcPr>
            <w:tcW w:w="7938" w:type="dxa"/>
            <w:hideMark/>
          </w:tcPr>
          <w:p w14:paraId="2341A1E9" w14:textId="77777777" w:rsidR="0002225E" w:rsidRDefault="0002225E" w:rsidP="00A35360">
            <w:pPr>
              <w:pStyle w:val="ConsNonformat"/>
              <w:widowControl/>
              <w:spacing w:line="252" w:lineRule="auto"/>
              <w:ind w:right="254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Кмп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position w:val="-30"/>
                <w:sz w:val="16"/>
                <w:szCs w:val="16"/>
              </w:rPr>
              <w:object w:dxaOrig="1920" w:dyaOrig="825" w14:anchorId="402705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85pt;height:41.05pt" o:ole="" fillcolor="window">
                  <v:imagedata r:id="rId59" o:title=""/>
                </v:shape>
                <o:OLEObject Type="Embed" ProgID="Equation.3" ShapeID="_x0000_i1025" DrawAspect="Content" ObjectID="_1733202862" r:id="rId60"/>
              </w:objec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         </w:t>
            </w:r>
          </w:p>
        </w:tc>
        <w:tc>
          <w:tcPr>
            <w:tcW w:w="1002" w:type="dxa"/>
            <w:vAlign w:val="center"/>
            <w:hideMark/>
          </w:tcPr>
          <w:p w14:paraId="27ED283C" w14:textId="77777777" w:rsidR="0002225E" w:rsidRDefault="0002225E" w:rsidP="00A35360">
            <w:pPr>
              <w:pStyle w:val="ConsNonformat"/>
              <w:widowControl/>
              <w:spacing w:line="252" w:lineRule="auto"/>
              <w:ind w:right="254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10.</w:t>
            </w:r>
          </w:p>
        </w:tc>
      </w:tr>
    </w:tbl>
    <w:p w14:paraId="75481E14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</w:p>
    <w:p w14:paraId="6AB6CEB0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где:</w:t>
      </w:r>
    </w:p>
    <w:p w14:paraId="022425A9" w14:textId="77777777" w:rsidR="0002225E" w:rsidRDefault="0002225E" w:rsidP="00A35360">
      <w:pPr>
        <w:autoSpaceDE w:val="0"/>
        <w:autoSpaceDN w:val="0"/>
        <w:adjustRightInd w:val="0"/>
        <w:ind w:right="25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Нп</w:t>
      </w:r>
      <w:r>
        <w:rPr>
          <w:sz w:val="16"/>
          <w:szCs w:val="16"/>
          <w:vertAlign w:val="subscript"/>
          <w:lang w:val="en-US"/>
        </w:rPr>
        <w:t>i</w:t>
      </w:r>
      <w:r>
        <w:rPr>
          <w:sz w:val="16"/>
          <w:szCs w:val="16"/>
        </w:rPr>
        <w:t xml:space="preserve">  - численность постоянного населения i-го поселения  на начало года,    следующего  за отчетным  (по  данным  территориального    органа     Федеральной    службы    государственной    статистики     по  Воронежской области Россошанского ОГС);</w:t>
      </w:r>
    </w:p>
    <w:p w14:paraId="3FC57134" w14:textId="77777777" w:rsidR="0002225E" w:rsidRDefault="0002225E" w:rsidP="00A35360">
      <w:pPr>
        <w:autoSpaceDE w:val="0"/>
        <w:autoSpaceDN w:val="0"/>
        <w:adjustRightInd w:val="0"/>
        <w:ind w:right="25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Нпср  -   средняя   численность    постоянного   населения    поселений муниципального района на начало года, следующего за отчетным.</w:t>
      </w:r>
    </w:p>
    <w:p w14:paraId="1494A333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254594B3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Коэффициент уровня   урбанизации  i-го   поселения     (Куп</w:t>
      </w:r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 ) рассчитывается по следующей формуле:</w:t>
      </w:r>
    </w:p>
    <w:p w14:paraId="79666134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67AC0159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  <w:vertAlign w:val="subscript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1 + Нпг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/Нп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</w:p>
    <w:p w14:paraId="4CBC9E1B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Куп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=------------------------,                                                                          </w:t>
      </w:r>
    </w:p>
    <w:p w14:paraId="7B0A456D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1 + Нг/Нмр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>11.</w:t>
      </w:r>
    </w:p>
    <w:p w14:paraId="54165BB6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</w:t>
      </w:r>
    </w:p>
    <w:p w14:paraId="78C92B5B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где:</w:t>
      </w:r>
    </w:p>
    <w:p w14:paraId="589144E2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</w:p>
    <w:p w14:paraId="580C71A2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Нпг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-  численность   городского  населения i-го поселения  на начало года, следующего за отчетным (по  данным  территориального органа Федеральной   службы    государственной    статистики   по Воронежской области Россошанского ОГС);</w:t>
      </w:r>
    </w:p>
    <w:p w14:paraId="70704464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</w:p>
    <w:p w14:paraId="1DFCA9CA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Нп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-  </w:t>
      </w:r>
      <w:r>
        <w:rPr>
          <w:rFonts w:ascii="Times New Roman" w:hAnsi="Times New Roman" w:cs="Times New Roman"/>
          <w:sz w:val="16"/>
          <w:szCs w:val="16"/>
        </w:rPr>
        <w:t>численность постоянного населения i-го поселения   на начало года, следующего за отчетным (по данным территориального органа Федеральной    службы   государственной   статистики    по Воронежской области Россошанского ОГС);</w:t>
      </w:r>
    </w:p>
    <w:p w14:paraId="010A6ECC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0849355F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Нг  -  </w:t>
      </w:r>
      <w:r>
        <w:rPr>
          <w:rFonts w:ascii="Times New Roman" w:hAnsi="Times New Roman" w:cs="Times New Roman"/>
          <w:sz w:val="16"/>
          <w:szCs w:val="16"/>
        </w:rPr>
        <w:t>численность   городского населения муниципального района Воронежской области на начало года, следующего  за  отчетным  (по данным территориального органа Федеральной службы государственной статистики по Воронежской области Россошанского ОГС);</w:t>
      </w:r>
    </w:p>
    <w:p w14:paraId="7B9125E5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</w:p>
    <w:p w14:paraId="0A67CA3A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Нмр  -  </w:t>
      </w:r>
      <w:r>
        <w:rPr>
          <w:rFonts w:ascii="Times New Roman" w:hAnsi="Times New Roman" w:cs="Times New Roman"/>
          <w:sz w:val="16"/>
          <w:szCs w:val="16"/>
        </w:rPr>
        <w:t>численность постоянного населения муниципального района на     начало    года,    следующего    за    отчетным (по данным территориального  органа   Федеральной   службы   государственной статистики по Воронежской области Россошанского ОГС).</w:t>
      </w:r>
    </w:p>
    <w:p w14:paraId="4AC5D0E3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21EB68B0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Коэффициент    дисперсности расселения i-го поселения (Крп</w:t>
      </w:r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 ) рассчитывается по следующей формуле:</w:t>
      </w:r>
    </w:p>
    <w:p w14:paraId="5F1BE1B5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</w:t>
      </w:r>
    </w:p>
    <w:p w14:paraId="4BAEB851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  <w:vertAlign w:val="subscript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1 + Нп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>500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/ Нп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</w:p>
    <w:p w14:paraId="08E1D3EB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Крп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=----------------,                                                                                                                            </w:t>
      </w:r>
    </w:p>
    <w:p w14:paraId="5A8BA5B4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1 + Нмр</w:t>
      </w:r>
      <w:r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>500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/ Нмр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>12.</w:t>
      </w:r>
    </w:p>
    <w:p w14:paraId="3A60C13C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2CE1E248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где:</w:t>
      </w:r>
    </w:p>
    <w:p w14:paraId="70B2A292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</w:p>
    <w:p w14:paraId="1013A0A5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Нп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>500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- </w:t>
      </w:r>
      <w:r>
        <w:rPr>
          <w:rFonts w:ascii="Times New Roman" w:hAnsi="Times New Roman" w:cs="Times New Roman"/>
          <w:sz w:val="16"/>
          <w:szCs w:val="16"/>
        </w:rPr>
        <w:t>численность постоянного населения  i-го   поселения, проживающего   в населенных пунктах   с  численностью   населения менее 500 человек, в общей  численности   постоянного   населения i-го поселения на начало года, следующего за отчетным (по  данным территориального  органа   Федеральной   службы   государственной статистики по Воронежской области Россошанского ОГС);</w:t>
      </w:r>
    </w:p>
    <w:p w14:paraId="5C06991B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</w:p>
    <w:p w14:paraId="042C7F5F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Нп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-  </w:t>
      </w:r>
      <w:r>
        <w:rPr>
          <w:rFonts w:ascii="Times New Roman" w:hAnsi="Times New Roman" w:cs="Times New Roman"/>
          <w:sz w:val="16"/>
          <w:szCs w:val="16"/>
        </w:rPr>
        <w:t>численность постоянного   населения   i-го поселения на начало года, следующего за отчетным (по  данным  территориального органа    Федеральной   службы    государственной   статистики по Воронежской области Россошанского ОГС);</w:t>
      </w:r>
    </w:p>
    <w:p w14:paraId="3A1F1BD4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</w:t>
      </w:r>
    </w:p>
    <w:p w14:paraId="567B7652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Нмр</w:t>
      </w:r>
      <w:r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>500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-  </w:t>
      </w:r>
      <w:r>
        <w:rPr>
          <w:rFonts w:ascii="Times New Roman" w:hAnsi="Times New Roman" w:cs="Times New Roman"/>
          <w:sz w:val="16"/>
          <w:szCs w:val="16"/>
        </w:rPr>
        <w:t>численность  постоянного   населения муниципального района,   проживающего   в  населенных  пунктах   с  численностью населения менее 500  человек,  в  общей  численности  постоянного населения муниципального района на  начало  года,  следующего  за отчетным (по данным территориального  органа  Федеральной  службы государственной статистики по Воронежской области Россошанского ОГС);</w:t>
      </w:r>
    </w:p>
    <w:p w14:paraId="59770D9E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</w:p>
    <w:p w14:paraId="47523A78" w14:textId="77777777" w:rsidR="0002225E" w:rsidRDefault="0002225E" w:rsidP="00A35360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Нмр  -  </w:t>
      </w:r>
      <w:r>
        <w:rPr>
          <w:rFonts w:ascii="Times New Roman" w:hAnsi="Times New Roman" w:cs="Times New Roman"/>
          <w:sz w:val="16"/>
          <w:szCs w:val="16"/>
        </w:rPr>
        <w:t>численность постоянного населения муниципального района на   начало  года,   следующего    за   отчетным    (по    данным территориального  органа   Федеральной   службы   государственной статистики по Воронежской области Россошанского ОГС).</w:t>
      </w:r>
    </w:p>
    <w:p w14:paraId="3899DFCA" w14:textId="77777777" w:rsidR="0002225E" w:rsidRDefault="0002225E" w:rsidP="00A35360">
      <w:pPr>
        <w:spacing w:line="252" w:lineRule="auto"/>
        <w:ind w:right="254" w:firstLine="709"/>
        <w:jc w:val="both"/>
        <w:rPr>
          <w:color w:val="000000"/>
          <w:sz w:val="16"/>
          <w:szCs w:val="16"/>
        </w:rPr>
      </w:pPr>
    </w:p>
    <w:p w14:paraId="022B2C31" w14:textId="77777777" w:rsidR="0002225E" w:rsidRDefault="0002225E" w:rsidP="00A35360">
      <w:pPr>
        <w:spacing w:line="252" w:lineRule="auto"/>
        <w:ind w:right="254" w:firstLine="709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  <w:r>
        <w:rPr>
          <w:sz w:val="16"/>
          <w:szCs w:val="16"/>
        </w:rPr>
        <w:t xml:space="preserve">Коэффициент площадей населенных пунктов </w:t>
      </w:r>
      <w:r>
        <w:rPr>
          <w:sz w:val="16"/>
          <w:szCs w:val="16"/>
          <w:lang w:val="en-US"/>
        </w:rPr>
        <w:t>i</w:t>
      </w:r>
      <w:r>
        <w:rPr>
          <w:sz w:val="16"/>
          <w:szCs w:val="16"/>
        </w:rPr>
        <w:t>-го поселения (</w:t>
      </w:r>
      <w:r>
        <w:rPr>
          <w:b/>
          <w:bCs/>
          <w:sz w:val="16"/>
          <w:szCs w:val="16"/>
        </w:rPr>
        <w:t>Кпнп</w:t>
      </w:r>
      <w:r>
        <w:rPr>
          <w:b/>
          <w:bCs/>
          <w:sz w:val="16"/>
          <w:szCs w:val="16"/>
          <w:vertAlign w:val="subscript"/>
          <w:lang w:val="en-US"/>
        </w:rPr>
        <w:t>i</w:t>
      </w:r>
      <w:r>
        <w:rPr>
          <w:sz w:val="16"/>
          <w:szCs w:val="16"/>
        </w:rPr>
        <w:t>), рассчитывается по следующей формуле:</w:t>
      </w:r>
    </w:p>
    <w:p w14:paraId="4D4B052E" w14:textId="77777777" w:rsidR="0002225E" w:rsidRDefault="0002225E" w:rsidP="00A35360">
      <w:pPr>
        <w:spacing w:line="252" w:lineRule="auto"/>
        <w:ind w:right="254" w:firstLine="709"/>
        <w:jc w:val="both"/>
        <w:rPr>
          <w:sz w:val="16"/>
          <w:szCs w:val="16"/>
        </w:rPr>
      </w:pP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7796"/>
        <w:gridCol w:w="1002"/>
      </w:tblGrid>
      <w:tr w:rsidR="0002225E" w14:paraId="70F28A9B" w14:textId="77777777" w:rsidTr="00487892">
        <w:tc>
          <w:tcPr>
            <w:tcW w:w="7796" w:type="dxa"/>
            <w:hideMark/>
          </w:tcPr>
          <w:p w14:paraId="52128416" w14:textId="77777777" w:rsidR="0002225E" w:rsidRDefault="0002225E" w:rsidP="00A35360">
            <w:pPr>
              <w:pStyle w:val="ConsNonformat"/>
              <w:widowControl/>
              <w:spacing w:line="252" w:lineRule="auto"/>
              <w:ind w:right="254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Кпнп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  <w:r>
              <w:rPr>
                <w:rFonts w:ascii="Times New Roman" w:hAnsi="Times New Roman" w:cs="Times New Roman"/>
                <w:position w:val="-28"/>
                <w:sz w:val="16"/>
                <w:szCs w:val="16"/>
              </w:rPr>
              <w:object w:dxaOrig="2220" w:dyaOrig="780" w14:anchorId="34034765">
                <v:shape id="_x0000_i1026" type="#_x0000_t75" style="width:111.05pt;height:39.05pt" o:ole="" fillcolor="window">
                  <v:imagedata r:id="rId61" o:title=""/>
                </v:shape>
                <o:OLEObject Type="Embed" ProgID="Equation.3" ShapeID="_x0000_i1026" DrawAspect="Content" ObjectID="_1733202863" r:id="rId62"/>
              </w:objec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</w:t>
            </w:r>
          </w:p>
        </w:tc>
        <w:tc>
          <w:tcPr>
            <w:tcW w:w="1002" w:type="dxa"/>
            <w:vAlign w:val="center"/>
            <w:hideMark/>
          </w:tcPr>
          <w:p w14:paraId="2B6230B0" w14:textId="77777777" w:rsidR="0002225E" w:rsidRDefault="0002225E" w:rsidP="00A35360">
            <w:pPr>
              <w:pStyle w:val="ConsNonformat"/>
              <w:widowControl/>
              <w:spacing w:line="252" w:lineRule="auto"/>
              <w:ind w:right="25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13.</w:t>
            </w:r>
          </w:p>
        </w:tc>
      </w:tr>
    </w:tbl>
    <w:p w14:paraId="23BC3EC4" w14:textId="77777777" w:rsidR="0002225E" w:rsidRDefault="0002225E" w:rsidP="00A35360">
      <w:pPr>
        <w:pStyle w:val="ConsNormal"/>
        <w:spacing w:line="252" w:lineRule="auto"/>
        <w:ind w:right="254" w:firstLine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7C0B2C2" w14:textId="77777777" w:rsidR="0002225E" w:rsidRDefault="0002225E" w:rsidP="00A35360">
      <w:pPr>
        <w:pStyle w:val="ConsNormal"/>
        <w:spacing w:line="252" w:lineRule="auto"/>
        <w:ind w:right="254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где:</w:t>
      </w:r>
    </w:p>
    <w:p w14:paraId="06966FE2" w14:textId="77777777" w:rsidR="0002225E" w:rsidRDefault="0002225E" w:rsidP="00A35360">
      <w:pPr>
        <w:pStyle w:val="ConsNormal"/>
        <w:spacing w:line="252" w:lineRule="auto"/>
        <w:ind w:right="254" w:firstLine="709"/>
        <w:jc w:val="both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14:paraId="544ED571" w14:textId="77777777" w:rsidR="0002225E" w:rsidRDefault="0002225E" w:rsidP="00A35360">
      <w:pPr>
        <w:pStyle w:val="ConsNormal"/>
        <w:spacing w:line="252" w:lineRule="auto"/>
        <w:ind w:right="254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Пнп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 – площадь населенных пунктов  </w:t>
      </w:r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>-го поселения, гектар (по данным реестра (справочника) "Административно-территориальное устройство Воронежской области" изданного в текущем году);</w:t>
      </w:r>
    </w:p>
    <w:p w14:paraId="6F5F2D8F" w14:textId="77777777" w:rsidR="0002225E" w:rsidRDefault="0002225E" w:rsidP="00A35360">
      <w:pPr>
        <w:spacing w:line="252" w:lineRule="auto"/>
        <w:ind w:right="254" w:firstLine="709"/>
        <w:jc w:val="both"/>
        <w:rPr>
          <w:b/>
          <w:bCs/>
          <w:sz w:val="16"/>
          <w:szCs w:val="16"/>
        </w:rPr>
      </w:pPr>
    </w:p>
    <w:p w14:paraId="3163BB2A" w14:textId="77777777" w:rsidR="0002225E" w:rsidRDefault="0002225E" w:rsidP="00A35360">
      <w:pPr>
        <w:spacing w:line="252" w:lineRule="auto"/>
        <w:ind w:right="254" w:firstLine="709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Нп</w:t>
      </w:r>
      <w:r>
        <w:rPr>
          <w:b/>
          <w:bCs/>
          <w:sz w:val="16"/>
          <w:szCs w:val="16"/>
          <w:vertAlign w:val="subscript"/>
        </w:rPr>
        <w:t>i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– численность постоянного населения </w:t>
      </w:r>
      <w:r>
        <w:rPr>
          <w:sz w:val="16"/>
          <w:szCs w:val="16"/>
          <w:lang w:val="en-US"/>
        </w:rPr>
        <w:t>i</w:t>
      </w:r>
      <w:r>
        <w:rPr>
          <w:sz w:val="16"/>
          <w:szCs w:val="16"/>
        </w:rPr>
        <w:t>-го поселения на начало года, следующего за отчетным (по данным Территориального органа Федеральной службы государственной статистики по Воронежской области Россошанского ОГС);</w:t>
      </w:r>
    </w:p>
    <w:p w14:paraId="5A10099B" w14:textId="77777777" w:rsidR="0002225E" w:rsidRDefault="0002225E" w:rsidP="00A35360">
      <w:pPr>
        <w:pStyle w:val="ConsNormal"/>
        <w:spacing w:line="252" w:lineRule="auto"/>
        <w:ind w:right="254"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44D66DC" w14:textId="77777777" w:rsidR="0002225E" w:rsidRDefault="0002225E" w:rsidP="00A35360">
      <w:pPr>
        <w:pStyle w:val="ConsNormal"/>
        <w:spacing w:line="252" w:lineRule="auto"/>
        <w:ind w:right="254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Пнп</w:t>
      </w:r>
      <w:r>
        <w:rPr>
          <w:rFonts w:ascii="Times New Roman" w:hAnsi="Times New Roman" w:cs="Times New Roman"/>
          <w:sz w:val="16"/>
          <w:szCs w:val="16"/>
        </w:rPr>
        <w:t xml:space="preserve"> – площадь населенных пунктов Россошанского муниципального района Воронежской области, гектар (по данным реестра (справочника) "Административно-территориальное устройство Воронежской области" изданного в текущем году);</w:t>
      </w:r>
    </w:p>
    <w:p w14:paraId="186FE0D0" w14:textId="77777777" w:rsidR="0002225E" w:rsidRDefault="0002225E" w:rsidP="00A35360">
      <w:pPr>
        <w:spacing w:line="252" w:lineRule="auto"/>
        <w:ind w:right="254" w:firstLine="709"/>
        <w:jc w:val="both"/>
        <w:rPr>
          <w:b/>
          <w:bCs/>
          <w:sz w:val="16"/>
          <w:szCs w:val="16"/>
        </w:rPr>
      </w:pPr>
    </w:p>
    <w:p w14:paraId="17104BB4" w14:textId="77777777" w:rsidR="0002225E" w:rsidRDefault="0002225E" w:rsidP="00A35360">
      <w:pPr>
        <w:spacing w:line="252" w:lineRule="auto"/>
        <w:ind w:right="254" w:firstLine="709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Нмр </w:t>
      </w:r>
      <w:r>
        <w:rPr>
          <w:sz w:val="16"/>
          <w:szCs w:val="16"/>
        </w:rPr>
        <w:t>– численность постоянного населения муниципального района на начало года, следующего за отчетным (по данным Территориального органа Федеральной службы государственной статистики по Воронежской области Россошанского ОГС).»;</w:t>
      </w:r>
    </w:p>
    <w:p w14:paraId="6734FE72" w14:textId="77777777" w:rsidR="0002225E" w:rsidRDefault="0002225E" w:rsidP="00A35360">
      <w:pPr>
        <w:pStyle w:val="ConsPlusNormal"/>
        <w:widowControl/>
        <w:ind w:right="254" w:firstLine="0"/>
        <w:jc w:val="both"/>
        <w:rPr>
          <w:rFonts w:ascii="Times New Roman" w:hAnsi="Times New Roman"/>
          <w:sz w:val="16"/>
          <w:szCs w:val="16"/>
        </w:rPr>
      </w:pPr>
    </w:p>
    <w:p w14:paraId="7712553F" w14:textId="77777777" w:rsidR="0002225E" w:rsidRDefault="0002225E" w:rsidP="00A35360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Перечень вопросов местного значения, определяющих структуру репрезентативной системы расходных обязательств поселений, а также перечень удорожающих факторов, влияющих на стоимость предоставляемых услуг, приведены в таблице 2.</w:t>
      </w:r>
    </w:p>
    <w:p w14:paraId="155D3911" w14:textId="77777777" w:rsidR="0002225E" w:rsidRDefault="0002225E" w:rsidP="0002225E">
      <w:pPr>
        <w:pStyle w:val="ConsPlu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</w:p>
    <w:p w14:paraId="3462F94C" w14:textId="77777777" w:rsidR="0002225E" w:rsidRDefault="0002225E" w:rsidP="0002225E">
      <w:pPr>
        <w:pStyle w:val="ConsPlusNormal"/>
        <w:widowControl/>
        <w:ind w:firstLine="0"/>
        <w:jc w:val="both"/>
        <w:outlineLvl w:val="2"/>
        <w:rPr>
          <w:rFonts w:ascii="Times New Roman" w:hAnsi="Times New Roman"/>
          <w:sz w:val="16"/>
          <w:szCs w:val="16"/>
        </w:rPr>
      </w:pPr>
    </w:p>
    <w:p w14:paraId="5402B452" w14:textId="77777777" w:rsidR="0002225E" w:rsidRDefault="0002225E" w:rsidP="005F0FB8">
      <w:pPr>
        <w:pStyle w:val="ConsPlusNormal"/>
        <w:widowControl/>
        <w:ind w:right="254" w:firstLine="0"/>
        <w:jc w:val="right"/>
        <w:outlineLvl w:val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Таблица 2</w:t>
      </w:r>
    </w:p>
    <w:p w14:paraId="06CC9438" w14:textId="77777777" w:rsidR="0002225E" w:rsidRDefault="0002225E" w:rsidP="0002225E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</w:p>
    <w:p w14:paraId="715EE76E" w14:textId="77777777" w:rsidR="0002225E" w:rsidRDefault="0002225E" w:rsidP="0002225E">
      <w:pPr>
        <w:pStyle w:val="ConsPlusNormal"/>
        <w:widowControl/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Перечень</w:t>
      </w:r>
    </w:p>
    <w:p w14:paraId="41E94BE2" w14:textId="18551296" w:rsidR="0002225E" w:rsidRDefault="0002225E" w:rsidP="005F0FB8">
      <w:pPr>
        <w:pStyle w:val="ConsPlusNormal"/>
        <w:widowControl/>
        <w:ind w:right="254"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вопросов местного значения, определяющих структуру репрезентативной системы расходных обязательств поселений, а также перечень удорожающих факторов,</w:t>
      </w:r>
      <w:r w:rsidR="005F0FB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влияющих на стоимость предоставляемых услуг</w:t>
      </w:r>
    </w:p>
    <w:p w14:paraId="2E110601" w14:textId="77777777" w:rsidR="0002225E" w:rsidRDefault="0002225E" w:rsidP="0002225E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139"/>
        <w:gridCol w:w="1205"/>
        <w:gridCol w:w="4323"/>
      </w:tblGrid>
      <w:tr w:rsidR="0002225E" w14:paraId="59821650" w14:textId="77777777" w:rsidTr="005F0FB8">
        <w:trPr>
          <w:trHeight w:val="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133A" w14:textId="77777777" w:rsidR="0002225E" w:rsidRDefault="0002225E" w:rsidP="005F0FB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8120" w14:textId="77777777" w:rsidR="0002225E" w:rsidRDefault="0002225E" w:rsidP="005F0FB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вопроса    местного значения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4F10" w14:textId="77777777" w:rsidR="0002225E" w:rsidRDefault="0002225E" w:rsidP="005F0FB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Категория потребителей бюджетных услуг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F99F" w14:textId="77777777" w:rsidR="0002225E" w:rsidRDefault="0002225E" w:rsidP="005F0FB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удорожающих факторов, влияющих на  стоимость предоставляемых услуг</w:t>
            </w:r>
          </w:p>
        </w:tc>
      </w:tr>
      <w:tr w:rsidR="0002225E" w14:paraId="77AEA2CE" w14:textId="77777777" w:rsidTr="005F0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D4D3" w14:textId="77777777" w:rsidR="0002225E" w:rsidRDefault="0002225E" w:rsidP="005F0FB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93B8" w14:textId="77777777" w:rsidR="0002225E" w:rsidRDefault="0002225E" w:rsidP="005F0FB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Формирование, утверждение,      исполнение бюджета поселения   контроль за исполнением    данного бюджета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D76D" w14:textId="77777777" w:rsidR="0002225E" w:rsidRDefault="0002225E" w:rsidP="005F0F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6BC7" w14:textId="77777777" w:rsidR="0002225E" w:rsidRDefault="0002225E" w:rsidP="005F0FB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 постоянного  населения</w:t>
            </w:r>
          </w:p>
        </w:tc>
      </w:tr>
      <w:tr w:rsidR="0002225E" w14:paraId="3BF2FDBB" w14:textId="77777777" w:rsidTr="005F0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C029" w14:textId="77777777" w:rsidR="0002225E" w:rsidRDefault="0002225E" w:rsidP="005F0FB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9A2B" w14:textId="77777777" w:rsidR="0002225E" w:rsidRDefault="0002225E" w:rsidP="005F0FB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в границах  поселения  электро, тепло-,  газо- и водоснабжения        водоотведения,   снабжения населения топливом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4314" w14:textId="77777777" w:rsidR="0002225E" w:rsidRDefault="0002225E" w:rsidP="005F0F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4B4E" w14:textId="77777777" w:rsidR="0002225E" w:rsidRDefault="0002225E" w:rsidP="005F0FB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удельный вес городского населения;</w:t>
            </w:r>
          </w:p>
          <w:p w14:paraId="71C6BE88" w14:textId="77777777" w:rsidR="0002225E" w:rsidRDefault="0002225E" w:rsidP="005F0FB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удельный вес постоянного населения, проживающего в               населенных пунктах с     численностью населения менее 500 человек</w:t>
            </w:r>
          </w:p>
          <w:p w14:paraId="70886762" w14:textId="77777777" w:rsidR="0002225E" w:rsidRDefault="0002225E" w:rsidP="005F0FB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площадь застроенных земель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02225E" w14:paraId="64E9ADBE" w14:textId="77777777" w:rsidTr="005F0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D4C2" w14:textId="77777777" w:rsidR="0002225E" w:rsidRDefault="0002225E" w:rsidP="005F0FB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10E9" w14:textId="77777777" w:rsidR="0002225E" w:rsidRDefault="0002225E" w:rsidP="005F0FB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Дорожная деятельность в отношении автомобильных дорог   местного значения в границах населенных пунктов поселения, а также осуществление иных             полномочий в области    использования автомобильных  дорог и осуществления        дорожной деятельности  в соответствии с                         законодательством Российской Федерации, создание условий  для предоставления транспортных услуг населению и организация транспортного  обслуживания населения в     границах поселения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8CFE" w14:textId="77777777" w:rsidR="0002225E" w:rsidRDefault="0002225E" w:rsidP="005F0F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B7A6" w14:textId="77777777" w:rsidR="0002225E" w:rsidRDefault="0002225E" w:rsidP="005F0FB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удельный вес городского населения;</w:t>
            </w:r>
          </w:p>
          <w:p w14:paraId="134F512C" w14:textId="77777777" w:rsidR="0002225E" w:rsidRDefault="0002225E" w:rsidP="005F0FB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удельный вес постоянного населения, проживающего в               населенных пунктах с     численностью населения менее 500 человек        </w:t>
            </w:r>
          </w:p>
        </w:tc>
      </w:tr>
      <w:tr w:rsidR="0002225E" w14:paraId="2ED6B647" w14:textId="77777777" w:rsidTr="005F0FB8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4B08" w14:textId="77777777" w:rsidR="0002225E" w:rsidRDefault="0002225E" w:rsidP="005F0FB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5928" w14:textId="77777777" w:rsidR="0002225E" w:rsidRDefault="0002225E" w:rsidP="005F0FB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Обеспечение малоимущих граждан жилыми помещениями, проживающих в поселении и   нуждающихся в улучшении   жилищных условий, в   соответствии с жилищным законодательством; организация строительства и  содержания муниципального жилищного фонда; создание условий для жилищного строительства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3910" w14:textId="77777777" w:rsidR="0002225E" w:rsidRDefault="0002225E" w:rsidP="005F0F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D316" w14:textId="77777777" w:rsidR="0002225E" w:rsidRDefault="0002225E" w:rsidP="005F0FB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удельный вес городского населения;</w:t>
            </w:r>
          </w:p>
        </w:tc>
      </w:tr>
      <w:tr w:rsidR="0002225E" w14:paraId="3482EA5F" w14:textId="77777777" w:rsidTr="005F0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9FF9" w14:textId="77777777" w:rsidR="0002225E" w:rsidRDefault="0002225E" w:rsidP="005F0FB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2007" w14:textId="77777777" w:rsidR="0002225E" w:rsidRDefault="0002225E" w:rsidP="005F0FB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Организация библиотечного  обслуживания населения, комплектование и обеспечение сохранности библиотечных фондов библиотек поселения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56B9" w14:textId="77777777" w:rsidR="0002225E" w:rsidRDefault="0002225E" w:rsidP="005F0F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0185" w14:textId="77777777" w:rsidR="0002225E" w:rsidRDefault="0002225E" w:rsidP="005F0FB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 постоянного  населения</w:t>
            </w:r>
          </w:p>
          <w:p w14:paraId="262D5782" w14:textId="77777777" w:rsidR="0002225E" w:rsidRDefault="0002225E" w:rsidP="005F0FB8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удельный вес постоянного населения, проживающего в населенных пунктах с численностью населения менее 500 человек</w:t>
            </w:r>
          </w:p>
        </w:tc>
      </w:tr>
      <w:tr w:rsidR="0002225E" w14:paraId="6A563E2A" w14:textId="77777777" w:rsidTr="005F0FB8">
        <w:trPr>
          <w:trHeight w:val="7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17AE" w14:textId="77777777" w:rsidR="0002225E" w:rsidRDefault="0002225E" w:rsidP="005F0FB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2787" w14:textId="77777777" w:rsidR="0002225E" w:rsidRDefault="0002225E" w:rsidP="005F0FB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условий для      организации досуга и обеспечения жителей поселения услугами организаций культуры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6485" w14:textId="77777777" w:rsidR="0002225E" w:rsidRDefault="0002225E" w:rsidP="005F0F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3388" w14:textId="77777777" w:rsidR="0002225E" w:rsidRDefault="0002225E" w:rsidP="005F0FB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 городского населения;</w:t>
            </w:r>
          </w:p>
          <w:p w14:paraId="2112D3DB" w14:textId="77777777" w:rsidR="0002225E" w:rsidRDefault="0002225E" w:rsidP="005F0FB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численность постоянного населения, проживающего в               населенных пунктах с     численностью населения менее 500 человек        </w:t>
            </w:r>
          </w:p>
        </w:tc>
      </w:tr>
      <w:tr w:rsidR="0002225E" w14:paraId="784F4A80" w14:textId="77777777" w:rsidTr="005F0FB8">
        <w:trPr>
          <w:trHeight w:val="9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C7A6" w14:textId="77777777" w:rsidR="0002225E" w:rsidRDefault="0002225E" w:rsidP="005F0FB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DE7B" w14:textId="77777777" w:rsidR="0002225E" w:rsidRDefault="0002225E" w:rsidP="005F0FB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Обеспечение условий для     развития на территории поселения физической культуры и массового спорта, организация проведения официальных физкультурно-  оздоровительных и спортивных мероприятий поселения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F0D9" w14:textId="77777777" w:rsidR="0002225E" w:rsidRDefault="0002225E" w:rsidP="005F0F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7858" w14:textId="77777777" w:rsidR="0002225E" w:rsidRDefault="0002225E" w:rsidP="005F0FB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 городского населения;</w:t>
            </w:r>
          </w:p>
          <w:p w14:paraId="3F4294B2" w14:textId="77777777" w:rsidR="0002225E" w:rsidRDefault="0002225E" w:rsidP="005F0FB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численность постоянного населения, проживающего в               населенных пунктах с     численностью населения менее 500 человек       </w:t>
            </w:r>
          </w:p>
        </w:tc>
      </w:tr>
      <w:tr w:rsidR="0002225E" w14:paraId="64C70A93" w14:textId="77777777" w:rsidTr="005F0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088A" w14:textId="77777777" w:rsidR="0002225E" w:rsidRDefault="0002225E" w:rsidP="005F0FB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494E" w14:textId="77777777" w:rsidR="0002225E" w:rsidRDefault="0002225E" w:rsidP="005F0FB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37DD" w14:textId="77777777" w:rsidR="0002225E" w:rsidRDefault="0002225E" w:rsidP="005F0F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DCF2" w14:textId="77777777" w:rsidR="0002225E" w:rsidRDefault="0002225E" w:rsidP="005F0FB8">
            <w:pPr>
              <w:ind w:firstLine="34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застроенных земель</w:t>
            </w:r>
            <w:r>
              <w:rPr>
                <w:color w:val="000000"/>
                <w:sz w:val="16"/>
                <w:szCs w:val="16"/>
                <w:lang w:val="en-US"/>
              </w:rPr>
              <w:t>;</w:t>
            </w:r>
          </w:p>
        </w:tc>
      </w:tr>
      <w:tr w:rsidR="0002225E" w14:paraId="135C98A8" w14:textId="77777777" w:rsidTr="005F0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A15D" w14:textId="77777777" w:rsidR="0002225E" w:rsidRDefault="0002225E" w:rsidP="005F0FB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3F35" w14:textId="77777777" w:rsidR="0002225E" w:rsidRDefault="0002225E" w:rsidP="005F0F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вопросы местного значения поселения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A69B" w14:textId="77777777" w:rsidR="0002225E" w:rsidRDefault="0002225E" w:rsidP="005F0F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2D52" w14:textId="77777777" w:rsidR="0002225E" w:rsidRDefault="0002225E" w:rsidP="005F0FB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удельный вес постоянного населения, проживающего в населенных пунктах с численностью населения менее 500 человек</w:t>
            </w:r>
          </w:p>
        </w:tc>
      </w:tr>
    </w:tbl>
    <w:p w14:paraId="62590DDE" w14:textId="77777777" w:rsidR="0002225E" w:rsidRDefault="0002225E" w:rsidP="0002225E">
      <w:pPr>
        <w:pStyle w:val="ConsPlu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</w:p>
    <w:p w14:paraId="0D75D744" w14:textId="77777777" w:rsidR="0002225E" w:rsidRDefault="0002225E" w:rsidP="005F0FB8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Рассчитанные оценки поправочного коэффициента расходных потребностей не являются планируемыми или рекомендуемыми показателями, определяющими расходы бюджетов поселений, и используются только для расчета бюджетной обеспеченности в целях межбюджетного регулирования.</w:t>
      </w:r>
    </w:p>
    <w:p w14:paraId="7CD00877" w14:textId="77777777" w:rsidR="0002225E" w:rsidRDefault="0002225E" w:rsidP="005F0FB8">
      <w:pPr>
        <w:pStyle w:val="ConsPlusNormal"/>
        <w:widowControl/>
        <w:ind w:right="254" w:firstLine="0"/>
        <w:jc w:val="both"/>
        <w:outlineLvl w:val="1"/>
        <w:rPr>
          <w:rFonts w:ascii="Times New Roman" w:hAnsi="Times New Roman"/>
          <w:sz w:val="16"/>
          <w:szCs w:val="16"/>
        </w:rPr>
      </w:pPr>
    </w:p>
    <w:p w14:paraId="53E1C958" w14:textId="77777777" w:rsidR="0002225E" w:rsidRDefault="0002225E" w:rsidP="005F0FB8">
      <w:pPr>
        <w:pStyle w:val="ConsPlusNormal"/>
        <w:widowControl/>
        <w:ind w:right="254" w:firstLine="0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Распределение средств</w:t>
      </w:r>
    </w:p>
    <w:p w14:paraId="17F62896" w14:textId="77777777" w:rsidR="0002225E" w:rsidRDefault="0002225E" w:rsidP="005F0FB8">
      <w:pPr>
        <w:pStyle w:val="ConsPlusNormal"/>
        <w:widowControl/>
        <w:ind w:right="254"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районного Фонда финансовой поддержки поселений</w:t>
      </w:r>
    </w:p>
    <w:p w14:paraId="597FC062" w14:textId="77777777" w:rsidR="0002225E" w:rsidRDefault="0002225E" w:rsidP="005F0FB8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</w:p>
    <w:p w14:paraId="15044ACB" w14:textId="77777777" w:rsidR="0002225E" w:rsidRDefault="0002225E" w:rsidP="005F0FB8">
      <w:pPr>
        <w:pStyle w:val="ConsPlusNormal"/>
        <w:ind w:right="25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Размер дотации из районного Фонда финансовой поддержки поселений в бюджет i-го поселения, имеющего право на ее получение, за исключением дотаций, предоставляемых в порядке, установленном абзацем пятым части 4 статьи 10 Закона Воронежской области «О межбюджетных отношениях органов государственной власти и органов местного самоуправления в Воронежской области» от 17.11.2005г. № 68-ОЗ (в ред. </w:t>
      </w:r>
      <w:hyperlink r:id="rId63" w:history="1">
        <w:r>
          <w:rPr>
            <w:rStyle w:val="aff"/>
            <w:rFonts w:ascii="Times New Roman" w:hAnsi="Times New Roman"/>
            <w:sz w:val="16"/>
            <w:szCs w:val="16"/>
          </w:rPr>
          <w:t>закона</w:t>
        </w:r>
      </w:hyperlink>
      <w:r>
        <w:rPr>
          <w:rFonts w:ascii="Times New Roman" w:hAnsi="Times New Roman"/>
          <w:sz w:val="16"/>
          <w:szCs w:val="16"/>
        </w:rPr>
        <w:t xml:space="preserve"> Воронежской области от 20.11.2007 N 139-ОЗ), рассчитывается по следующей формуле:</w:t>
      </w:r>
    </w:p>
    <w:p w14:paraId="60B60365" w14:textId="77777777" w:rsidR="0002225E" w:rsidRDefault="0002225E" w:rsidP="0002225E">
      <w:pPr>
        <w:pStyle w:val="ConsPlu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</w:p>
    <w:p w14:paraId="41AD15A1" w14:textId="77777777" w:rsidR="0002225E" w:rsidRDefault="0002225E" w:rsidP="0002225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b/>
          <w:bCs/>
          <w:sz w:val="16"/>
          <w:szCs w:val="16"/>
        </w:rPr>
        <w:t>Дп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=  Дп1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+  Дп2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,     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>14.</w:t>
      </w:r>
    </w:p>
    <w:p w14:paraId="28239675" w14:textId="77777777" w:rsidR="0002225E" w:rsidRDefault="0002225E" w:rsidP="0002225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</w:p>
    <w:p w14:paraId="784FDF97" w14:textId="77777777" w:rsidR="0002225E" w:rsidRDefault="0002225E" w:rsidP="0002225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где:</w:t>
      </w:r>
    </w:p>
    <w:p w14:paraId="2B41A2EF" w14:textId="77777777" w:rsidR="0002225E" w:rsidRDefault="0002225E" w:rsidP="0002225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0148710" w14:textId="77777777" w:rsidR="0002225E" w:rsidRDefault="0002225E" w:rsidP="0002225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b/>
          <w:bCs/>
          <w:sz w:val="16"/>
          <w:szCs w:val="16"/>
        </w:rPr>
        <w:t>Дп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-  </w:t>
      </w:r>
      <w:r>
        <w:rPr>
          <w:rFonts w:ascii="Times New Roman" w:hAnsi="Times New Roman" w:cs="Times New Roman"/>
          <w:sz w:val="16"/>
          <w:szCs w:val="16"/>
        </w:rPr>
        <w:t>общий  размер дотации i-му поселению из районного Фонда финансовой поддержки поселений;</w:t>
      </w:r>
    </w:p>
    <w:p w14:paraId="7E8E3B4A" w14:textId="77777777" w:rsidR="0002225E" w:rsidRDefault="0002225E" w:rsidP="0002225E">
      <w:pPr>
        <w:pStyle w:val="ConsPlusNonforma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18574DA" w14:textId="77777777" w:rsidR="0002225E" w:rsidRDefault="0002225E" w:rsidP="0002225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Дп1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-  </w:t>
      </w:r>
      <w:r>
        <w:rPr>
          <w:rFonts w:ascii="Times New Roman" w:hAnsi="Times New Roman" w:cs="Times New Roman"/>
          <w:sz w:val="16"/>
          <w:szCs w:val="16"/>
        </w:rPr>
        <w:t xml:space="preserve">размер    первой    части    дотации i-му поселению из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районного      Фонда     финансовой      поддержки     поселений;</w:t>
      </w:r>
    </w:p>
    <w:p w14:paraId="67E0A97B" w14:textId="77777777" w:rsidR="0002225E" w:rsidRDefault="0002225E" w:rsidP="0002225E">
      <w:pPr>
        <w:pStyle w:val="ConsPlusNonformat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14:paraId="30D2CF2B" w14:textId="77777777" w:rsidR="0002225E" w:rsidRDefault="0002225E" w:rsidP="0002225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Дп2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-  </w:t>
      </w:r>
      <w:r>
        <w:rPr>
          <w:rFonts w:ascii="Times New Roman" w:hAnsi="Times New Roman" w:cs="Times New Roman"/>
          <w:sz w:val="16"/>
          <w:szCs w:val="16"/>
        </w:rPr>
        <w:t xml:space="preserve">размер  второй   части   дотации   i-му  поселению   из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районного      Фонда      финансовой    поддержки      поселений.</w:t>
      </w:r>
    </w:p>
    <w:p w14:paraId="22626549" w14:textId="77777777" w:rsidR="0002225E" w:rsidRDefault="0002225E" w:rsidP="0002225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16"/>
          <w:szCs w:val="16"/>
        </w:rPr>
      </w:pPr>
    </w:p>
    <w:p w14:paraId="33D471FE" w14:textId="77777777" w:rsidR="0002225E" w:rsidRDefault="0002225E" w:rsidP="0002225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16"/>
          <w:szCs w:val="16"/>
        </w:rPr>
      </w:pPr>
    </w:p>
    <w:p w14:paraId="7825FA42" w14:textId="77777777" w:rsidR="0002225E" w:rsidRDefault="0002225E" w:rsidP="0002225E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Расчет первой части дотаций из районного</w:t>
      </w:r>
    </w:p>
    <w:p w14:paraId="63FE9FC6" w14:textId="77777777" w:rsidR="0002225E" w:rsidRDefault="0002225E" w:rsidP="0002225E">
      <w:pPr>
        <w:pStyle w:val="ConsPlusNormal"/>
        <w:widowControl/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Фонда финансовой поддержки поселений</w:t>
      </w:r>
    </w:p>
    <w:p w14:paraId="3A445B0D" w14:textId="77777777" w:rsidR="0002225E" w:rsidRDefault="0002225E" w:rsidP="005F0FB8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</w:p>
    <w:p w14:paraId="6B65DFAE" w14:textId="77777777" w:rsidR="0002225E" w:rsidRDefault="0002225E" w:rsidP="005F0FB8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Первая часть районного Фонда финансовой поддержки поселений распределяется между группой поселений муниципального района, уровень бюджетной обеспеченности которых до распределения дотации из районного Фонда финансовой поддержки поселений не превышает уровень, выбранный в качестве первого критерия выравнивания бюджетной обеспеченности.</w:t>
      </w:r>
    </w:p>
    <w:p w14:paraId="3E430DDF" w14:textId="77777777" w:rsidR="0002225E" w:rsidRDefault="0002225E" w:rsidP="005F0FB8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</w:p>
    <w:p w14:paraId="2D780100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Расчет размера первой   части   дотации   i-му  поселению  из районного   Фонда   финансовой  поддержки   поселений      (Дп1</w:t>
      </w:r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 ) производится по следующей формуле:</w:t>
      </w:r>
    </w:p>
    <w:p w14:paraId="6FCB206F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5EA82E72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Дп</w:t>
      </w: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1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 =  k'  x (</w:t>
      </w:r>
      <w:r>
        <w:rPr>
          <w:rFonts w:ascii="Times New Roman" w:hAnsi="Times New Roman" w:cs="Times New Roman"/>
          <w:b/>
          <w:bCs/>
          <w:sz w:val="16"/>
          <w:szCs w:val="16"/>
        </w:rPr>
        <w:t>РФФПП</w:t>
      </w: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- </w:t>
      </w:r>
      <w:r>
        <w:rPr>
          <w:rFonts w:ascii="Times New Roman" w:hAnsi="Times New Roman" w:cs="Times New Roman"/>
          <w:b/>
          <w:bCs/>
          <w:sz w:val="16"/>
          <w:szCs w:val="16"/>
        </w:rPr>
        <w:t>Фс</w:t>
      </w: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) x </w:t>
      </w:r>
      <w:r>
        <w:rPr>
          <w:rFonts w:ascii="Times New Roman" w:hAnsi="Times New Roman" w:cs="Times New Roman"/>
          <w:b/>
          <w:bCs/>
          <w:sz w:val="16"/>
          <w:szCs w:val="16"/>
        </w:rPr>
        <w:t>Тп</w:t>
      </w: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1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 / ∑</w:t>
      </w:r>
      <w:r>
        <w:rPr>
          <w:rFonts w:ascii="Times New Roman" w:hAnsi="Times New Roman" w:cs="Times New Roman"/>
          <w:b/>
          <w:bCs/>
          <w:sz w:val="16"/>
          <w:szCs w:val="16"/>
        </w:rPr>
        <w:t>Тп</w:t>
      </w: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1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,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en-US"/>
        </w:rPr>
        <w:t>15.</w:t>
      </w:r>
    </w:p>
    <w:p w14:paraId="750AA972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14:paraId="3513790B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где:</w:t>
      </w:r>
    </w:p>
    <w:p w14:paraId="471773F0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69C788F7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k' - </w:t>
      </w:r>
      <w:r>
        <w:rPr>
          <w:rFonts w:ascii="Times New Roman" w:hAnsi="Times New Roman" w:cs="Times New Roman"/>
          <w:sz w:val="16"/>
          <w:szCs w:val="16"/>
        </w:rPr>
        <w:t>удельный  вес   первой части дотаций из районного  Фонда финансовой поддержки поселений в  общем  объеме  районного  Фонда финансовой поддержки поселений, формируемом  за счет  собственных доходов районного бюджета;</w:t>
      </w:r>
    </w:p>
    <w:p w14:paraId="26DE5036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39B7F159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РФФПП - </w:t>
      </w:r>
      <w:r>
        <w:rPr>
          <w:rFonts w:ascii="Times New Roman" w:hAnsi="Times New Roman" w:cs="Times New Roman"/>
          <w:sz w:val="16"/>
          <w:szCs w:val="16"/>
        </w:rPr>
        <w:t>объем  средств  районного  Фонда финансовой поддержки поселений;</w:t>
      </w:r>
    </w:p>
    <w:p w14:paraId="60B2B2FB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4289243F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Фс - </w:t>
      </w:r>
      <w:r>
        <w:rPr>
          <w:rFonts w:ascii="Times New Roman" w:hAnsi="Times New Roman" w:cs="Times New Roman"/>
          <w:sz w:val="16"/>
          <w:szCs w:val="16"/>
        </w:rPr>
        <w:t>размер субвенции  бюджету   муниципального   района   на осуществление    государственных   полномочий    по   расчету   и предоставлению дотаций поселениям;</w:t>
      </w:r>
    </w:p>
    <w:p w14:paraId="22404F4B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182EB1E3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Тп1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-  </w:t>
      </w:r>
      <w:r>
        <w:rPr>
          <w:rFonts w:ascii="Times New Roman" w:hAnsi="Times New Roman" w:cs="Times New Roman"/>
          <w:sz w:val="16"/>
          <w:szCs w:val="16"/>
        </w:rPr>
        <w:t xml:space="preserve">объем   средств,    необходимый   для доведения уровня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бюджетной обеспеченности i-го поселения до уровня, установленного в качестве первого критерия выравнивания бюджетной обеспеченности (при условии, что Тп1</w:t>
      </w:r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  &gt; 0);</w:t>
      </w:r>
    </w:p>
    <w:p w14:paraId="526B096F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F55DB76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∑Тп1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-  </w:t>
      </w:r>
      <w:r>
        <w:rPr>
          <w:rFonts w:ascii="Times New Roman" w:hAnsi="Times New Roman" w:cs="Times New Roman"/>
          <w:sz w:val="16"/>
          <w:szCs w:val="16"/>
        </w:rPr>
        <w:t>суммарный     объем   средств,    необходимый   для доведения уровня  бюджетной  обеспеченности   по  всем поселениям муниципального  района  до   уровня,  установленного  в  качестве первого    критерия  выравнивания   бюджетной обеспеченности (при условии, что Тп1</w:t>
      </w:r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  &gt; 0).</w:t>
      </w:r>
    </w:p>
    <w:p w14:paraId="4BD12C89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</w:p>
    <w:p w14:paraId="32A6688D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Удельный   вес    первой    части  дотаций из районного Фонда финансовой поддержки поселений в  общем  объеме  районного  Фонда финансовой поддержки поселений,  формируемом  за счет собственных доходов   районного   бюджета  (k'),  определяется  по   формуле:</w:t>
      </w:r>
    </w:p>
    <w:p w14:paraId="3505A877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351C9C65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</w:p>
    <w:p w14:paraId="25A8AD41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k' = ∑Дп1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/ (РФФПП - Фс),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16.</w:t>
      </w:r>
    </w:p>
    <w:p w14:paraId="530B52EE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</w:t>
      </w:r>
    </w:p>
    <w:p w14:paraId="747956C4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где:</w:t>
      </w:r>
    </w:p>
    <w:p w14:paraId="6E028307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71699E0C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∑Дп1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-  </w:t>
      </w:r>
      <w:r>
        <w:rPr>
          <w:rFonts w:ascii="Times New Roman" w:hAnsi="Times New Roman" w:cs="Times New Roman"/>
          <w:sz w:val="16"/>
          <w:szCs w:val="16"/>
        </w:rPr>
        <w:t>суммарный объем первой части дотаций поселениям из районного Фонда финансовой поддержки поселений;</w:t>
      </w:r>
    </w:p>
    <w:p w14:paraId="7BE131F5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</w:p>
    <w:p w14:paraId="09469119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РФФПП - </w:t>
      </w:r>
      <w:r>
        <w:rPr>
          <w:rFonts w:ascii="Times New Roman" w:hAnsi="Times New Roman" w:cs="Times New Roman"/>
          <w:sz w:val="16"/>
          <w:szCs w:val="16"/>
        </w:rPr>
        <w:t>объем средств районного Фонда   финансовой  поддержки поселений;</w:t>
      </w:r>
    </w:p>
    <w:p w14:paraId="733920C1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71AA808D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Фс - </w:t>
      </w:r>
      <w:r>
        <w:rPr>
          <w:rFonts w:ascii="Times New Roman" w:hAnsi="Times New Roman" w:cs="Times New Roman"/>
          <w:sz w:val="16"/>
          <w:szCs w:val="16"/>
        </w:rPr>
        <w:t>размер   субвенции   бюджету    муниципального района на осуществление    государственных    полномочий   по  расчету    и предоставлению дотаций поселениям.</w:t>
      </w:r>
    </w:p>
    <w:p w14:paraId="3512858D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</w:p>
    <w:p w14:paraId="229A5475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Суммарный объем первой части дотаций поселениям из  районного Фонда финансовой поддержки поселений (∑Дп1</w:t>
      </w:r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 )   определяется  по формуле:</w:t>
      </w:r>
    </w:p>
    <w:p w14:paraId="15A6C501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39E06931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∑</w:t>
      </w:r>
      <w:r>
        <w:rPr>
          <w:rFonts w:ascii="Times New Roman" w:hAnsi="Times New Roman" w:cs="Times New Roman"/>
          <w:b/>
          <w:bCs/>
          <w:sz w:val="16"/>
          <w:szCs w:val="16"/>
        </w:rPr>
        <w:t>Дп</w:t>
      </w: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1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 =  </w:t>
      </w:r>
      <w:r>
        <w:rPr>
          <w:rFonts w:ascii="Times New Roman" w:hAnsi="Times New Roman" w:cs="Times New Roman"/>
          <w:b/>
          <w:bCs/>
          <w:sz w:val="16"/>
          <w:szCs w:val="16"/>
        </w:rPr>
        <w:t>Р</w:t>
      </w: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' x ∑</w:t>
      </w:r>
      <w:r>
        <w:rPr>
          <w:rFonts w:ascii="Times New Roman" w:hAnsi="Times New Roman" w:cs="Times New Roman"/>
          <w:b/>
          <w:bCs/>
          <w:sz w:val="16"/>
          <w:szCs w:val="16"/>
        </w:rPr>
        <w:t>Тп</w:t>
      </w: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1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,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en-US"/>
        </w:rPr>
        <w:t>17.</w:t>
      </w:r>
    </w:p>
    <w:p w14:paraId="71304E9F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14:paraId="65451116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где</w:t>
      </w:r>
      <w:r>
        <w:rPr>
          <w:rFonts w:ascii="Times New Roman" w:hAnsi="Times New Roman" w:cs="Times New Roman"/>
          <w:sz w:val="16"/>
          <w:szCs w:val="16"/>
          <w:lang w:val="en-US"/>
        </w:rPr>
        <w:t>:</w:t>
      </w:r>
    </w:p>
    <w:p w14:paraId="25AD656A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081866FB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Р' - </w:t>
      </w:r>
      <w:r>
        <w:rPr>
          <w:rFonts w:ascii="Times New Roman" w:hAnsi="Times New Roman" w:cs="Times New Roman"/>
          <w:sz w:val="16"/>
          <w:szCs w:val="16"/>
        </w:rPr>
        <w:t>степень   сокращения    отставания    уровня   бюджетной обеспеченности поселений, имеющих право на получение первой части дотации,     от   первого    критерия   выравнивания    бюджетной обеспеченности  (Р' = 0,7);</w:t>
      </w:r>
    </w:p>
    <w:p w14:paraId="2B336C00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6EC2F40B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∑Тп1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-  суммарный объем средств, необходимый для  доведения уровня бюджетной обеспеченности по всем поселениям муниципального района до уровня, установленного в  качестве   первого   критерия выравнивания      бюджетной     обеспеченности    (при   условии, что Тп1</w:t>
      </w:r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  &gt; 0).</w:t>
      </w:r>
    </w:p>
    <w:p w14:paraId="4819451A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C7CE112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Объем   средств,  необходимый  для доведения уровня бюджетной обеспеченности  i-го  поселения   до  уровня,  установленного   в качестве первого критерия выравнивания  бюджетной  обеспеченности  (Тп1</w:t>
      </w:r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 ), определяется по формуле:</w:t>
      </w:r>
    </w:p>
    <w:p w14:paraId="2DD33539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1AADA2B4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Тп1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= КРПп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x Нп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x НПп / Нмр x (K1' – Боп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),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18.</w:t>
      </w:r>
    </w:p>
    <w:p w14:paraId="12478273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5C642BF3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где:</w:t>
      </w:r>
    </w:p>
    <w:p w14:paraId="09F6EFA2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6153D1F9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КРПп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- </w:t>
      </w:r>
      <w:r>
        <w:rPr>
          <w:rFonts w:ascii="Times New Roman" w:hAnsi="Times New Roman" w:cs="Times New Roman"/>
          <w:sz w:val="16"/>
          <w:szCs w:val="16"/>
        </w:rPr>
        <w:t>поправочный коэффициент расходных  потребностей  i-го поселения;</w:t>
      </w:r>
    </w:p>
    <w:p w14:paraId="67AB192B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29F16D0D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Нп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- </w:t>
      </w:r>
      <w:r>
        <w:rPr>
          <w:rFonts w:ascii="Times New Roman" w:hAnsi="Times New Roman" w:cs="Times New Roman"/>
          <w:sz w:val="16"/>
          <w:szCs w:val="16"/>
        </w:rPr>
        <w:t>численность  постоянного населения i-го  поселения   на начало года, следующего за отчетным (по  данным  территориального органа   Федеральной  службы    государственной   статистики   по Воронежской области Россошанского ОГС);</w:t>
      </w:r>
    </w:p>
    <w:p w14:paraId="2DF14AD0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</w:p>
    <w:p w14:paraId="1CCFE528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НПп -   </w:t>
      </w:r>
      <w:r>
        <w:rPr>
          <w:rFonts w:ascii="Times New Roman" w:hAnsi="Times New Roman" w:cs="Times New Roman"/>
          <w:sz w:val="16"/>
          <w:szCs w:val="16"/>
        </w:rPr>
        <w:t>налоговый    потенциал   бюджетов   всех    поселений муниципального   района   (без   учета   налоговых   доходов   по дополнительным нормативам отчислений);</w:t>
      </w:r>
    </w:p>
    <w:p w14:paraId="6E96EFF8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2F80DF07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Нмр - </w:t>
      </w:r>
      <w:r>
        <w:rPr>
          <w:rFonts w:ascii="Times New Roman" w:hAnsi="Times New Roman" w:cs="Times New Roman"/>
          <w:sz w:val="16"/>
          <w:szCs w:val="16"/>
        </w:rPr>
        <w:t>численность постоянного населения муниципального района на начало   года,   следующего    за     отчетным   (по    данным территориального органа   Федеральной   службы    государственной статистики по Воронежской области Россошанского ОГС);</w:t>
      </w:r>
    </w:p>
    <w:p w14:paraId="7DF8D29A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DB44D97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К1' - </w:t>
      </w:r>
      <w:r>
        <w:rPr>
          <w:rFonts w:ascii="Times New Roman" w:hAnsi="Times New Roman" w:cs="Times New Roman"/>
          <w:sz w:val="16"/>
          <w:szCs w:val="16"/>
        </w:rPr>
        <w:t>первый критерий выравнивания бюджетной  обеспеченности;</w:t>
      </w:r>
    </w:p>
    <w:p w14:paraId="19116636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4B8ADC9D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БОп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- </w:t>
      </w:r>
      <w:r>
        <w:rPr>
          <w:rFonts w:ascii="Times New Roman" w:hAnsi="Times New Roman" w:cs="Times New Roman"/>
          <w:sz w:val="16"/>
          <w:szCs w:val="16"/>
        </w:rPr>
        <w:t>уровень  бюджетной   обеспеченности  i-го поселения до распределения   средств   из районного Фонда финансовой поддержки поселений.</w:t>
      </w:r>
    </w:p>
    <w:p w14:paraId="293E5950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57F52994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В  качестве   первого   критерия     выравнивания   бюджетной обеспеченности (К1') принимается уровень бюджетной обеспеченности поселения  до распределения средств из районного Фонда финансовой поддержки   поселений,  расположенного  в середине ранжированного ряда по возрастанию уровня бюджетной  обеспеченности по налоговым доходам (в случае, если количество  поселений - четное  число, то в качестве первого критерия выравнивания бюджетной обеспеченности (К1') принимается уровень бюджетной обеспеченности  поселения  до распределения средств из  районного  Фонда  финансовой  поддержки поселений, расположенного  под  номером n в ранжированном ряду по возрастанию уровня бюджетной  обеспеченности по налоговым доходам  (n = Чп/2 +1,  где  Чп -  количество   поселений, расположенных в  границах муниципального района).</w:t>
      </w:r>
    </w:p>
    <w:p w14:paraId="7348F299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508FBDA2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Уровень  бюджетной   обеспеченности   i-го   поселения  после распределения первой части дотаций из районного Фонда  финансовой поддержки поселений ( БОп1</w:t>
      </w:r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 ) рассчитывается по  следующей формуле</w:t>
      </w:r>
    </w:p>
    <w:p w14:paraId="356AD8FA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5F12C297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БОп1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= БОп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+ Дп1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/ (КРПп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x Нп</w:t>
      </w: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x НПп / Нмр),     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>19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6DBFF78A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</w:t>
      </w:r>
    </w:p>
    <w:p w14:paraId="78885D6B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где:</w:t>
      </w:r>
    </w:p>
    <w:p w14:paraId="2274CE7B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7621FADB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БОп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- </w:t>
      </w:r>
      <w:r>
        <w:rPr>
          <w:rFonts w:ascii="Times New Roman" w:hAnsi="Times New Roman" w:cs="Times New Roman"/>
          <w:sz w:val="16"/>
          <w:szCs w:val="16"/>
        </w:rPr>
        <w:t>уровень бюджетной обеспеченности  i-го  поселения   до распределения средств из  районного  Фонда  финансовой  поддержки поселений;</w:t>
      </w:r>
    </w:p>
    <w:p w14:paraId="10A189EA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20348E48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Дп1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- </w:t>
      </w:r>
      <w:r>
        <w:rPr>
          <w:rFonts w:ascii="Times New Roman" w:hAnsi="Times New Roman" w:cs="Times New Roman"/>
          <w:sz w:val="16"/>
          <w:szCs w:val="16"/>
        </w:rPr>
        <w:t>объем первой части дотации i-му поселению из районного Фонда финансовой поддержки поселений;</w:t>
      </w:r>
    </w:p>
    <w:p w14:paraId="1B432372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79B3843C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КРПп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- поправочный   коэффициент расходных потребностей i-го поселения;</w:t>
      </w:r>
    </w:p>
    <w:p w14:paraId="76E4D7FF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443F488C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Нп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- </w:t>
      </w:r>
      <w:r>
        <w:rPr>
          <w:rFonts w:ascii="Times New Roman" w:hAnsi="Times New Roman" w:cs="Times New Roman"/>
          <w:sz w:val="16"/>
          <w:szCs w:val="16"/>
        </w:rPr>
        <w:t>численность постоянного населения   i-го  поселения  на начало года,   следующего за отчетным (по данным территориального органа   Федеральной   службы   государственной   статистики   по Воронежской области Россошанского ОГС);</w:t>
      </w:r>
    </w:p>
    <w:p w14:paraId="4ACF06E3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</w:p>
    <w:p w14:paraId="03481F1D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НПп </w:t>
      </w:r>
      <w:r>
        <w:rPr>
          <w:rFonts w:ascii="Times New Roman" w:hAnsi="Times New Roman" w:cs="Times New Roman"/>
          <w:sz w:val="16"/>
          <w:szCs w:val="16"/>
        </w:rPr>
        <w:t>- налоговый     потенциал    бюджетов   всех    поселений муниципального   района   (без   учета   налоговых   доходов   по дополнительным нормативам отчислений);</w:t>
      </w:r>
    </w:p>
    <w:p w14:paraId="00DE5D8D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</w:p>
    <w:p w14:paraId="6DB79EAC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Нмр </w:t>
      </w:r>
      <w:r>
        <w:rPr>
          <w:rFonts w:ascii="Times New Roman" w:hAnsi="Times New Roman" w:cs="Times New Roman"/>
          <w:sz w:val="16"/>
          <w:szCs w:val="16"/>
        </w:rPr>
        <w:t>- численность постоянного населения муниципального района на   начало  года,   следующего    за     отчетным   (по   данным территориального  органа   Федеральной   службы   государственной статистики по Воронежской области Россошанского ОГС).</w:t>
      </w:r>
    </w:p>
    <w:p w14:paraId="384F2304" w14:textId="77777777" w:rsidR="0002225E" w:rsidRDefault="0002225E" w:rsidP="005F0FB8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</w:p>
    <w:p w14:paraId="4EFF24E6" w14:textId="77777777" w:rsidR="0002225E" w:rsidRDefault="0002225E" w:rsidP="005F0FB8">
      <w:pPr>
        <w:pStyle w:val="ConsPlusNormal"/>
        <w:widowControl/>
        <w:ind w:right="254" w:firstLine="0"/>
        <w:jc w:val="both"/>
        <w:outlineLvl w:val="1"/>
        <w:rPr>
          <w:rFonts w:ascii="Times New Roman" w:hAnsi="Times New Roman"/>
          <w:sz w:val="16"/>
          <w:szCs w:val="16"/>
        </w:rPr>
      </w:pPr>
    </w:p>
    <w:p w14:paraId="2D375A3B" w14:textId="77777777" w:rsidR="0002225E" w:rsidRDefault="0002225E" w:rsidP="005F0FB8">
      <w:pPr>
        <w:pStyle w:val="ConsPlusNormal"/>
        <w:widowControl/>
        <w:ind w:right="254" w:firstLine="0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Расчет второй части дотаций из районного</w:t>
      </w:r>
    </w:p>
    <w:p w14:paraId="3F8D58A2" w14:textId="77777777" w:rsidR="0002225E" w:rsidRDefault="0002225E" w:rsidP="005F0FB8">
      <w:pPr>
        <w:pStyle w:val="ConsPlusNormal"/>
        <w:widowControl/>
        <w:ind w:right="254"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Фонда финансовой поддержки поселений</w:t>
      </w:r>
    </w:p>
    <w:p w14:paraId="2C8E1878" w14:textId="77777777" w:rsidR="0002225E" w:rsidRDefault="0002225E" w:rsidP="005F0FB8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</w:p>
    <w:p w14:paraId="624D705C" w14:textId="77777777" w:rsidR="0002225E" w:rsidRDefault="0002225E" w:rsidP="005F0FB8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Вторая часть районного Фонда финансовой поддержки поселений распределяется между группой поселений, уровень бюджетной обеспеченности которых после распределения первой части дотаций не превышает уровень, выбранный в качестве второго критерия выравнивания бюджетной обеспеченности.</w:t>
      </w:r>
    </w:p>
    <w:p w14:paraId="4FDC5F2D" w14:textId="77777777" w:rsidR="0002225E" w:rsidRDefault="0002225E" w:rsidP="005F0FB8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Расчет размера второй части дотации i-му поселению из районного Фонда финансовой поддержки поселений производится по следующей формуле:</w:t>
      </w:r>
    </w:p>
    <w:p w14:paraId="543C0E73" w14:textId="77777777" w:rsidR="0002225E" w:rsidRDefault="0002225E" w:rsidP="005F0FB8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</w:p>
    <w:p w14:paraId="1F032819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Дп</w:t>
      </w: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2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 = (1 - k') x (</w:t>
      </w:r>
      <w:r>
        <w:rPr>
          <w:rFonts w:ascii="Times New Roman" w:hAnsi="Times New Roman" w:cs="Times New Roman"/>
          <w:b/>
          <w:bCs/>
          <w:sz w:val="16"/>
          <w:szCs w:val="16"/>
        </w:rPr>
        <w:t>РФФПП</w:t>
      </w: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- </w:t>
      </w:r>
      <w:r>
        <w:rPr>
          <w:rFonts w:ascii="Times New Roman" w:hAnsi="Times New Roman" w:cs="Times New Roman"/>
          <w:b/>
          <w:bCs/>
          <w:sz w:val="16"/>
          <w:szCs w:val="16"/>
        </w:rPr>
        <w:t>Фс</w:t>
      </w: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) x </w:t>
      </w:r>
      <w:r>
        <w:rPr>
          <w:rFonts w:ascii="Times New Roman" w:hAnsi="Times New Roman" w:cs="Times New Roman"/>
          <w:b/>
          <w:bCs/>
          <w:sz w:val="16"/>
          <w:szCs w:val="16"/>
        </w:rPr>
        <w:t>Тп</w:t>
      </w: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2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 / ∑</w:t>
      </w:r>
      <w:r>
        <w:rPr>
          <w:rFonts w:ascii="Times New Roman" w:hAnsi="Times New Roman" w:cs="Times New Roman"/>
          <w:b/>
          <w:bCs/>
          <w:sz w:val="16"/>
          <w:szCs w:val="16"/>
        </w:rPr>
        <w:t>Тп</w:t>
      </w: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2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,              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  <w:lang w:val="en-US"/>
        </w:rPr>
        <w:t>20</w:t>
      </w:r>
      <w:r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57260426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         </w:t>
      </w:r>
    </w:p>
    <w:p w14:paraId="687A0111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где:</w:t>
      </w:r>
    </w:p>
    <w:p w14:paraId="2B87CC28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</w:p>
    <w:p w14:paraId="13AFF25A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k' -  </w:t>
      </w:r>
      <w:r>
        <w:rPr>
          <w:rFonts w:ascii="Times New Roman" w:hAnsi="Times New Roman" w:cs="Times New Roman"/>
          <w:sz w:val="16"/>
          <w:szCs w:val="16"/>
        </w:rPr>
        <w:t>удельный   вес  первой части дотаций из районного Фонда финансовой поддержки поселений в  общем  объеме  районного  Фонда финансовой поддержки поселений, формируемом  за  счет собственных доходов районного бюджета;</w:t>
      </w:r>
    </w:p>
    <w:p w14:paraId="5FF115AC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3ED9636B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РФФПП - </w:t>
      </w:r>
      <w:r>
        <w:rPr>
          <w:rFonts w:ascii="Times New Roman" w:hAnsi="Times New Roman" w:cs="Times New Roman"/>
          <w:sz w:val="16"/>
          <w:szCs w:val="16"/>
        </w:rPr>
        <w:t>объем средств районного  Фонда  финансовой  поддержки поселений;</w:t>
      </w:r>
    </w:p>
    <w:p w14:paraId="34C7C3FB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6EB6524A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Фс </w:t>
      </w:r>
      <w:r>
        <w:rPr>
          <w:rFonts w:ascii="Times New Roman" w:hAnsi="Times New Roman" w:cs="Times New Roman"/>
          <w:sz w:val="16"/>
          <w:szCs w:val="16"/>
        </w:rPr>
        <w:t>- размер субвенции   бюджету   муниципального   района  на осуществление     государственных   полномочий   по   расчету   и предоставлению дотаций поселениям;</w:t>
      </w:r>
    </w:p>
    <w:p w14:paraId="637FE67A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3CB9D16E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Тп2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- </w:t>
      </w:r>
      <w:r>
        <w:rPr>
          <w:rFonts w:ascii="Times New Roman" w:hAnsi="Times New Roman" w:cs="Times New Roman"/>
          <w:sz w:val="16"/>
          <w:szCs w:val="16"/>
        </w:rPr>
        <w:t>объем  средств,   необходимый   для доведения   уровня бюджетной обеспеченности i-го поселения до уровня, установленного в качестве второго критерия выравнивания бюджетной обеспеченности (при условии, что Тп2</w:t>
      </w:r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 w:rsidRPr="00E47F2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&gt; 0);</w:t>
      </w:r>
    </w:p>
    <w:p w14:paraId="3FA42D25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864C986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∑Тп2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- </w:t>
      </w:r>
      <w:r>
        <w:rPr>
          <w:rFonts w:ascii="Times New Roman" w:hAnsi="Times New Roman" w:cs="Times New Roman"/>
          <w:sz w:val="16"/>
          <w:szCs w:val="16"/>
        </w:rPr>
        <w:t>суммарный объем средств, необходимый для  доведения  уровня бюджетной обеспеченности по всем поселениям муниципального района до уровня, установленного  в  качестве   второго  критерия выравнивания     бюджетной     обеспеченности     (при   условии,</w:t>
      </w:r>
    </w:p>
    <w:p w14:paraId="6D93CE6D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что Тп2 </w:t>
      </w:r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  &gt; 0).</w:t>
      </w:r>
    </w:p>
    <w:p w14:paraId="5A632701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</w:p>
    <w:p w14:paraId="28DC317F" w14:textId="77777777" w:rsidR="0002225E" w:rsidRDefault="0002225E" w:rsidP="005F0FB8">
      <w:pPr>
        <w:pStyle w:val="ConsPlusNonformat"/>
        <w:ind w:right="254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Объем средств, необходимый  для  доведения  уровня  бюджетной обеспеченности i-го  поселения    до  уровня,   установленного  в качестве второго  критерия  выравнивания бюджетной обеспеченности (Тп2</w:t>
      </w:r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>), определяется по формуле:</w:t>
      </w:r>
    </w:p>
    <w:p w14:paraId="2263B0B4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14:paraId="657E9B84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</w:p>
    <w:p w14:paraId="452104A6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Тп2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= КРПп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x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Нп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x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НПп / Нмр </w:t>
      </w: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x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(</w:t>
      </w: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K</w:t>
      </w:r>
      <w:r>
        <w:rPr>
          <w:rFonts w:ascii="Times New Roman" w:hAnsi="Times New Roman" w:cs="Times New Roman"/>
          <w:b/>
          <w:bCs/>
          <w:sz w:val="16"/>
          <w:szCs w:val="16"/>
        </w:rPr>
        <w:t>2' - БОп1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),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21.</w:t>
      </w:r>
    </w:p>
    <w:p w14:paraId="1EBC2B26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</w:t>
      </w:r>
    </w:p>
    <w:p w14:paraId="33D0184A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где:</w:t>
      </w:r>
    </w:p>
    <w:p w14:paraId="51408D4C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4798237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КРПп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- </w:t>
      </w:r>
      <w:r>
        <w:rPr>
          <w:rFonts w:ascii="Times New Roman" w:hAnsi="Times New Roman" w:cs="Times New Roman"/>
          <w:sz w:val="16"/>
          <w:szCs w:val="16"/>
        </w:rPr>
        <w:t>поправочный   коэффициент   расходных    потребностей i-го поселения;</w:t>
      </w:r>
    </w:p>
    <w:p w14:paraId="34853725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</w:p>
    <w:p w14:paraId="75A164FF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Нп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E47F23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- численность   постоянного   населения i-го поселения на начало  года,  следующего за отчетным (по данным территориального органа    Федеральной   службы   государственной   статистики  по Воронежской области Россошанского ОГС);</w:t>
      </w:r>
    </w:p>
    <w:p w14:paraId="4BAC93AE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</w:p>
    <w:p w14:paraId="36AA5C98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НПп -   </w:t>
      </w:r>
      <w:r>
        <w:rPr>
          <w:rFonts w:ascii="Times New Roman" w:hAnsi="Times New Roman" w:cs="Times New Roman"/>
          <w:sz w:val="16"/>
          <w:szCs w:val="16"/>
        </w:rPr>
        <w:t>налоговый   потенциал   бюджетов    всех    поселений муниципального   района   (без   учета   налоговых   доходов   по дополнительным нормативам отчислений);</w:t>
      </w:r>
    </w:p>
    <w:p w14:paraId="40AEF9A7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13AC4B9F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Нмр - </w:t>
      </w:r>
      <w:r>
        <w:rPr>
          <w:rFonts w:ascii="Times New Roman" w:hAnsi="Times New Roman" w:cs="Times New Roman"/>
          <w:sz w:val="16"/>
          <w:szCs w:val="16"/>
        </w:rPr>
        <w:t>численность постоянного населения муниципального района на   начало    года,    следующего   за   отчетным   (по   данным территориального  органа   Федеральной   службы   государственной статистики    по  Воронежской   области Россошанского ОГС);</w:t>
      </w:r>
    </w:p>
    <w:p w14:paraId="53DDBEF8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</w:p>
    <w:p w14:paraId="7CF41060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К2' - </w:t>
      </w:r>
      <w:r>
        <w:rPr>
          <w:rFonts w:ascii="Times New Roman" w:hAnsi="Times New Roman" w:cs="Times New Roman"/>
          <w:sz w:val="16"/>
          <w:szCs w:val="16"/>
        </w:rPr>
        <w:t>второй критерий выравнивания бюджетной  обеспеченности;</w:t>
      </w:r>
    </w:p>
    <w:p w14:paraId="3A251C60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</w:p>
    <w:p w14:paraId="3CBE5F20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БОп1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- </w:t>
      </w:r>
      <w:r>
        <w:rPr>
          <w:rFonts w:ascii="Times New Roman" w:hAnsi="Times New Roman" w:cs="Times New Roman"/>
          <w:sz w:val="16"/>
          <w:szCs w:val="16"/>
        </w:rPr>
        <w:t>уровень бюджетной обеспеченности i-го поселения после распределения первой части дотаций из районного Фонда  финансовой поддержки поселений.</w:t>
      </w:r>
    </w:p>
    <w:p w14:paraId="6E5416B4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2AF7ED8E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В качестве    второго    критерия    выравнивания   бюджетной обеспеченности (К2')   принимается   средний  уровень   бюджетной обеспеченности по всем   поселениям  муниципального   района   до распределения средств из районного   Фонда  финансовой  поддержки  поселений (К2' = 1) в случае,      если ∑Тп2</w:t>
      </w:r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  &gt;  (РФФПП – Фс</w:t>
      </w:r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- ∑Дп1 ). </w:t>
      </w:r>
    </w:p>
    <w:p w14:paraId="0461254D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В       случае,      если    ∑Тп2</w:t>
      </w:r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  &lt;  ( РФФПП – Фс</w:t>
      </w:r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 - ∑Дп1 ),   в   качестве второго критерия выравнивания бюджетной обеспеченности (К2') принимается значение, равное или превышающее 1,3.</w:t>
      </w:r>
    </w:p>
    <w:p w14:paraId="1DE09DBE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Уровень    бюджетной   обеспеченности  i-го  поселения  после распределения второй части дотаций из районного Фонда  финансовой поддержки поселений, определяется следующим образом:</w:t>
      </w:r>
    </w:p>
    <w:p w14:paraId="4D10404A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037F2E8E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bCs/>
          <w:sz w:val="16"/>
          <w:szCs w:val="16"/>
        </w:rPr>
        <w:t>БОп2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= БОп1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+ Дп2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/ (КРПп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x Нп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x НПп / Нмр),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22.</w:t>
      </w:r>
    </w:p>
    <w:p w14:paraId="41299EA1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74B7644C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где:</w:t>
      </w:r>
    </w:p>
    <w:p w14:paraId="3A8FA155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32D1F1C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БОп1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- </w:t>
      </w:r>
      <w:r>
        <w:rPr>
          <w:rFonts w:ascii="Times New Roman" w:hAnsi="Times New Roman" w:cs="Times New Roman"/>
          <w:sz w:val="16"/>
          <w:szCs w:val="16"/>
        </w:rPr>
        <w:t>уровень бюджетной обеспеченности i-го поселения после распределения первой части дотаций из районного Фонда  финансовой поддержки поселений;</w:t>
      </w:r>
    </w:p>
    <w:p w14:paraId="650F37DB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3DEBFBA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    Дп2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- </w:t>
      </w:r>
      <w:r>
        <w:rPr>
          <w:rFonts w:ascii="Times New Roman" w:hAnsi="Times New Roman" w:cs="Times New Roman"/>
          <w:sz w:val="16"/>
          <w:szCs w:val="16"/>
        </w:rPr>
        <w:t>размер    второй    части   дотации i-му  поселению из районного Фонда финансовой поддержки поселений;</w:t>
      </w:r>
    </w:p>
    <w:p w14:paraId="636DFD03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0D905002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КРПп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- </w:t>
      </w:r>
      <w:r>
        <w:rPr>
          <w:rFonts w:ascii="Times New Roman" w:hAnsi="Times New Roman" w:cs="Times New Roman"/>
          <w:sz w:val="16"/>
          <w:szCs w:val="16"/>
        </w:rPr>
        <w:t>поправочный  коэффициент  расходных потребностей i-го поселения;</w:t>
      </w:r>
    </w:p>
    <w:p w14:paraId="745A1020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14:paraId="3E298CB1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Нп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- </w:t>
      </w:r>
      <w:r>
        <w:rPr>
          <w:rFonts w:ascii="Times New Roman" w:hAnsi="Times New Roman" w:cs="Times New Roman"/>
          <w:sz w:val="16"/>
          <w:szCs w:val="16"/>
        </w:rPr>
        <w:t>численность постоянного  населения  i-го  поселения  на начало   года, следующего за отчетным (по данным территориального органа  Федеральной   службы    государственной   статистики   по Воронежской области Россошанского ОГС);</w:t>
      </w:r>
    </w:p>
    <w:p w14:paraId="5B073FE3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</w:p>
    <w:p w14:paraId="402ABC49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НПп -   </w:t>
      </w:r>
      <w:r>
        <w:rPr>
          <w:rFonts w:ascii="Times New Roman" w:hAnsi="Times New Roman" w:cs="Times New Roman"/>
          <w:sz w:val="16"/>
          <w:szCs w:val="16"/>
        </w:rPr>
        <w:t>налоговый     потенциал    бюджетов  всех   поселений муниципального   района   (без   учета   налоговых   доходов   по дополнительным нормативам отчислений);</w:t>
      </w:r>
    </w:p>
    <w:p w14:paraId="428607AC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2AE13271" w14:textId="77777777" w:rsidR="0002225E" w:rsidRDefault="0002225E" w:rsidP="005F0FB8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Нмр - </w:t>
      </w:r>
      <w:r>
        <w:rPr>
          <w:rFonts w:ascii="Times New Roman" w:hAnsi="Times New Roman" w:cs="Times New Roman"/>
          <w:sz w:val="16"/>
          <w:szCs w:val="16"/>
        </w:rPr>
        <w:t>численность постоянного населения муниципального района на    начало   года,     следующего    за     отчетным (по данным территориального органа   Федеральной   службы    государственной статистики по Воронежской области Россошанского ОГС).</w:t>
      </w:r>
    </w:p>
    <w:p w14:paraId="1C58F48A" w14:textId="77777777" w:rsidR="0002225E" w:rsidRDefault="0002225E" w:rsidP="005F0FB8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</w:p>
    <w:p w14:paraId="0C26FE85" w14:textId="77777777" w:rsidR="0002225E" w:rsidRDefault="0002225E" w:rsidP="005F0FB8">
      <w:pPr>
        <w:ind w:right="254"/>
        <w:rPr>
          <w:sz w:val="16"/>
          <w:szCs w:val="16"/>
        </w:rPr>
      </w:pPr>
    </w:p>
    <w:p w14:paraId="4EFED8F5" w14:textId="77777777" w:rsidR="0002225E" w:rsidRDefault="0002225E" w:rsidP="005F0FB8">
      <w:pPr>
        <w:pStyle w:val="a4"/>
        <w:ind w:right="254" w:firstLine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16</w:t>
      </w:r>
    </w:p>
    <w:p w14:paraId="21D60207" w14:textId="77777777" w:rsidR="0002225E" w:rsidRDefault="0002225E" w:rsidP="005F0FB8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14:paraId="2A1883E9" w14:textId="77777777" w:rsidR="0002225E" w:rsidRDefault="0002225E" w:rsidP="005F0FB8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Россошанского муниципального района</w:t>
      </w:r>
    </w:p>
    <w:p w14:paraId="0989526C" w14:textId="77777777" w:rsidR="0002225E" w:rsidRDefault="0002225E" w:rsidP="005F0FB8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 бюджете Россошанского муниципального района </w:t>
      </w:r>
    </w:p>
    <w:p w14:paraId="742BA55D" w14:textId="77777777" w:rsidR="0002225E" w:rsidRDefault="0002225E" w:rsidP="005F0FB8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на 2023 год и на плановый период 2024 и 2025 годов"</w:t>
      </w:r>
    </w:p>
    <w:p w14:paraId="4973E076" w14:textId="1CF8BA89" w:rsidR="0002225E" w:rsidRDefault="0002225E" w:rsidP="005F0FB8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21.12.2022 г. № </w:t>
      </w:r>
      <w:r w:rsidR="00397BA4">
        <w:rPr>
          <w:sz w:val="16"/>
          <w:szCs w:val="16"/>
        </w:rPr>
        <w:t>297</w:t>
      </w:r>
    </w:p>
    <w:p w14:paraId="7D76FC7C" w14:textId="77777777" w:rsidR="0002225E" w:rsidRDefault="0002225E" w:rsidP="005F0FB8">
      <w:pPr>
        <w:ind w:right="254"/>
        <w:jc w:val="right"/>
        <w:rPr>
          <w:sz w:val="16"/>
          <w:szCs w:val="16"/>
        </w:rPr>
      </w:pPr>
    </w:p>
    <w:p w14:paraId="58C11748" w14:textId="77777777" w:rsidR="0002225E" w:rsidRDefault="0002225E" w:rsidP="005F0FB8">
      <w:pPr>
        <w:pStyle w:val="ConsPlusTitle"/>
        <w:widowControl/>
        <w:ind w:right="25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Методика распределения иных межбюджетных трансфертов на решение вопросов местного значения   бюджетам поселений   Россошанского муниципального района на 2023 год и на плановый период 2024 и 2025 годов</w:t>
      </w:r>
    </w:p>
    <w:p w14:paraId="02A71747" w14:textId="77777777" w:rsidR="0002225E" w:rsidRDefault="0002225E" w:rsidP="005F0FB8">
      <w:pPr>
        <w:pStyle w:val="ConsPlusNormal"/>
        <w:widowControl/>
        <w:ind w:right="254" w:firstLine="540"/>
        <w:jc w:val="center"/>
        <w:rPr>
          <w:rFonts w:ascii="Times New Roman" w:hAnsi="Times New Roman"/>
          <w:b/>
          <w:sz w:val="16"/>
          <w:szCs w:val="16"/>
        </w:rPr>
      </w:pPr>
    </w:p>
    <w:p w14:paraId="5F34A468" w14:textId="77777777" w:rsidR="0002225E" w:rsidRDefault="0002225E" w:rsidP="005F0FB8">
      <w:pPr>
        <w:pStyle w:val="ConsPlusTitle"/>
        <w:widowControl/>
        <w:ind w:right="254"/>
        <w:jc w:val="both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b w:val="0"/>
          <w:sz w:val="16"/>
          <w:szCs w:val="16"/>
        </w:rPr>
        <w:t xml:space="preserve">Размер иных межбюджетных трансфертов на решение вопросов местного значения </w:t>
      </w: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b w:val="0"/>
          <w:sz w:val="16"/>
          <w:szCs w:val="16"/>
        </w:rPr>
        <w:t>i-му поселению   рассчитывается по следующей формуле:</w:t>
      </w:r>
    </w:p>
    <w:p w14:paraId="01940AAC" w14:textId="77777777" w:rsidR="0002225E" w:rsidRDefault="0002225E" w:rsidP="005F0FB8">
      <w:pPr>
        <w:autoSpaceDE w:val="0"/>
        <w:autoSpaceDN w:val="0"/>
        <w:adjustRightInd w:val="0"/>
        <w:ind w:right="254"/>
        <w:jc w:val="both"/>
        <w:outlineLvl w:val="0"/>
        <w:rPr>
          <w:sz w:val="16"/>
          <w:szCs w:val="16"/>
        </w:rPr>
      </w:pPr>
    </w:p>
    <w:p w14:paraId="276A0748" w14:textId="77777777" w:rsidR="0002225E" w:rsidRDefault="0002225E" w:rsidP="005F0FB8">
      <w:pPr>
        <w:autoSpaceDE w:val="0"/>
        <w:autoSpaceDN w:val="0"/>
        <w:adjustRightInd w:val="0"/>
        <w:ind w:right="254"/>
        <w:jc w:val="both"/>
        <w:outlineLvl w:val="0"/>
        <w:rPr>
          <w:bCs/>
          <w:sz w:val="16"/>
          <w:szCs w:val="16"/>
          <w:vertAlign w:val="subscript"/>
        </w:rPr>
      </w:pPr>
      <w:r>
        <w:rPr>
          <w:bCs/>
          <w:sz w:val="16"/>
          <w:szCs w:val="16"/>
        </w:rPr>
        <w:t>РТ</w:t>
      </w:r>
      <w:r>
        <w:rPr>
          <w:bCs/>
          <w:sz w:val="16"/>
          <w:szCs w:val="16"/>
          <w:vertAlign w:val="subscript"/>
          <w:lang w:val="en-US"/>
        </w:rPr>
        <w:t>i</w:t>
      </w:r>
      <w:r>
        <w:rPr>
          <w:bCs/>
          <w:sz w:val="16"/>
          <w:szCs w:val="16"/>
        </w:rPr>
        <w:t xml:space="preserve">   = (Р</w:t>
      </w:r>
      <w:r>
        <w:rPr>
          <w:bCs/>
          <w:sz w:val="16"/>
          <w:szCs w:val="16"/>
          <w:vertAlign w:val="subscript"/>
          <w:lang w:val="en-US"/>
        </w:rPr>
        <w:t>i</w:t>
      </w:r>
      <w:r>
        <w:rPr>
          <w:bCs/>
          <w:sz w:val="16"/>
          <w:szCs w:val="16"/>
          <w:vertAlign w:val="subscript"/>
        </w:rPr>
        <w:t xml:space="preserve">  - </w:t>
      </w:r>
      <w:r>
        <w:rPr>
          <w:bCs/>
          <w:sz w:val="16"/>
          <w:szCs w:val="16"/>
        </w:rPr>
        <w:t>Д</w:t>
      </w:r>
      <w:r>
        <w:rPr>
          <w:bCs/>
          <w:sz w:val="16"/>
          <w:szCs w:val="16"/>
          <w:vertAlign w:val="subscript"/>
          <w:lang w:val="en-US"/>
        </w:rPr>
        <w:t>i</w:t>
      </w:r>
      <w:r>
        <w:rPr>
          <w:bCs/>
          <w:sz w:val="16"/>
          <w:szCs w:val="16"/>
          <w:vertAlign w:val="subscript"/>
        </w:rPr>
        <w:t xml:space="preserve">- </w:t>
      </w:r>
      <w:r>
        <w:rPr>
          <w:bCs/>
          <w:sz w:val="16"/>
          <w:szCs w:val="16"/>
        </w:rPr>
        <w:t xml:space="preserve">)- </w:t>
      </w:r>
      <w:r>
        <w:rPr>
          <w:bCs/>
          <w:sz w:val="16"/>
          <w:szCs w:val="16"/>
          <w:lang w:val="en-US"/>
        </w:rPr>
        <w:t>J</w:t>
      </w:r>
      <w:r>
        <w:rPr>
          <w:bCs/>
          <w:sz w:val="16"/>
          <w:szCs w:val="16"/>
          <w:vertAlign w:val="subscript"/>
          <w:lang w:val="en-US"/>
        </w:rPr>
        <w:t>i</w:t>
      </w:r>
    </w:p>
    <w:p w14:paraId="29A621BC" w14:textId="77777777" w:rsidR="0002225E" w:rsidRDefault="0002225E" w:rsidP="005F0FB8">
      <w:pPr>
        <w:autoSpaceDE w:val="0"/>
        <w:autoSpaceDN w:val="0"/>
        <w:adjustRightInd w:val="0"/>
        <w:ind w:right="254"/>
        <w:jc w:val="both"/>
        <w:outlineLvl w:val="0"/>
        <w:rPr>
          <w:b/>
          <w:bCs/>
          <w:sz w:val="16"/>
          <w:szCs w:val="16"/>
        </w:rPr>
      </w:pPr>
    </w:p>
    <w:p w14:paraId="656900B3" w14:textId="77777777" w:rsidR="0002225E" w:rsidRDefault="0002225E" w:rsidP="005F0FB8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bookmarkStart w:id="1" w:name="Par81"/>
      <w:bookmarkStart w:id="2" w:name="Par83"/>
      <w:bookmarkEnd w:id="1"/>
      <w:bookmarkEnd w:id="2"/>
      <w:r>
        <w:rPr>
          <w:sz w:val="16"/>
          <w:szCs w:val="16"/>
        </w:rPr>
        <w:t>при соблюдении условия</w:t>
      </w:r>
    </w:p>
    <w:p w14:paraId="084CBB98" w14:textId="77777777" w:rsidR="0002225E" w:rsidRDefault="0002225E" w:rsidP="005F0FB8">
      <w:pPr>
        <w:autoSpaceDE w:val="0"/>
        <w:autoSpaceDN w:val="0"/>
        <w:adjustRightInd w:val="0"/>
        <w:ind w:right="254"/>
        <w:jc w:val="both"/>
        <w:rPr>
          <w:sz w:val="16"/>
          <w:szCs w:val="16"/>
        </w:rPr>
      </w:pPr>
    </w:p>
    <w:p w14:paraId="02C568E0" w14:textId="6C2195D5" w:rsidR="0002225E" w:rsidRDefault="0002225E" w:rsidP="005F0FB8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noProof/>
          <w:position w:val="-8"/>
          <w:sz w:val="16"/>
          <w:szCs w:val="16"/>
        </w:rPr>
        <w:drawing>
          <wp:inline distT="0" distB="0" distL="0" distR="0" wp14:anchorId="7CD6C128" wp14:editId="22A697FD">
            <wp:extent cx="850265" cy="2444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504C2" w14:textId="77777777" w:rsidR="0002225E" w:rsidRDefault="0002225E" w:rsidP="005F0FB8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sz w:val="16"/>
          <w:szCs w:val="16"/>
        </w:rPr>
        <w:t>где:</w:t>
      </w:r>
    </w:p>
    <w:p w14:paraId="5AA466D6" w14:textId="77777777" w:rsidR="0002225E" w:rsidRDefault="0002225E" w:rsidP="005F0FB8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sz w:val="16"/>
          <w:szCs w:val="16"/>
        </w:rPr>
        <w:t>РТ</w:t>
      </w:r>
      <w:r>
        <w:rPr>
          <w:sz w:val="16"/>
          <w:szCs w:val="16"/>
          <w:vertAlign w:val="subscript"/>
          <w:lang w:val="en-US"/>
        </w:rPr>
        <w:t>i</w:t>
      </w:r>
      <w:r w:rsidRPr="00E47F23">
        <w:rPr>
          <w:sz w:val="16"/>
          <w:szCs w:val="16"/>
          <w:vertAlign w:val="subscript"/>
        </w:rPr>
        <w:t xml:space="preserve"> </w:t>
      </w:r>
      <w:r>
        <w:rPr>
          <w:sz w:val="16"/>
          <w:szCs w:val="16"/>
        </w:rPr>
        <w:t>- размер иных межбюджетных трансфертов на решение вопросов местного значения   i-му поселению</w:t>
      </w:r>
    </w:p>
    <w:p w14:paraId="700A00D9" w14:textId="76C5EDB1" w:rsidR="0002225E" w:rsidRDefault="0002225E" w:rsidP="005F0FB8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noProof/>
          <w:position w:val="-8"/>
          <w:sz w:val="16"/>
          <w:szCs w:val="16"/>
        </w:rPr>
        <w:drawing>
          <wp:inline distT="0" distB="0" distL="0" distR="0" wp14:anchorId="55BD2912" wp14:editId="4616E116">
            <wp:extent cx="180340" cy="2444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- объем плановых расходов минимального бюджета i-го поселения;</w:t>
      </w:r>
    </w:p>
    <w:p w14:paraId="4ACF6E41" w14:textId="02FCD67E" w:rsidR="0002225E" w:rsidRDefault="0002225E" w:rsidP="005F0FB8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position w:val="-8"/>
          <w:sz w:val="16"/>
          <w:szCs w:val="16"/>
        </w:rPr>
        <w:drawing>
          <wp:inline distT="0" distB="0" distL="0" distR="0" wp14:anchorId="54DD7606" wp14:editId="152336DF">
            <wp:extent cx="193040" cy="2317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- сумма прогноза налоговых, неналоговых доходов бюджета i-го поселения, дотаций на выравнивание бюджетной обеспеченности, выделяемой бюджету i-го поселения за счет средств бюджета Россошанского муниципального района.</w:t>
      </w:r>
    </w:p>
    <w:p w14:paraId="12C5A356" w14:textId="77777777" w:rsidR="0002225E" w:rsidRDefault="0002225E" w:rsidP="005F0FB8">
      <w:pPr>
        <w:autoSpaceDE w:val="0"/>
        <w:autoSpaceDN w:val="0"/>
        <w:adjustRightInd w:val="0"/>
        <w:ind w:right="254" w:firstLine="54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lang w:val="en-US"/>
        </w:rPr>
        <w:t>J</w:t>
      </w:r>
      <w:r>
        <w:rPr>
          <w:color w:val="000000"/>
          <w:sz w:val="16"/>
          <w:szCs w:val="16"/>
          <w:vertAlign w:val="subscript"/>
          <w:lang w:val="en-US"/>
        </w:rPr>
        <w:t>i</w:t>
      </w:r>
      <w:r>
        <w:rPr>
          <w:color w:val="000000"/>
          <w:sz w:val="16"/>
          <w:szCs w:val="16"/>
          <w:vertAlign w:val="subscript"/>
        </w:rPr>
        <w:t xml:space="preserve"> – </w:t>
      </w:r>
      <w:r>
        <w:rPr>
          <w:color w:val="000000"/>
          <w:sz w:val="16"/>
          <w:szCs w:val="16"/>
        </w:rPr>
        <w:t>экономия бюджетных средств по</w:t>
      </w:r>
      <w:r>
        <w:rPr>
          <w:color w:val="FF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итогам проведения торгов.</w:t>
      </w:r>
    </w:p>
    <w:p w14:paraId="4317C70D" w14:textId="77777777" w:rsidR="0002225E" w:rsidRDefault="0002225E" w:rsidP="005F0FB8">
      <w:pPr>
        <w:autoSpaceDE w:val="0"/>
        <w:autoSpaceDN w:val="0"/>
        <w:adjustRightInd w:val="0"/>
        <w:ind w:right="254" w:firstLine="540"/>
        <w:jc w:val="both"/>
        <w:rPr>
          <w:color w:val="FF0000"/>
          <w:sz w:val="16"/>
          <w:szCs w:val="16"/>
        </w:rPr>
      </w:pPr>
    </w:p>
    <w:p w14:paraId="023C0908" w14:textId="77777777" w:rsidR="0002225E" w:rsidRDefault="0002225E" w:rsidP="005F0FB8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sz w:val="16"/>
          <w:szCs w:val="16"/>
        </w:rPr>
        <w:t>Объем расходов минимального бюджета i-го поселения (</w:t>
      </w:r>
      <w:r>
        <w:rPr>
          <w:bCs/>
          <w:sz w:val="16"/>
          <w:szCs w:val="16"/>
        </w:rPr>
        <w:t>Р</w:t>
      </w:r>
      <w:r>
        <w:rPr>
          <w:bCs/>
          <w:sz w:val="16"/>
          <w:szCs w:val="16"/>
          <w:vertAlign w:val="subscript"/>
          <w:lang w:val="en-US"/>
        </w:rPr>
        <w:t>i</w:t>
      </w:r>
      <w:r>
        <w:rPr>
          <w:sz w:val="16"/>
          <w:szCs w:val="16"/>
        </w:rPr>
        <w:t>) рассчитывается по формуле:</w:t>
      </w:r>
    </w:p>
    <w:p w14:paraId="54331A13" w14:textId="77777777" w:rsidR="0002225E" w:rsidRDefault="0002225E" w:rsidP="005F0FB8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</w:p>
    <w:p w14:paraId="477C1E26" w14:textId="77777777" w:rsidR="0002225E" w:rsidRDefault="0002225E" w:rsidP="005F0FB8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bCs/>
          <w:sz w:val="16"/>
          <w:szCs w:val="16"/>
        </w:rPr>
        <w:t>Р</w:t>
      </w:r>
      <w:r>
        <w:rPr>
          <w:bCs/>
          <w:sz w:val="16"/>
          <w:szCs w:val="16"/>
          <w:vertAlign w:val="subscript"/>
          <w:lang w:val="en-US"/>
        </w:rPr>
        <w:t>i</w:t>
      </w:r>
      <w:r>
        <w:rPr>
          <w:bCs/>
          <w:sz w:val="16"/>
          <w:szCs w:val="16"/>
          <w:vertAlign w:val="subscript"/>
        </w:rPr>
        <w:t xml:space="preserve"> = </w:t>
      </w:r>
      <w:r>
        <w:rPr>
          <w:bCs/>
          <w:sz w:val="16"/>
          <w:szCs w:val="16"/>
        </w:rPr>
        <w:t>ЗП</w:t>
      </w:r>
      <w:r>
        <w:rPr>
          <w:bCs/>
          <w:sz w:val="16"/>
          <w:szCs w:val="16"/>
          <w:vertAlign w:val="subscript"/>
          <w:lang w:val="en-US"/>
        </w:rPr>
        <w:t>i</w:t>
      </w:r>
      <w:r>
        <w:rPr>
          <w:bCs/>
          <w:sz w:val="16"/>
          <w:szCs w:val="16"/>
        </w:rPr>
        <w:t xml:space="preserve"> +УС</w:t>
      </w:r>
      <w:r>
        <w:rPr>
          <w:bCs/>
          <w:sz w:val="16"/>
          <w:szCs w:val="16"/>
          <w:vertAlign w:val="subscript"/>
          <w:lang w:val="en-US"/>
        </w:rPr>
        <w:t>i</w:t>
      </w:r>
      <w:r>
        <w:rPr>
          <w:bCs/>
          <w:sz w:val="16"/>
          <w:szCs w:val="16"/>
        </w:rPr>
        <w:t xml:space="preserve"> +ТУ</w:t>
      </w:r>
      <w:r>
        <w:rPr>
          <w:bCs/>
          <w:sz w:val="16"/>
          <w:szCs w:val="16"/>
          <w:vertAlign w:val="subscript"/>
          <w:lang w:val="en-US"/>
        </w:rPr>
        <w:t>i</w:t>
      </w:r>
      <w:r>
        <w:rPr>
          <w:bCs/>
          <w:sz w:val="16"/>
          <w:szCs w:val="16"/>
        </w:rPr>
        <w:t xml:space="preserve"> +КУ</w:t>
      </w:r>
      <w:r>
        <w:rPr>
          <w:bCs/>
          <w:sz w:val="16"/>
          <w:szCs w:val="16"/>
          <w:vertAlign w:val="subscript"/>
          <w:lang w:val="en-US"/>
        </w:rPr>
        <w:t>i</w:t>
      </w:r>
      <w:r>
        <w:rPr>
          <w:bCs/>
          <w:sz w:val="16"/>
          <w:szCs w:val="16"/>
          <w:vertAlign w:val="subscript"/>
        </w:rPr>
        <w:t>+</w:t>
      </w:r>
      <w:r>
        <w:rPr>
          <w:bCs/>
          <w:sz w:val="16"/>
          <w:szCs w:val="16"/>
        </w:rPr>
        <w:t xml:space="preserve"> АП</w:t>
      </w:r>
      <w:r>
        <w:rPr>
          <w:bCs/>
          <w:sz w:val="16"/>
          <w:szCs w:val="16"/>
          <w:vertAlign w:val="subscript"/>
          <w:lang w:val="en-US"/>
        </w:rPr>
        <w:t>i</w:t>
      </w:r>
      <w:r>
        <w:rPr>
          <w:bCs/>
          <w:sz w:val="16"/>
          <w:szCs w:val="16"/>
        </w:rPr>
        <w:t xml:space="preserve"> +СИ</w:t>
      </w:r>
      <w:r>
        <w:rPr>
          <w:bCs/>
          <w:sz w:val="16"/>
          <w:szCs w:val="16"/>
          <w:vertAlign w:val="subscript"/>
          <w:lang w:val="en-US"/>
        </w:rPr>
        <w:t>i</w:t>
      </w:r>
      <w:r>
        <w:rPr>
          <w:bCs/>
          <w:sz w:val="16"/>
          <w:szCs w:val="16"/>
        </w:rPr>
        <w:t>+ПР</w:t>
      </w:r>
      <w:r>
        <w:rPr>
          <w:bCs/>
          <w:sz w:val="16"/>
          <w:szCs w:val="16"/>
          <w:vertAlign w:val="subscript"/>
          <w:lang w:val="en-US"/>
        </w:rPr>
        <w:t>i</w:t>
      </w:r>
      <w:r>
        <w:rPr>
          <w:bCs/>
          <w:sz w:val="16"/>
          <w:szCs w:val="16"/>
          <w:vertAlign w:val="subscript"/>
        </w:rPr>
        <w:t>+</w:t>
      </w:r>
      <w:r>
        <w:rPr>
          <w:bCs/>
          <w:sz w:val="16"/>
          <w:szCs w:val="16"/>
        </w:rPr>
        <w:t xml:space="preserve"> МЗ</w:t>
      </w:r>
      <w:r>
        <w:rPr>
          <w:bCs/>
          <w:sz w:val="16"/>
          <w:szCs w:val="16"/>
          <w:vertAlign w:val="subscript"/>
          <w:lang w:val="en-US"/>
        </w:rPr>
        <w:t>i</w:t>
      </w:r>
    </w:p>
    <w:p w14:paraId="7F9D8113" w14:textId="77777777" w:rsidR="0002225E" w:rsidRDefault="0002225E" w:rsidP="005F0FB8">
      <w:pPr>
        <w:autoSpaceDE w:val="0"/>
        <w:autoSpaceDN w:val="0"/>
        <w:adjustRightInd w:val="0"/>
        <w:ind w:right="254"/>
        <w:jc w:val="both"/>
        <w:rPr>
          <w:sz w:val="16"/>
          <w:szCs w:val="16"/>
        </w:rPr>
      </w:pPr>
    </w:p>
    <w:p w14:paraId="586DBDF9" w14:textId="77777777" w:rsidR="0002225E" w:rsidRDefault="0002225E" w:rsidP="005F0FB8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sz w:val="16"/>
          <w:szCs w:val="16"/>
        </w:rPr>
        <w:t>где:</w:t>
      </w:r>
    </w:p>
    <w:p w14:paraId="051DCDE8" w14:textId="319E7D98" w:rsidR="0002225E" w:rsidRDefault="0002225E" w:rsidP="005F0FB8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noProof/>
          <w:position w:val="-8"/>
          <w:sz w:val="16"/>
          <w:szCs w:val="16"/>
        </w:rPr>
        <w:drawing>
          <wp:inline distT="0" distB="0" distL="0" distR="0" wp14:anchorId="4F059FE4" wp14:editId="482AEBA2">
            <wp:extent cx="302895" cy="244475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- плановый объем расходов i-го поселения на оплату труда и начисления на оплату труда;</w:t>
      </w:r>
    </w:p>
    <w:p w14:paraId="6370E597" w14:textId="58582D24" w:rsidR="0002225E" w:rsidRDefault="0002225E" w:rsidP="005F0FB8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noProof/>
          <w:position w:val="-8"/>
          <w:sz w:val="16"/>
          <w:szCs w:val="16"/>
        </w:rPr>
        <w:drawing>
          <wp:inline distT="0" distB="0" distL="0" distR="0" wp14:anchorId="25D3D442" wp14:editId="50BF5CCE">
            <wp:extent cx="334645" cy="244475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-  плановый объем расходов i-го поселения на оплату услуг связи;</w:t>
      </w:r>
    </w:p>
    <w:p w14:paraId="7D24C76A" w14:textId="36DC2C6D" w:rsidR="0002225E" w:rsidRDefault="0002225E" w:rsidP="005F0FB8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noProof/>
          <w:position w:val="-8"/>
          <w:sz w:val="16"/>
          <w:szCs w:val="16"/>
        </w:rPr>
        <w:drawing>
          <wp:inline distT="0" distB="0" distL="0" distR="0" wp14:anchorId="4A82A711" wp14:editId="053E01EA">
            <wp:extent cx="276860" cy="231775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-  плановый объем расходов i-го поселения на транспортные услуги;</w:t>
      </w:r>
    </w:p>
    <w:p w14:paraId="07032D7D" w14:textId="77777777" w:rsidR="0002225E" w:rsidRDefault="0002225E" w:rsidP="005F0FB8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</w:p>
    <w:p w14:paraId="1FF4D12E" w14:textId="5C390853" w:rsidR="0002225E" w:rsidRDefault="0002225E" w:rsidP="005F0FB8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noProof/>
          <w:position w:val="-8"/>
          <w:sz w:val="16"/>
          <w:szCs w:val="16"/>
        </w:rPr>
        <w:drawing>
          <wp:inline distT="0" distB="0" distL="0" distR="0" wp14:anchorId="11500EC5" wp14:editId="124E2DA0">
            <wp:extent cx="334645" cy="244475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- плановый объем расходов i-го поселения на оплату коммунальных услуг;</w:t>
      </w:r>
    </w:p>
    <w:p w14:paraId="0E09911B" w14:textId="1189B029" w:rsidR="0002225E" w:rsidRDefault="0002225E" w:rsidP="005F0FB8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noProof/>
          <w:position w:val="-8"/>
          <w:sz w:val="16"/>
          <w:szCs w:val="16"/>
        </w:rPr>
        <w:drawing>
          <wp:inline distT="0" distB="0" distL="0" distR="0" wp14:anchorId="47535C01" wp14:editId="32D0DBB6">
            <wp:extent cx="334645" cy="244475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- плановый объем расходов i-го поселения по оплате арендной платы за пользование имуществом;</w:t>
      </w:r>
    </w:p>
    <w:p w14:paraId="20105F8C" w14:textId="4D63BDF2" w:rsidR="0002225E" w:rsidRDefault="0002225E" w:rsidP="005F0FB8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noProof/>
          <w:position w:val="-8"/>
          <w:sz w:val="16"/>
          <w:szCs w:val="16"/>
        </w:rPr>
        <w:drawing>
          <wp:inline distT="0" distB="0" distL="0" distR="0" wp14:anchorId="63FD744B" wp14:editId="6F3E8AE7">
            <wp:extent cx="334645" cy="24447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- плановый объем расходов i-го поселения на финансирование работ и услуг по содержанию имущества;</w:t>
      </w:r>
    </w:p>
    <w:p w14:paraId="2F2E542E" w14:textId="43F40C1D" w:rsidR="0002225E" w:rsidRDefault="0002225E" w:rsidP="005F0FB8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noProof/>
          <w:position w:val="-8"/>
          <w:sz w:val="16"/>
          <w:szCs w:val="16"/>
        </w:rPr>
        <w:drawing>
          <wp:inline distT="0" distB="0" distL="0" distR="0" wp14:anchorId="0D634A99" wp14:editId="2DFFA89B">
            <wp:extent cx="302895" cy="24447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- плановый объем расходов i-го поселения на прочие работы, услуги;</w:t>
      </w:r>
    </w:p>
    <w:p w14:paraId="1F6025C8" w14:textId="70BD7AB6" w:rsidR="0002225E" w:rsidRDefault="0002225E" w:rsidP="005F0FB8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noProof/>
          <w:position w:val="-8"/>
          <w:sz w:val="16"/>
          <w:szCs w:val="16"/>
        </w:rPr>
        <w:drawing>
          <wp:inline distT="0" distB="0" distL="0" distR="0" wp14:anchorId="353191E5" wp14:editId="723EDD52">
            <wp:extent cx="334645" cy="2444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- плановый объем расходов i-го поселения на увеличение стоимости материальных запасов.</w:t>
      </w:r>
    </w:p>
    <w:p w14:paraId="46961E8E" w14:textId="43957131" w:rsidR="0002225E" w:rsidRDefault="0002225E" w:rsidP="005F0FB8">
      <w:pPr>
        <w:autoSpaceDE w:val="0"/>
        <w:autoSpaceDN w:val="0"/>
        <w:adjustRightInd w:val="0"/>
        <w:ind w:right="254" w:firstLine="540"/>
        <w:jc w:val="both"/>
        <w:rPr>
          <w:color w:val="000000"/>
          <w:sz w:val="16"/>
          <w:szCs w:val="16"/>
        </w:rPr>
      </w:pPr>
      <w:r>
        <w:rPr>
          <w:color w:val="000000"/>
          <w:sz w:val="14"/>
          <w:szCs w:val="14"/>
        </w:rPr>
        <w:t xml:space="preserve"> </w:t>
      </w:r>
      <w:r>
        <w:rPr>
          <w:noProof/>
          <w:color w:val="000000"/>
          <w:sz w:val="16"/>
          <w:szCs w:val="16"/>
        </w:rPr>
        <mc:AlternateContent>
          <mc:Choice Requires="wpc">
            <w:drawing>
              <wp:inline distT="0" distB="0" distL="0" distR="0" wp14:anchorId="70B8778F" wp14:editId="153C40FA">
                <wp:extent cx="314960" cy="341630"/>
                <wp:effectExtent l="0" t="4445" r="0" b="0"/>
                <wp:docPr id="93" name="Полотно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13995" y="93345"/>
                            <a:ext cx="5778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41EA01" w14:textId="77777777" w:rsidR="00A35360" w:rsidRDefault="00A35360" w:rsidP="0002225E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</w:p>
                            <w:p w14:paraId="5ABB0D5E" w14:textId="77777777" w:rsidR="00A35360" w:rsidRDefault="00A35360" w:rsidP="0002225E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496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14D68" w14:textId="77777777" w:rsidR="00A35360" w:rsidRDefault="00A35360" w:rsidP="0002225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НС</w:t>
                              </w:r>
                            </w:p>
                            <w:p w14:paraId="61D394D4" w14:textId="77777777" w:rsidR="00A35360" w:rsidRDefault="00A35360" w:rsidP="0002225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0B8778F" id="Полотно 93" o:spid="_x0000_s1026" editas="canvas" style="width:24.8pt;height:26.9pt;mso-position-horizontal-relative:char;mso-position-vertical-relative:line" coordsize="314960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">
                <v:shape id="_x0000_s1027" type="#_x0000_t75" style="position:absolute;width:314960;height:341630;visibility:visible;mso-wrap-style:square">
                  <v:fill o:detectmouseclick="t"/>
                  <v:path o:connecttype="none"/>
                </v:shape>
                <v:rect id="Rectangle 4" o:spid="_x0000_s1028" style="position:absolute;left:213995;top:93345;width:57785;height:248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14:paraId="6B41EA01" w14:textId="77777777" w:rsidR="00A35360" w:rsidRDefault="00A35360" w:rsidP="0002225E"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spellEnd"/>
                      </w:p>
                      <w:p w14:paraId="5ABB0D5E" w14:textId="77777777" w:rsidR="00A35360" w:rsidRDefault="00A35360" w:rsidP="0002225E"/>
                    </w:txbxContent>
                  </v:textbox>
                </v:rect>
                <v:rect id="Rectangle 5" o:spid="_x0000_s1029" style="position:absolute;width:314960;height:196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7B114D68" w14:textId="77777777" w:rsidR="00A35360" w:rsidRDefault="00A35360" w:rsidP="0002225E"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НС</w:t>
                        </w:r>
                      </w:p>
                      <w:p w14:paraId="61D394D4" w14:textId="77777777" w:rsidR="00A35360" w:rsidRDefault="00A35360" w:rsidP="0002225E"/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color w:val="000000"/>
          <w:sz w:val="16"/>
          <w:szCs w:val="16"/>
        </w:rPr>
        <w:t xml:space="preserve"> - плановый объем расходов i-го поселения на уплату налогов и сборов, и иных платежей</w:t>
      </w:r>
    </w:p>
    <w:p w14:paraId="081F1092" w14:textId="77777777" w:rsidR="0002225E" w:rsidRDefault="0002225E" w:rsidP="005F0FB8">
      <w:pPr>
        <w:autoSpaceDE w:val="0"/>
        <w:autoSpaceDN w:val="0"/>
        <w:adjustRightInd w:val="0"/>
        <w:ind w:right="254" w:firstLine="540"/>
        <w:jc w:val="both"/>
        <w:rPr>
          <w:color w:val="000000"/>
          <w:sz w:val="16"/>
          <w:szCs w:val="16"/>
        </w:rPr>
      </w:pPr>
    </w:p>
    <w:p w14:paraId="2ACB627E" w14:textId="77777777" w:rsidR="0002225E" w:rsidRDefault="0002225E" w:rsidP="005F0FB8">
      <w:pPr>
        <w:ind w:right="254"/>
        <w:jc w:val="right"/>
        <w:rPr>
          <w:sz w:val="16"/>
          <w:szCs w:val="16"/>
        </w:rPr>
      </w:pPr>
    </w:p>
    <w:p w14:paraId="578E511E" w14:textId="77777777" w:rsidR="0002225E" w:rsidRDefault="0002225E" w:rsidP="005F0FB8">
      <w:pPr>
        <w:pStyle w:val="a4"/>
        <w:ind w:right="254" w:firstLine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17</w:t>
      </w:r>
    </w:p>
    <w:p w14:paraId="09CAC178" w14:textId="77777777" w:rsidR="0002225E" w:rsidRDefault="0002225E" w:rsidP="005F0FB8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14:paraId="426CDCB4" w14:textId="77777777" w:rsidR="0002225E" w:rsidRDefault="0002225E" w:rsidP="005F0FB8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Россошанского муниципального района</w:t>
      </w:r>
    </w:p>
    <w:p w14:paraId="655BC380" w14:textId="77777777" w:rsidR="0002225E" w:rsidRDefault="0002225E" w:rsidP="005F0FB8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 бюджете Россошанского муниципального района </w:t>
      </w:r>
    </w:p>
    <w:p w14:paraId="0C67E4BD" w14:textId="77777777" w:rsidR="0002225E" w:rsidRDefault="0002225E" w:rsidP="005F0FB8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на 2023 год и на плановый период 2024 и 2025 годов"</w:t>
      </w:r>
    </w:p>
    <w:p w14:paraId="08BED4F8" w14:textId="100A4793" w:rsidR="0002225E" w:rsidRDefault="0002225E" w:rsidP="005F0FB8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21.12.2022 г. № </w:t>
      </w:r>
      <w:r w:rsidR="00397BA4">
        <w:rPr>
          <w:sz w:val="16"/>
          <w:szCs w:val="16"/>
        </w:rPr>
        <w:t>297</w:t>
      </w:r>
    </w:p>
    <w:p w14:paraId="1BFCEB50" w14:textId="77777777" w:rsidR="0002225E" w:rsidRDefault="0002225E" w:rsidP="005F0FB8">
      <w:pPr>
        <w:ind w:right="254"/>
        <w:jc w:val="right"/>
        <w:rPr>
          <w:sz w:val="16"/>
          <w:szCs w:val="16"/>
        </w:rPr>
      </w:pPr>
    </w:p>
    <w:p w14:paraId="50DC1EE6" w14:textId="77777777" w:rsidR="0002225E" w:rsidRDefault="0002225E" w:rsidP="005F0FB8">
      <w:pPr>
        <w:pStyle w:val="ConsPlusTitle"/>
        <w:widowControl/>
        <w:ind w:right="25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Методика распределения иных межбюджетных трансфертов на осуществление полномочий по развитию транспортной системы на 2023 год и на плановый период 2024 и 2025 годов           </w:t>
      </w:r>
    </w:p>
    <w:p w14:paraId="279A384B" w14:textId="77777777" w:rsidR="0002225E" w:rsidRDefault="0002225E" w:rsidP="005F0FB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right="254"/>
        <w:jc w:val="both"/>
        <w:textAlignment w:val="baseline"/>
        <w:rPr>
          <w:bCs/>
        </w:rPr>
      </w:pPr>
    </w:p>
    <w:p w14:paraId="626E6DCF" w14:textId="77777777" w:rsidR="0002225E" w:rsidRDefault="0002225E" w:rsidP="005F0FB8">
      <w:pPr>
        <w:pStyle w:val="aff0"/>
        <w:shd w:val="clear" w:color="auto" w:fill="FFFFFF"/>
        <w:spacing w:before="0" w:beforeAutospacing="0" w:after="0" w:afterAutospacing="0"/>
        <w:ind w:right="254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1. Общая сумма иных межбюджетных трансфертов на осуществление полномочий по развитию транспортной системы в части   содержания автомобильных дорог общего пользования местного значения производится по следующей формуле:</w:t>
      </w:r>
    </w:p>
    <w:p w14:paraId="417792DD" w14:textId="77777777" w:rsidR="0002225E" w:rsidRDefault="0002225E" w:rsidP="005F0FB8">
      <w:pPr>
        <w:pStyle w:val="aff0"/>
        <w:shd w:val="clear" w:color="auto" w:fill="FFFFFF"/>
        <w:spacing w:before="0" w:beforeAutospacing="0" w:after="0" w:afterAutospacing="0"/>
        <w:ind w:right="254" w:firstLine="708"/>
        <w:jc w:val="both"/>
        <w:rPr>
          <w:sz w:val="16"/>
          <w:szCs w:val="16"/>
        </w:rPr>
      </w:pPr>
    </w:p>
    <w:p w14:paraId="2349FB02" w14:textId="77777777" w:rsidR="0002225E" w:rsidRDefault="0002225E" w:rsidP="005F0FB8">
      <w:pPr>
        <w:pStyle w:val="aff0"/>
        <w:shd w:val="clear" w:color="auto" w:fill="FFFFFF"/>
        <w:spacing w:before="0" w:beforeAutospacing="0" w:after="0" w:afterAutospacing="0"/>
        <w:ind w:right="254" w:firstLine="708"/>
        <w:jc w:val="both"/>
        <w:rPr>
          <w:b/>
          <w:sz w:val="16"/>
          <w:szCs w:val="16"/>
        </w:rPr>
      </w:pPr>
      <w:r>
        <w:rPr>
          <w:b/>
          <w:sz w:val="16"/>
          <w:szCs w:val="16"/>
          <w:lang w:val="en-US"/>
        </w:rPr>
        <w:t>S</w:t>
      </w:r>
      <w:r w:rsidRPr="00E47F2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vertAlign w:val="subscript"/>
        </w:rPr>
        <w:t xml:space="preserve">общ </w:t>
      </w:r>
      <w:r>
        <w:rPr>
          <w:b/>
          <w:sz w:val="16"/>
          <w:szCs w:val="16"/>
        </w:rPr>
        <w:t>= (МДФ*Ув)/100,</w:t>
      </w:r>
    </w:p>
    <w:p w14:paraId="682F4395" w14:textId="77777777" w:rsidR="0002225E" w:rsidRDefault="0002225E" w:rsidP="005F0FB8">
      <w:pPr>
        <w:pStyle w:val="aff0"/>
        <w:shd w:val="clear" w:color="auto" w:fill="FFFFFF"/>
        <w:spacing w:before="0" w:beforeAutospacing="0" w:after="0" w:afterAutospacing="0"/>
        <w:ind w:right="254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где:</w:t>
      </w:r>
    </w:p>
    <w:p w14:paraId="78408C62" w14:textId="77777777" w:rsidR="0002225E" w:rsidRDefault="0002225E" w:rsidP="005F0FB8">
      <w:pPr>
        <w:pStyle w:val="aff0"/>
        <w:shd w:val="clear" w:color="auto" w:fill="FFFFFF"/>
        <w:spacing w:before="0" w:beforeAutospacing="0" w:after="0" w:afterAutospacing="0"/>
        <w:ind w:right="25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14:paraId="5F5682F6" w14:textId="77777777" w:rsidR="0002225E" w:rsidRDefault="0002225E" w:rsidP="005F0FB8">
      <w:pPr>
        <w:pStyle w:val="aff0"/>
        <w:shd w:val="clear" w:color="auto" w:fill="FFFFFF"/>
        <w:spacing w:before="0" w:beforeAutospacing="0" w:after="0" w:afterAutospacing="0"/>
        <w:ind w:right="254" w:firstLine="708"/>
        <w:jc w:val="both"/>
        <w:rPr>
          <w:sz w:val="16"/>
          <w:szCs w:val="16"/>
        </w:rPr>
      </w:pPr>
      <w:r>
        <w:rPr>
          <w:sz w:val="16"/>
          <w:szCs w:val="16"/>
          <w:lang w:val="en-US"/>
        </w:rPr>
        <w:t>S</w:t>
      </w:r>
      <w:r w:rsidRPr="00E47F23">
        <w:rPr>
          <w:sz w:val="16"/>
          <w:szCs w:val="16"/>
        </w:rPr>
        <w:t xml:space="preserve"> </w:t>
      </w:r>
      <w:r>
        <w:rPr>
          <w:sz w:val="16"/>
          <w:szCs w:val="16"/>
          <w:vertAlign w:val="subscript"/>
        </w:rPr>
        <w:t xml:space="preserve">общ </w:t>
      </w:r>
      <w:r>
        <w:rPr>
          <w:sz w:val="16"/>
          <w:szCs w:val="16"/>
        </w:rPr>
        <w:t xml:space="preserve">- общая сумма иных межбюджетных трансфертов на содержание автомобильных дорог общего пользования местного значения на очередной финансовый год, тыс.рублей.  </w:t>
      </w:r>
    </w:p>
    <w:p w14:paraId="14EAFED9" w14:textId="77777777" w:rsidR="0002225E" w:rsidRDefault="0002225E" w:rsidP="005F0FB8">
      <w:pPr>
        <w:pStyle w:val="aff0"/>
        <w:shd w:val="clear" w:color="auto" w:fill="FFFFFF"/>
        <w:spacing w:before="0" w:beforeAutospacing="0" w:after="0" w:afterAutospacing="0"/>
        <w:ind w:right="254" w:firstLine="708"/>
        <w:jc w:val="both"/>
        <w:rPr>
          <w:sz w:val="16"/>
          <w:szCs w:val="16"/>
        </w:rPr>
      </w:pPr>
      <w:r>
        <w:rPr>
          <w:sz w:val="16"/>
          <w:szCs w:val="16"/>
        </w:rPr>
        <w:t>МДФ – сумма муниципального дорожного фонда на очередной финансовый год, тыс. рублей.</w:t>
      </w:r>
    </w:p>
    <w:p w14:paraId="163F7864" w14:textId="77777777" w:rsidR="0002225E" w:rsidRDefault="0002225E" w:rsidP="005F0FB8">
      <w:pPr>
        <w:pStyle w:val="aff0"/>
        <w:shd w:val="clear" w:color="auto" w:fill="FFFFFF"/>
        <w:spacing w:before="0" w:beforeAutospacing="0" w:after="0" w:afterAutospacing="0"/>
        <w:ind w:right="254" w:firstLine="708"/>
        <w:jc w:val="both"/>
        <w:rPr>
          <w:sz w:val="16"/>
          <w:szCs w:val="16"/>
        </w:rPr>
      </w:pPr>
      <w:r>
        <w:rPr>
          <w:sz w:val="16"/>
          <w:szCs w:val="16"/>
        </w:rPr>
        <w:t>Ув - удельный вес затрат в сельских поселениях Россошанского муниципального района Воронежской области на содержание автомобильных дорог общего пользования местного значения, %. Удельный вес затрат на содержание дорог в сельских поселениях равен 30%.</w:t>
      </w:r>
    </w:p>
    <w:p w14:paraId="1BFA5897" w14:textId="77777777" w:rsidR="0002225E" w:rsidRDefault="0002225E" w:rsidP="005F0FB8">
      <w:pPr>
        <w:pStyle w:val="aff0"/>
        <w:shd w:val="clear" w:color="auto" w:fill="FFFFFF"/>
        <w:spacing w:before="0" w:beforeAutospacing="0" w:after="0" w:afterAutospacing="0"/>
        <w:ind w:right="254"/>
        <w:jc w:val="both"/>
        <w:rPr>
          <w:sz w:val="16"/>
          <w:szCs w:val="16"/>
        </w:rPr>
      </w:pPr>
    </w:p>
    <w:p w14:paraId="6E255E89" w14:textId="77777777" w:rsidR="0002225E" w:rsidRDefault="0002225E" w:rsidP="005F0FB8">
      <w:pPr>
        <w:pStyle w:val="aff0"/>
        <w:shd w:val="clear" w:color="auto" w:fill="FFFFFF"/>
        <w:spacing w:before="0" w:beforeAutospacing="0" w:after="0" w:afterAutospacing="0"/>
        <w:ind w:right="254" w:firstLine="708"/>
        <w:jc w:val="both"/>
        <w:rPr>
          <w:sz w:val="16"/>
          <w:szCs w:val="16"/>
        </w:rPr>
      </w:pPr>
      <w:r>
        <w:rPr>
          <w:sz w:val="16"/>
          <w:szCs w:val="16"/>
        </w:rPr>
        <w:t>2. Размер иных межбюджетных трансфертов на осуществление передаваемых полномочий по развитию транспортной системы в   части содержания автомобильных дорог общего пользования местного значения бюджетам сельским поселениям производится по следующей формуле:</w:t>
      </w:r>
    </w:p>
    <w:p w14:paraId="2AA8AB20" w14:textId="77777777" w:rsidR="0002225E" w:rsidRDefault="0002225E" w:rsidP="005F0FB8">
      <w:pPr>
        <w:pStyle w:val="aff0"/>
        <w:shd w:val="clear" w:color="auto" w:fill="FFFFFF"/>
        <w:spacing w:before="0" w:beforeAutospacing="0" w:after="0" w:afterAutospacing="0"/>
        <w:ind w:right="254" w:firstLine="708"/>
        <w:jc w:val="both"/>
        <w:rPr>
          <w:sz w:val="16"/>
          <w:szCs w:val="16"/>
        </w:rPr>
      </w:pPr>
    </w:p>
    <w:p w14:paraId="23B9C01F" w14:textId="77777777" w:rsidR="0002225E" w:rsidRDefault="0002225E" w:rsidP="005F0FB8">
      <w:pPr>
        <w:pStyle w:val="aff0"/>
        <w:shd w:val="clear" w:color="auto" w:fill="FFFFFF"/>
        <w:spacing w:before="0" w:beforeAutospacing="0" w:after="0" w:afterAutospacing="0"/>
        <w:ind w:right="254" w:firstLine="708"/>
        <w:jc w:val="both"/>
        <w:rPr>
          <w:b/>
          <w:sz w:val="16"/>
          <w:szCs w:val="16"/>
        </w:rPr>
      </w:pPr>
      <w:r>
        <w:rPr>
          <w:b/>
          <w:sz w:val="16"/>
          <w:szCs w:val="16"/>
          <w:lang w:val="en-US"/>
        </w:rPr>
        <w:t>Si</w:t>
      </w:r>
      <w:r>
        <w:rPr>
          <w:b/>
          <w:sz w:val="16"/>
          <w:szCs w:val="16"/>
        </w:rPr>
        <w:t xml:space="preserve"> = ( </w:t>
      </w:r>
      <w:r>
        <w:rPr>
          <w:b/>
          <w:sz w:val="16"/>
          <w:szCs w:val="16"/>
        </w:rPr>
        <w:fldChar w:fldCharType="begin"/>
      </w:r>
      <w:r>
        <w:rPr>
          <w:b/>
          <w:sz w:val="16"/>
          <w:szCs w:val="16"/>
        </w:rPr>
        <w:instrText xml:space="preserve"> QUOTE </w:instrText>
      </w:r>
      <w:r w:rsidR="00397BA4">
        <w:rPr>
          <w:position w:val="-39"/>
        </w:rPr>
        <w:pict w14:anchorId="051D6D02">
          <v:shape id="_x0000_i1027" type="#_x0000_t75" style="width:14.2pt;height:28.4pt" equationxml="&lt;">
            <v:imagedata r:id="rId75" o:title="" chromakey="white"/>
          </v:shape>
        </w:pict>
      </w:r>
      <w:r>
        <w:rPr>
          <w:b/>
          <w:sz w:val="16"/>
          <w:szCs w:val="16"/>
        </w:rPr>
        <w:instrText xml:space="preserve"> </w:instrText>
      </w:r>
      <w:r>
        <w:rPr>
          <w:b/>
          <w:sz w:val="16"/>
          <w:szCs w:val="16"/>
        </w:rPr>
        <w:fldChar w:fldCharType="separate"/>
      </w:r>
      <w:r w:rsidR="00397BA4">
        <w:rPr>
          <w:position w:val="-39"/>
        </w:rPr>
        <w:pict w14:anchorId="54EB8B0A">
          <v:shape id="_x0000_i1028" type="#_x0000_t75" style="width:14.2pt;height:28.4pt" equationxml="&lt;">
            <v:imagedata r:id="rId75" o:title="" chromakey="white"/>
          </v:shape>
        </w:pict>
      </w:r>
      <w:r>
        <w:rPr>
          <w:b/>
          <w:sz w:val="16"/>
          <w:szCs w:val="16"/>
        </w:rPr>
        <w:fldChar w:fldCharType="end"/>
      </w:r>
      <w:r>
        <w:rPr>
          <w:b/>
          <w:sz w:val="16"/>
          <w:szCs w:val="16"/>
        </w:rPr>
        <w:t>*П</w:t>
      </w:r>
      <w:r>
        <w:rPr>
          <w:b/>
          <w:sz w:val="16"/>
          <w:szCs w:val="16"/>
          <w:lang w:val="en-US"/>
        </w:rPr>
        <w:t>i</w:t>
      </w:r>
      <w:r>
        <w:rPr>
          <w:b/>
          <w:sz w:val="16"/>
          <w:szCs w:val="16"/>
        </w:rPr>
        <w:t xml:space="preserve">,), тыс. рублей, </w:t>
      </w:r>
    </w:p>
    <w:p w14:paraId="280C2268" w14:textId="77777777" w:rsidR="0002225E" w:rsidRDefault="0002225E" w:rsidP="005F0FB8">
      <w:pPr>
        <w:pStyle w:val="aff0"/>
        <w:shd w:val="clear" w:color="auto" w:fill="FFFFFF"/>
        <w:spacing w:before="0" w:beforeAutospacing="0" w:after="0" w:afterAutospacing="0"/>
        <w:ind w:right="254" w:firstLine="708"/>
        <w:jc w:val="both"/>
        <w:rPr>
          <w:b/>
          <w:sz w:val="16"/>
          <w:szCs w:val="16"/>
        </w:rPr>
      </w:pPr>
    </w:p>
    <w:p w14:paraId="7490ABA5" w14:textId="77777777" w:rsidR="0002225E" w:rsidRDefault="0002225E" w:rsidP="005F0FB8">
      <w:pPr>
        <w:pStyle w:val="aff0"/>
        <w:shd w:val="clear" w:color="auto" w:fill="FFFFFF"/>
        <w:spacing w:before="0" w:beforeAutospacing="0" w:after="0" w:afterAutospacing="0"/>
        <w:ind w:right="254" w:firstLine="708"/>
        <w:jc w:val="both"/>
        <w:rPr>
          <w:sz w:val="16"/>
          <w:szCs w:val="16"/>
        </w:rPr>
      </w:pPr>
      <w:r>
        <w:rPr>
          <w:sz w:val="16"/>
          <w:szCs w:val="16"/>
        </w:rPr>
        <w:t>где:</w:t>
      </w:r>
    </w:p>
    <w:p w14:paraId="6D15DE29" w14:textId="77777777" w:rsidR="0002225E" w:rsidRDefault="0002225E" w:rsidP="005F0FB8">
      <w:pPr>
        <w:pStyle w:val="aff0"/>
        <w:shd w:val="clear" w:color="auto" w:fill="FFFFFF"/>
        <w:spacing w:before="0" w:beforeAutospacing="0" w:after="0" w:afterAutospacing="0"/>
        <w:ind w:right="254" w:firstLine="708"/>
        <w:jc w:val="both"/>
        <w:rPr>
          <w:sz w:val="16"/>
          <w:szCs w:val="16"/>
        </w:rPr>
      </w:pPr>
      <w:r>
        <w:rPr>
          <w:sz w:val="16"/>
          <w:szCs w:val="16"/>
          <w:lang w:val="en-US"/>
        </w:rPr>
        <w:t>S</w:t>
      </w:r>
      <w:r w:rsidRPr="00E47F23">
        <w:rPr>
          <w:sz w:val="16"/>
          <w:szCs w:val="16"/>
        </w:rPr>
        <w:t xml:space="preserve"> </w:t>
      </w:r>
      <w:r>
        <w:rPr>
          <w:sz w:val="16"/>
          <w:szCs w:val="16"/>
          <w:vertAlign w:val="subscript"/>
        </w:rPr>
        <w:t>общ</w:t>
      </w:r>
      <w:r>
        <w:rPr>
          <w:sz w:val="16"/>
          <w:szCs w:val="16"/>
        </w:rPr>
        <w:t xml:space="preserve"> - общая сумма иных межбюджетных трансфертов на текущее содержание автомобильных дорог местного значения, тыс. рублей.</w:t>
      </w:r>
    </w:p>
    <w:p w14:paraId="7AF8C998" w14:textId="77777777" w:rsidR="0002225E" w:rsidRDefault="0002225E" w:rsidP="005F0FB8">
      <w:pPr>
        <w:pStyle w:val="aff0"/>
        <w:shd w:val="clear" w:color="auto" w:fill="FFFFFF"/>
        <w:tabs>
          <w:tab w:val="left" w:pos="709"/>
        </w:tabs>
        <w:spacing w:before="0" w:beforeAutospacing="0" w:after="0" w:afterAutospacing="0"/>
        <w:ind w:right="254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П </w:t>
      </w:r>
      <w:r>
        <w:rPr>
          <w:sz w:val="16"/>
          <w:szCs w:val="16"/>
          <w:vertAlign w:val="subscript"/>
        </w:rPr>
        <w:t>общ</w:t>
      </w:r>
      <w:r>
        <w:rPr>
          <w:sz w:val="16"/>
          <w:szCs w:val="16"/>
        </w:rPr>
        <w:t xml:space="preserve"> – протяжённость автомобильных дорог местного значения, находящихся в составе   сельских поселений Россошанского муниципального района Воронежской области по состоянию на 01 января предыдущего финансового года.</w:t>
      </w:r>
      <w:r>
        <w:rPr>
          <w:sz w:val="16"/>
          <w:szCs w:val="16"/>
        </w:rPr>
        <w:br/>
        <w:t xml:space="preserve"> км.</w:t>
      </w:r>
    </w:p>
    <w:p w14:paraId="355AD26B" w14:textId="77777777" w:rsidR="0002225E" w:rsidRDefault="0002225E" w:rsidP="005F0FB8">
      <w:pPr>
        <w:pStyle w:val="aff0"/>
        <w:shd w:val="clear" w:color="auto" w:fill="FFFFFF"/>
        <w:spacing w:before="0" w:beforeAutospacing="0" w:after="0" w:afterAutospacing="0"/>
        <w:ind w:right="254" w:firstLine="708"/>
        <w:jc w:val="both"/>
        <w:rPr>
          <w:sz w:val="16"/>
          <w:szCs w:val="16"/>
        </w:rPr>
      </w:pPr>
      <w:r>
        <w:rPr>
          <w:sz w:val="16"/>
          <w:szCs w:val="16"/>
        </w:rPr>
        <w:t>П</w:t>
      </w:r>
      <w:r>
        <w:rPr>
          <w:sz w:val="16"/>
          <w:szCs w:val="16"/>
          <w:lang w:val="en-US"/>
        </w:rPr>
        <w:t>i</w:t>
      </w:r>
      <w:r>
        <w:rPr>
          <w:sz w:val="16"/>
          <w:szCs w:val="16"/>
        </w:rPr>
        <w:t xml:space="preserve"> - протяжённость автомобильных дорог местного значения в границах населённых пунктов i - го сельского поселения, км.</w:t>
      </w:r>
    </w:p>
    <w:p w14:paraId="784712A2" w14:textId="77777777" w:rsidR="0002225E" w:rsidRDefault="0002225E" w:rsidP="005F0FB8">
      <w:pPr>
        <w:ind w:right="254"/>
        <w:jc w:val="right"/>
        <w:rPr>
          <w:sz w:val="16"/>
          <w:szCs w:val="16"/>
        </w:rPr>
      </w:pPr>
    </w:p>
    <w:p w14:paraId="59A2C0CB" w14:textId="77777777" w:rsidR="0002225E" w:rsidRDefault="0002225E" w:rsidP="005F0FB8">
      <w:pPr>
        <w:pStyle w:val="a4"/>
        <w:ind w:right="254" w:firstLine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18</w:t>
      </w:r>
    </w:p>
    <w:p w14:paraId="53CB13F8" w14:textId="77777777" w:rsidR="0002225E" w:rsidRDefault="0002225E" w:rsidP="005F0FB8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14:paraId="30CA0456" w14:textId="77777777" w:rsidR="0002225E" w:rsidRDefault="0002225E" w:rsidP="005F0FB8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Россошанского муниципального района</w:t>
      </w:r>
    </w:p>
    <w:p w14:paraId="511518A7" w14:textId="77777777" w:rsidR="0002225E" w:rsidRDefault="0002225E" w:rsidP="005F0FB8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 бюджете Россошанского муниципального района </w:t>
      </w:r>
    </w:p>
    <w:p w14:paraId="315FAE76" w14:textId="77777777" w:rsidR="0002225E" w:rsidRDefault="0002225E" w:rsidP="005F0FB8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на 2023 год и на плановый период 2024 и 2025 годов"</w:t>
      </w:r>
    </w:p>
    <w:p w14:paraId="371076E9" w14:textId="44C56758" w:rsidR="0002225E" w:rsidRDefault="0002225E" w:rsidP="005F0FB8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от 21.12.2022 г. №</w:t>
      </w:r>
      <w:r w:rsidR="0076777C">
        <w:rPr>
          <w:sz w:val="16"/>
          <w:szCs w:val="16"/>
        </w:rPr>
        <w:t xml:space="preserve"> </w:t>
      </w:r>
      <w:r w:rsidR="00397BA4">
        <w:rPr>
          <w:sz w:val="16"/>
          <w:szCs w:val="16"/>
        </w:rPr>
        <w:t>297</w:t>
      </w:r>
    </w:p>
    <w:p w14:paraId="0DAE918E" w14:textId="77777777" w:rsidR="0002225E" w:rsidRDefault="0002225E" w:rsidP="005F0FB8">
      <w:pPr>
        <w:pStyle w:val="ConsPlusTitle"/>
        <w:widowControl/>
        <w:ind w:right="254"/>
        <w:jc w:val="center"/>
        <w:rPr>
          <w:rFonts w:ascii="Times New Roman" w:hAnsi="Times New Roman"/>
        </w:rPr>
      </w:pPr>
    </w:p>
    <w:p w14:paraId="7D129DF1" w14:textId="77777777" w:rsidR="0002225E" w:rsidRDefault="0002225E" w:rsidP="005F0FB8">
      <w:pPr>
        <w:pStyle w:val="ConsPlusNormal"/>
        <w:ind w:right="254" w:firstLine="54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Методика распределения иных межбюджетных трансфертов в сфере обеспечения уличного освещения поселений на 2023 год и               на плановый период 2024 и 2025 годов</w:t>
      </w:r>
    </w:p>
    <w:p w14:paraId="4E4230F1" w14:textId="77777777" w:rsidR="0002225E" w:rsidRDefault="0002225E" w:rsidP="005F0FB8">
      <w:pPr>
        <w:pStyle w:val="ConsPlusNormal"/>
        <w:ind w:right="254" w:firstLine="540"/>
        <w:jc w:val="center"/>
        <w:rPr>
          <w:rFonts w:ascii="Times New Roman" w:hAnsi="Times New Roman"/>
          <w:sz w:val="16"/>
          <w:szCs w:val="16"/>
        </w:rPr>
      </w:pPr>
    </w:p>
    <w:p w14:paraId="5C5C7A45" w14:textId="77777777" w:rsidR="0002225E" w:rsidRDefault="0002225E" w:rsidP="005F0FB8">
      <w:pPr>
        <w:pStyle w:val="ConsPlusNonformat"/>
        <w:ind w:right="25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Размер межбюджетных трансфертов на осуществление полномочий в сфере обеспечения уличного освещения бюджетам поселений производится по следующей   формуле:</w:t>
      </w:r>
    </w:p>
    <w:p w14:paraId="62CB9868" w14:textId="77777777" w:rsidR="0002225E" w:rsidRDefault="0002225E" w:rsidP="005F0FB8">
      <w:pPr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</w:p>
    <w:p w14:paraId="37A2CAD6" w14:textId="77777777" w:rsidR="0002225E" w:rsidRDefault="0002225E" w:rsidP="005F0FB8">
      <w:pPr>
        <w:pStyle w:val="ConsPlusNonformat"/>
        <w:ind w:right="25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С </w:t>
      </w:r>
      <w:r>
        <w:rPr>
          <w:rFonts w:ascii="Times New Roman" w:hAnsi="Times New Roman" w:cs="Times New Roman"/>
          <w:vertAlign w:val="subscript"/>
        </w:rPr>
        <w:t>суб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</w:p>
    <w:p w14:paraId="7B4C53A6" w14:textId="77777777" w:rsidR="0002225E" w:rsidRDefault="0002225E" w:rsidP="005F0FB8">
      <w:pPr>
        <w:pStyle w:val="ConsPlusNonformat"/>
        <w:ind w:right="25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С </w:t>
      </w:r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  =   ------------ </w:t>
      </w:r>
      <w:r>
        <w:rPr>
          <w:rFonts w:ascii="Times New Roman" w:hAnsi="Times New Roman" w:cs="Times New Roman"/>
          <w:vertAlign w:val="subscript"/>
        </w:rPr>
        <w:t>*</w:t>
      </w:r>
      <w:r>
        <w:rPr>
          <w:rFonts w:ascii="Times New Roman" w:hAnsi="Times New Roman" w:cs="Times New Roman"/>
          <w:sz w:val="16"/>
          <w:szCs w:val="16"/>
        </w:rPr>
        <w:t xml:space="preserve"> Р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>,</w:t>
      </w:r>
    </w:p>
    <w:p w14:paraId="3A31F453" w14:textId="77777777" w:rsidR="0002225E" w:rsidRDefault="0002225E" w:rsidP="005F0FB8">
      <w:pPr>
        <w:pStyle w:val="ConsPlusNonformat"/>
        <w:ind w:right="25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∑ Р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  <w:vertAlign w:val="subscript"/>
          <w:lang w:val="en-US"/>
        </w:rPr>
        <w:t>i</w:t>
      </w:r>
    </w:p>
    <w:p w14:paraId="2976F915" w14:textId="77777777" w:rsidR="0002225E" w:rsidRDefault="0002225E" w:rsidP="005F0FB8">
      <w:pPr>
        <w:pStyle w:val="ConsPlusNonformat"/>
        <w:ind w:right="25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43E67CE" w14:textId="77777777" w:rsidR="0002225E" w:rsidRDefault="0002225E" w:rsidP="005F0FB8">
      <w:pPr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>
        <w:rPr>
          <w:sz w:val="16"/>
          <w:szCs w:val="16"/>
        </w:rPr>
        <w:t>где:</w:t>
      </w:r>
    </w:p>
    <w:p w14:paraId="7921271E" w14:textId="77777777" w:rsidR="0002225E" w:rsidRDefault="0002225E" w:rsidP="005F0FB8">
      <w:pPr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>
        <w:rPr>
          <w:sz w:val="16"/>
          <w:szCs w:val="16"/>
        </w:rPr>
        <w:t>C</w:t>
      </w:r>
      <w:r>
        <w:rPr>
          <w:vertAlign w:val="subscript"/>
          <w:lang w:val="en-US"/>
        </w:rPr>
        <w:t>i</w:t>
      </w:r>
      <w:r>
        <w:rPr>
          <w:sz w:val="16"/>
          <w:szCs w:val="16"/>
        </w:rPr>
        <w:t xml:space="preserve"> - объем средств, предоставляемой бюджету i-го муниципального образования на территории муниципального района;</w:t>
      </w:r>
    </w:p>
    <w:p w14:paraId="07E6AF93" w14:textId="77777777" w:rsidR="0002225E" w:rsidRDefault="0002225E" w:rsidP="005F0FB8">
      <w:pPr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>
        <w:rPr>
          <w:sz w:val="16"/>
          <w:szCs w:val="16"/>
        </w:rPr>
        <w:t>С</w:t>
      </w:r>
      <w:r>
        <w:rPr>
          <w:vertAlign w:val="subscript"/>
        </w:rPr>
        <w:t xml:space="preserve"> суб</w:t>
      </w:r>
      <w:r>
        <w:rPr>
          <w:sz w:val="16"/>
          <w:szCs w:val="16"/>
        </w:rPr>
        <w:t xml:space="preserve"> - субсидии, перечисленные из областного бюджета в бюджет муниципального образования (муниципального района) на соответствующий финансовый год на реализацию указанного мероприятия;</w:t>
      </w:r>
    </w:p>
    <w:p w14:paraId="37EA4FAD" w14:textId="77777777" w:rsidR="0002225E" w:rsidRDefault="0002225E" w:rsidP="005F0FB8">
      <w:pPr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>
        <w:rPr>
          <w:sz w:val="16"/>
          <w:szCs w:val="16"/>
        </w:rPr>
        <w:t>Р</w:t>
      </w:r>
      <w:r>
        <w:rPr>
          <w:vertAlign w:val="subscript"/>
        </w:rPr>
        <w:t xml:space="preserve"> </w:t>
      </w:r>
      <w:r>
        <w:rPr>
          <w:vertAlign w:val="subscript"/>
          <w:lang w:val="en-US"/>
        </w:rPr>
        <w:t>i</w:t>
      </w:r>
      <w:r>
        <w:rPr>
          <w:sz w:val="16"/>
          <w:szCs w:val="16"/>
        </w:rPr>
        <w:t xml:space="preserve"> – потребляемая мощность, рассчитанная в зависимости от количества светильников, часов горения и мощности светильников уличного освещения на территории i-го муниципального образования на территории муниципального района;</w:t>
      </w:r>
    </w:p>
    <w:p w14:paraId="32FF7F4F" w14:textId="77777777" w:rsidR="0002225E" w:rsidRDefault="0002225E" w:rsidP="005F0FB8">
      <w:pPr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>
        <w:rPr>
          <w:sz w:val="16"/>
          <w:szCs w:val="16"/>
        </w:rPr>
        <w:t>∑ Р</w:t>
      </w:r>
      <w:r>
        <w:rPr>
          <w:vertAlign w:val="subscript"/>
          <w:lang w:val="en-US"/>
        </w:rPr>
        <w:t>i</w:t>
      </w:r>
      <w:r>
        <w:rPr>
          <w:sz w:val="16"/>
          <w:szCs w:val="16"/>
        </w:rPr>
        <w:t xml:space="preserve"> – потребляемая мощность энергии всех светильников уличного освещения, расположенных на территории муниципального района.</w:t>
      </w:r>
    </w:p>
    <w:p w14:paraId="0EC3BCEA" w14:textId="77777777" w:rsidR="0002225E" w:rsidRDefault="0002225E" w:rsidP="005F0FB8">
      <w:pPr>
        <w:ind w:right="254"/>
        <w:jc w:val="right"/>
        <w:rPr>
          <w:sz w:val="16"/>
          <w:szCs w:val="16"/>
        </w:rPr>
      </w:pPr>
    </w:p>
    <w:p w14:paraId="06330DDD" w14:textId="77777777" w:rsidR="0002225E" w:rsidRDefault="0002225E" w:rsidP="0002225E">
      <w:pPr>
        <w:pStyle w:val="a4"/>
        <w:ind w:firstLine="0"/>
        <w:rPr>
          <w:sz w:val="16"/>
          <w:szCs w:val="16"/>
        </w:rPr>
      </w:pPr>
    </w:p>
    <w:p w14:paraId="6FA79B3E" w14:textId="77777777" w:rsidR="0002225E" w:rsidRDefault="0002225E" w:rsidP="0002225E">
      <w:pPr>
        <w:pStyle w:val="a4"/>
        <w:ind w:firstLine="0"/>
        <w:jc w:val="right"/>
        <w:rPr>
          <w:sz w:val="16"/>
          <w:szCs w:val="16"/>
        </w:rPr>
      </w:pPr>
    </w:p>
    <w:p w14:paraId="0BFB9010" w14:textId="77777777" w:rsidR="0002225E" w:rsidRDefault="0002225E" w:rsidP="005F0FB8">
      <w:pPr>
        <w:pStyle w:val="a4"/>
        <w:ind w:right="254" w:firstLine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19</w:t>
      </w:r>
    </w:p>
    <w:p w14:paraId="4CD27713" w14:textId="77777777" w:rsidR="0002225E" w:rsidRDefault="0002225E" w:rsidP="005F0FB8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14:paraId="412EF5C2" w14:textId="77777777" w:rsidR="0002225E" w:rsidRDefault="0002225E" w:rsidP="005F0FB8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Россошанского муниципального района</w:t>
      </w:r>
    </w:p>
    <w:p w14:paraId="4196F5DC" w14:textId="77777777" w:rsidR="0002225E" w:rsidRDefault="0002225E" w:rsidP="005F0FB8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 бюджете Россошанского муниципального района </w:t>
      </w:r>
    </w:p>
    <w:p w14:paraId="5762BF5A" w14:textId="77777777" w:rsidR="0002225E" w:rsidRDefault="0002225E" w:rsidP="005F0FB8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на 2023 год и на плановый период 2024 и 2025 годов"</w:t>
      </w:r>
    </w:p>
    <w:p w14:paraId="0253D603" w14:textId="64790C75" w:rsidR="0002225E" w:rsidRDefault="0002225E" w:rsidP="005F0FB8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21.12.2022 г. № </w:t>
      </w:r>
      <w:r w:rsidR="00397BA4">
        <w:rPr>
          <w:sz w:val="16"/>
          <w:szCs w:val="16"/>
        </w:rPr>
        <w:t>297</w:t>
      </w:r>
    </w:p>
    <w:p w14:paraId="6545DD4C" w14:textId="77777777" w:rsidR="0002225E" w:rsidRDefault="0002225E" w:rsidP="005F0FB8">
      <w:pPr>
        <w:ind w:right="254"/>
        <w:jc w:val="center"/>
        <w:rPr>
          <w:b/>
          <w:sz w:val="16"/>
          <w:szCs w:val="16"/>
        </w:rPr>
      </w:pPr>
    </w:p>
    <w:p w14:paraId="44478CE5" w14:textId="77777777" w:rsidR="0002225E" w:rsidRDefault="0002225E" w:rsidP="005F0FB8">
      <w:pPr>
        <w:ind w:right="254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Программа муниципальных внутренних заимствований   Россошанского муниципального района на 2023 год и на плановый период</w:t>
      </w:r>
    </w:p>
    <w:p w14:paraId="07F50755" w14:textId="77777777" w:rsidR="0002225E" w:rsidRDefault="0002225E" w:rsidP="0002225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2024 и 2025 годов</w:t>
      </w:r>
    </w:p>
    <w:p w14:paraId="5E270F0F" w14:textId="77777777" w:rsidR="0002225E" w:rsidRDefault="0002225E" w:rsidP="0002225E">
      <w:pPr>
        <w:jc w:val="center"/>
        <w:rPr>
          <w:b/>
          <w:sz w:val="16"/>
          <w:szCs w:val="16"/>
        </w:rPr>
      </w:pPr>
    </w:p>
    <w:tbl>
      <w:tblPr>
        <w:tblW w:w="10157" w:type="dxa"/>
        <w:tblInd w:w="113" w:type="dxa"/>
        <w:tblLook w:val="04A0" w:firstRow="1" w:lastRow="0" w:firstColumn="1" w:lastColumn="0" w:noHBand="0" w:noVBand="1"/>
      </w:tblPr>
      <w:tblGrid>
        <w:gridCol w:w="437"/>
        <w:gridCol w:w="3414"/>
        <w:gridCol w:w="927"/>
        <w:gridCol w:w="1236"/>
        <w:gridCol w:w="927"/>
        <w:gridCol w:w="1137"/>
        <w:gridCol w:w="939"/>
        <w:gridCol w:w="1140"/>
      </w:tblGrid>
      <w:tr w:rsidR="0002225E" w:rsidRPr="00CB7D54" w14:paraId="1679AC80" w14:textId="77777777" w:rsidTr="005F0FB8">
        <w:trPr>
          <w:trHeight w:val="12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9A1B8" w14:textId="77777777" w:rsidR="0002225E" w:rsidRPr="00CB7D54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CB7D54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DDF92" w14:textId="77777777" w:rsidR="0002225E" w:rsidRPr="00CB7D54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CB7D54">
              <w:rPr>
                <w:b/>
                <w:bCs/>
                <w:sz w:val="16"/>
                <w:szCs w:val="16"/>
              </w:rPr>
              <w:t>Наименование обязательств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6A1B4" w14:textId="77777777" w:rsidR="0002225E" w:rsidRPr="00CB7D54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CB7D54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6630A" w14:textId="77777777" w:rsidR="0002225E" w:rsidRPr="00CB7D54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CB7D54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238CB" w14:textId="77777777" w:rsidR="0002225E" w:rsidRPr="00CB7D54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CB7D54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02225E" w:rsidRPr="00CB7D54" w14:paraId="1571D054" w14:textId="77777777" w:rsidTr="005F0FB8">
        <w:trPr>
          <w:trHeight w:val="51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B5B94" w14:textId="77777777" w:rsidR="0002225E" w:rsidRPr="00CB7D54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CB7D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515A1" w14:textId="77777777" w:rsidR="0002225E" w:rsidRPr="00CB7D54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CB7D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BABAA" w14:textId="77777777" w:rsidR="0002225E" w:rsidRPr="00CB7D54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CB7D54">
              <w:rPr>
                <w:b/>
                <w:bCs/>
                <w:sz w:val="16"/>
                <w:szCs w:val="16"/>
              </w:rPr>
              <w:t>Сумма (тыс.руб.)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55B12" w14:textId="77777777" w:rsidR="0002225E" w:rsidRPr="00CB7D54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CB7D54">
              <w:rPr>
                <w:b/>
                <w:bCs/>
                <w:sz w:val="16"/>
                <w:szCs w:val="16"/>
              </w:rPr>
              <w:t>Предельный срок погашения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391DE" w14:textId="77777777" w:rsidR="0002225E" w:rsidRPr="00CB7D54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CB7D54">
              <w:rPr>
                <w:b/>
                <w:bCs/>
                <w:sz w:val="16"/>
                <w:szCs w:val="16"/>
              </w:rPr>
              <w:t>Сумма (тыс.руб.)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F9A56" w14:textId="77777777" w:rsidR="0002225E" w:rsidRPr="00CB7D54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CB7D54">
              <w:rPr>
                <w:b/>
                <w:bCs/>
                <w:sz w:val="16"/>
                <w:szCs w:val="16"/>
              </w:rPr>
              <w:t>Предельный срок погашения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0A0EC" w14:textId="77777777" w:rsidR="0002225E" w:rsidRPr="00CB7D54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CB7D54">
              <w:rPr>
                <w:b/>
                <w:bCs/>
                <w:sz w:val="16"/>
                <w:szCs w:val="16"/>
              </w:rPr>
              <w:t>Сумма (тыс.руб.)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A59BF" w14:textId="77777777" w:rsidR="0002225E" w:rsidRPr="00CB7D54" w:rsidRDefault="0002225E" w:rsidP="00487892">
            <w:pPr>
              <w:jc w:val="center"/>
              <w:rPr>
                <w:b/>
                <w:bCs/>
                <w:sz w:val="16"/>
                <w:szCs w:val="16"/>
              </w:rPr>
            </w:pPr>
            <w:r w:rsidRPr="00CB7D54">
              <w:rPr>
                <w:b/>
                <w:bCs/>
                <w:sz w:val="16"/>
                <w:szCs w:val="16"/>
              </w:rPr>
              <w:t>Предельный срок погашения</w:t>
            </w:r>
          </w:p>
        </w:tc>
      </w:tr>
      <w:tr w:rsidR="0002225E" w:rsidRPr="00CB7D54" w14:paraId="1DC374B7" w14:textId="77777777" w:rsidTr="005F0FB8">
        <w:trPr>
          <w:trHeight w:val="7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D51F" w14:textId="77777777" w:rsidR="0002225E" w:rsidRPr="00CB7D54" w:rsidRDefault="0002225E" w:rsidP="00487892">
            <w:pPr>
              <w:jc w:val="center"/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DF5A" w14:textId="77777777" w:rsidR="0002225E" w:rsidRPr="00CB7D54" w:rsidRDefault="0002225E" w:rsidP="00487892">
            <w:pPr>
              <w:jc w:val="center"/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5869" w14:textId="77777777" w:rsidR="0002225E" w:rsidRPr="00CB7D54" w:rsidRDefault="0002225E" w:rsidP="00487892">
            <w:pPr>
              <w:jc w:val="center"/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9061" w14:textId="77777777" w:rsidR="0002225E" w:rsidRPr="00CB7D54" w:rsidRDefault="0002225E" w:rsidP="00487892">
            <w:pPr>
              <w:jc w:val="center"/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CA15" w14:textId="77777777" w:rsidR="0002225E" w:rsidRPr="00CB7D54" w:rsidRDefault="0002225E" w:rsidP="00487892">
            <w:pPr>
              <w:jc w:val="center"/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5063" w14:textId="77777777" w:rsidR="0002225E" w:rsidRPr="00CB7D54" w:rsidRDefault="0002225E" w:rsidP="00487892">
            <w:pPr>
              <w:jc w:val="center"/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A7C0" w14:textId="77777777" w:rsidR="0002225E" w:rsidRPr="00CB7D54" w:rsidRDefault="0002225E" w:rsidP="00487892">
            <w:pPr>
              <w:jc w:val="center"/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5D06" w14:textId="77777777" w:rsidR="0002225E" w:rsidRPr="00CB7D54" w:rsidRDefault="0002225E" w:rsidP="00487892">
            <w:pPr>
              <w:jc w:val="center"/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8</w:t>
            </w:r>
          </w:p>
        </w:tc>
      </w:tr>
      <w:tr w:rsidR="0002225E" w:rsidRPr="00CB7D54" w14:paraId="14663F98" w14:textId="77777777" w:rsidTr="005F0FB8">
        <w:trPr>
          <w:trHeight w:val="45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5988" w14:textId="77777777" w:rsidR="0002225E" w:rsidRPr="00CB7D54" w:rsidRDefault="0002225E" w:rsidP="00487892">
            <w:pPr>
              <w:jc w:val="center"/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BA6F" w14:textId="77777777" w:rsidR="0002225E" w:rsidRPr="00CB7D54" w:rsidRDefault="0002225E" w:rsidP="00487892">
            <w:pPr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E9E6" w14:textId="77777777" w:rsidR="0002225E" w:rsidRPr="00CB7D54" w:rsidRDefault="0002225E" w:rsidP="00487892">
            <w:pPr>
              <w:jc w:val="center"/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F186" w14:textId="77777777" w:rsidR="0002225E" w:rsidRPr="00CB7D54" w:rsidRDefault="0002225E" w:rsidP="00487892">
            <w:pPr>
              <w:jc w:val="center"/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7AC6" w14:textId="77777777" w:rsidR="0002225E" w:rsidRPr="00CB7D54" w:rsidRDefault="0002225E" w:rsidP="00487892">
            <w:pPr>
              <w:jc w:val="center"/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B048" w14:textId="77777777" w:rsidR="0002225E" w:rsidRPr="00CB7D54" w:rsidRDefault="0002225E" w:rsidP="00487892">
            <w:pPr>
              <w:jc w:val="center"/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9666" w14:textId="77777777" w:rsidR="0002225E" w:rsidRPr="00CB7D54" w:rsidRDefault="0002225E" w:rsidP="00487892">
            <w:pPr>
              <w:jc w:val="center"/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-36659,2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6B2C" w14:textId="77777777" w:rsidR="0002225E" w:rsidRPr="00CB7D54" w:rsidRDefault="0002225E" w:rsidP="00487892">
            <w:pPr>
              <w:jc w:val="center"/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 </w:t>
            </w:r>
          </w:p>
        </w:tc>
      </w:tr>
      <w:tr w:rsidR="0002225E" w:rsidRPr="00CB7D54" w14:paraId="3EE85E5C" w14:textId="77777777" w:rsidTr="005F0FB8">
        <w:trPr>
          <w:trHeight w:val="131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5E12" w14:textId="77777777" w:rsidR="0002225E" w:rsidRPr="00CB7D54" w:rsidRDefault="0002225E" w:rsidP="00487892">
            <w:pPr>
              <w:rPr>
                <w:sz w:val="16"/>
                <w:szCs w:val="16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A6B1" w14:textId="77777777" w:rsidR="0002225E" w:rsidRPr="00CB7D54" w:rsidRDefault="0002225E" w:rsidP="00487892">
            <w:pPr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привлечение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9916" w14:textId="77777777" w:rsidR="0002225E" w:rsidRPr="00CB7D54" w:rsidRDefault="0002225E" w:rsidP="00487892">
            <w:pPr>
              <w:jc w:val="center"/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B117" w14:textId="77777777" w:rsidR="0002225E" w:rsidRPr="00CB7D54" w:rsidRDefault="0002225E" w:rsidP="00487892">
            <w:pPr>
              <w:jc w:val="center"/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9FDD" w14:textId="77777777" w:rsidR="0002225E" w:rsidRPr="00CB7D54" w:rsidRDefault="0002225E" w:rsidP="00487892">
            <w:pPr>
              <w:jc w:val="center"/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B953" w14:textId="77777777" w:rsidR="0002225E" w:rsidRPr="00CB7D54" w:rsidRDefault="0002225E" w:rsidP="00487892">
            <w:pPr>
              <w:jc w:val="center"/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8F66" w14:textId="77777777" w:rsidR="0002225E" w:rsidRPr="00CB7D54" w:rsidRDefault="0002225E" w:rsidP="00487892">
            <w:pPr>
              <w:jc w:val="center"/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2B9F" w14:textId="77777777" w:rsidR="0002225E" w:rsidRPr="00CB7D54" w:rsidRDefault="0002225E" w:rsidP="00487892">
            <w:pPr>
              <w:jc w:val="center"/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 </w:t>
            </w:r>
          </w:p>
        </w:tc>
      </w:tr>
      <w:tr w:rsidR="0002225E" w:rsidRPr="00CB7D54" w14:paraId="52D4F2FF" w14:textId="77777777" w:rsidTr="005F0FB8">
        <w:trPr>
          <w:trHeight w:val="7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C2F7" w14:textId="77777777" w:rsidR="0002225E" w:rsidRPr="00CB7D54" w:rsidRDefault="0002225E" w:rsidP="00487892">
            <w:pPr>
              <w:rPr>
                <w:sz w:val="16"/>
                <w:szCs w:val="16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6BDF" w14:textId="77777777" w:rsidR="0002225E" w:rsidRPr="00CB7D54" w:rsidRDefault="0002225E" w:rsidP="00487892">
            <w:pPr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погашение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4ACF" w14:textId="77777777" w:rsidR="0002225E" w:rsidRPr="00CB7D54" w:rsidRDefault="0002225E" w:rsidP="00487892">
            <w:pPr>
              <w:jc w:val="center"/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F0B1" w14:textId="77777777" w:rsidR="0002225E" w:rsidRPr="00CB7D54" w:rsidRDefault="0002225E" w:rsidP="00487892">
            <w:pPr>
              <w:jc w:val="center"/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9C21" w14:textId="77777777" w:rsidR="0002225E" w:rsidRPr="00CB7D54" w:rsidRDefault="0002225E" w:rsidP="00487892">
            <w:pPr>
              <w:jc w:val="center"/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720E" w14:textId="77777777" w:rsidR="0002225E" w:rsidRPr="00CB7D54" w:rsidRDefault="0002225E" w:rsidP="00487892">
            <w:pPr>
              <w:jc w:val="center"/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7BA6" w14:textId="77777777" w:rsidR="0002225E" w:rsidRPr="00CB7D54" w:rsidRDefault="0002225E" w:rsidP="00487892">
            <w:pPr>
              <w:jc w:val="center"/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36659,2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4CD1" w14:textId="77777777" w:rsidR="0002225E" w:rsidRPr="00CB7D54" w:rsidRDefault="0002225E" w:rsidP="00487892">
            <w:pPr>
              <w:jc w:val="center"/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2027 год</w:t>
            </w:r>
          </w:p>
        </w:tc>
      </w:tr>
      <w:tr w:rsidR="0002225E" w:rsidRPr="00CB7D54" w14:paraId="55741DB1" w14:textId="77777777" w:rsidTr="005F0FB8">
        <w:trPr>
          <w:trHeight w:val="83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1141" w14:textId="77777777" w:rsidR="0002225E" w:rsidRPr="00CB7D54" w:rsidRDefault="0002225E" w:rsidP="00487892">
            <w:pPr>
              <w:jc w:val="center"/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1C4AD" w14:textId="77777777" w:rsidR="0002225E" w:rsidRPr="00CB7D54" w:rsidRDefault="0002225E" w:rsidP="00487892">
            <w:pPr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 xml:space="preserve">Кредиты от  кредитных организаций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3076C" w14:textId="77777777" w:rsidR="0002225E" w:rsidRPr="00CB7D54" w:rsidRDefault="0002225E" w:rsidP="00487892">
            <w:pPr>
              <w:jc w:val="center"/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0ADA1" w14:textId="77777777" w:rsidR="0002225E" w:rsidRPr="00CB7D54" w:rsidRDefault="0002225E" w:rsidP="00487892">
            <w:pPr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1A27A" w14:textId="77777777" w:rsidR="0002225E" w:rsidRPr="00CB7D54" w:rsidRDefault="0002225E" w:rsidP="00487892">
            <w:pPr>
              <w:jc w:val="center"/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2E383" w14:textId="77777777" w:rsidR="0002225E" w:rsidRPr="00CB7D54" w:rsidRDefault="0002225E" w:rsidP="00487892">
            <w:pPr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ECD1D" w14:textId="77777777" w:rsidR="0002225E" w:rsidRPr="00CB7D54" w:rsidRDefault="0002225E" w:rsidP="00487892">
            <w:pPr>
              <w:jc w:val="center"/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B80A" w14:textId="77777777" w:rsidR="0002225E" w:rsidRPr="00CB7D54" w:rsidRDefault="0002225E" w:rsidP="00487892">
            <w:pPr>
              <w:jc w:val="center"/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 </w:t>
            </w:r>
          </w:p>
        </w:tc>
      </w:tr>
      <w:tr w:rsidR="0002225E" w:rsidRPr="00CB7D54" w14:paraId="04C8E125" w14:textId="77777777" w:rsidTr="005F0FB8">
        <w:trPr>
          <w:trHeight w:val="201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E2C5" w14:textId="77777777" w:rsidR="0002225E" w:rsidRPr="00CB7D54" w:rsidRDefault="0002225E" w:rsidP="00487892">
            <w:pPr>
              <w:rPr>
                <w:sz w:val="16"/>
                <w:szCs w:val="16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F86BE" w14:textId="77777777" w:rsidR="0002225E" w:rsidRPr="00CB7D54" w:rsidRDefault="0002225E" w:rsidP="00487892">
            <w:pPr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привлечение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1056F" w14:textId="77777777" w:rsidR="0002225E" w:rsidRPr="00CB7D54" w:rsidRDefault="0002225E" w:rsidP="00487892">
            <w:pPr>
              <w:jc w:val="center"/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A4812" w14:textId="77777777" w:rsidR="0002225E" w:rsidRPr="00CB7D54" w:rsidRDefault="0002225E" w:rsidP="00487892">
            <w:pPr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B9EB8" w14:textId="77777777" w:rsidR="0002225E" w:rsidRPr="00CB7D54" w:rsidRDefault="0002225E" w:rsidP="00487892">
            <w:pPr>
              <w:jc w:val="center"/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5044A" w14:textId="77777777" w:rsidR="0002225E" w:rsidRPr="00CB7D54" w:rsidRDefault="0002225E" w:rsidP="00487892">
            <w:pPr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23FB4" w14:textId="77777777" w:rsidR="0002225E" w:rsidRPr="00CB7D54" w:rsidRDefault="0002225E" w:rsidP="004878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2DEC3" w14:textId="77777777" w:rsidR="0002225E" w:rsidRPr="00CB7D54" w:rsidRDefault="0002225E" w:rsidP="00487892">
            <w:pPr>
              <w:jc w:val="center"/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 </w:t>
            </w:r>
          </w:p>
        </w:tc>
      </w:tr>
      <w:tr w:rsidR="0002225E" w:rsidRPr="00CB7D54" w14:paraId="5B239659" w14:textId="77777777" w:rsidTr="005F0FB8">
        <w:trPr>
          <w:trHeight w:val="133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F720" w14:textId="77777777" w:rsidR="0002225E" w:rsidRPr="00CB7D54" w:rsidRDefault="0002225E" w:rsidP="00487892">
            <w:pPr>
              <w:rPr>
                <w:sz w:val="16"/>
                <w:szCs w:val="16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24053" w14:textId="77777777" w:rsidR="0002225E" w:rsidRPr="00CB7D54" w:rsidRDefault="0002225E" w:rsidP="00487892">
            <w:pPr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погашение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A5E63" w14:textId="77777777" w:rsidR="0002225E" w:rsidRPr="00CB7D54" w:rsidRDefault="0002225E" w:rsidP="00487892">
            <w:pPr>
              <w:jc w:val="center"/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3B238" w14:textId="77777777" w:rsidR="0002225E" w:rsidRPr="00CB7D54" w:rsidRDefault="0002225E" w:rsidP="00487892">
            <w:pPr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8AEF1" w14:textId="77777777" w:rsidR="0002225E" w:rsidRPr="00CB7D54" w:rsidRDefault="0002225E" w:rsidP="00487892">
            <w:pPr>
              <w:jc w:val="center"/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C130C" w14:textId="77777777" w:rsidR="0002225E" w:rsidRPr="00CB7D54" w:rsidRDefault="0002225E" w:rsidP="00487892">
            <w:pPr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39674" w14:textId="77777777" w:rsidR="0002225E" w:rsidRPr="00CB7D54" w:rsidRDefault="0002225E" w:rsidP="00487892">
            <w:pPr>
              <w:jc w:val="center"/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FAF43" w14:textId="77777777" w:rsidR="0002225E" w:rsidRPr="00CB7D54" w:rsidRDefault="0002225E" w:rsidP="00487892">
            <w:pPr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 </w:t>
            </w:r>
          </w:p>
        </w:tc>
      </w:tr>
      <w:tr w:rsidR="0002225E" w:rsidRPr="00CB7D54" w14:paraId="3CF0BBEF" w14:textId="77777777" w:rsidTr="005F0FB8">
        <w:trPr>
          <w:trHeight w:val="47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BB94" w14:textId="77777777" w:rsidR="0002225E" w:rsidRPr="00CB7D54" w:rsidRDefault="0002225E" w:rsidP="00487892">
            <w:pPr>
              <w:jc w:val="center"/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3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82882" w14:textId="77777777" w:rsidR="0002225E" w:rsidRPr="00CB7D54" w:rsidRDefault="0002225E" w:rsidP="00487892">
            <w:pPr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Общий объем заимствований, осуществляемый  в целях финансирования дефицита бюджета, а также погашения долговых обязательств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6D3ED" w14:textId="77777777" w:rsidR="0002225E" w:rsidRPr="00CB7D54" w:rsidRDefault="0002225E" w:rsidP="00487892">
            <w:pPr>
              <w:jc w:val="center"/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CF6A0" w14:textId="77777777" w:rsidR="0002225E" w:rsidRPr="00CB7D54" w:rsidRDefault="0002225E" w:rsidP="00487892">
            <w:pPr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E3590" w14:textId="77777777" w:rsidR="0002225E" w:rsidRPr="00CB7D54" w:rsidRDefault="0002225E" w:rsidP="00487892">
            <w:pPr>
              <w:jc w:val="center"/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99C31" w14:textId="77777777" w:rsidR="0002225E" w:rsidRPr="00CB7D54" w:rsidRDefault="0002225E" w:rsidP="00487892">
            <w:pPr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9FD8F" w14:textId="77777777" w:rsidR="0002225E" w:rsidRPr="00CB7D54" w:rsidRDefault="0002225E" w:rsidP="00487892">
            <w:pPr>
              <w:jc w:val="center"/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-36 659,2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373C" w14:textId="77777777" w:rsidR="0002225E" w:rsidRPr="00CB7D54" w:rsidRDefault="0002225E" w:rsidP="00487892">
            <w:pPr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 </w:t>
            </w:r>
          </w:p>
        </w:tc>
      </w:tr>
      <w:tr w:rsidR="0002225E" w:rsidRPr="00CB7D54" w14:paraId="440C5265" w14:textId="77777777" w:rsidTr="005F0FB8">
        <w:trPr>
          <w:trHeight w:val="2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9012" w14:textId="77777777" w:rsidR="0002225E" w:rsidRPr="00CB7D54" w:rsidRDefault="0002225E" w:rsidP="00487892">
            <w:pPr>
              <w:rPr>
                <w:sz w:val="16"/>
                <w:szCs w:val="16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1F0FC" w14:textId="77777777" w:rsidR="0002225E" w:rsidRPr="00CB7D54" w:rsidRDefault="0002225E" w:rsidP="00487892">
            <w:pPr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привлечение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6C380" w14:textId="77777777" w:rsidR="0002225E" w:rsidRPr="00CB7D54" w:rsidRDefault="0002225E" w:rsidP="00487892">
            <w:pPr>
              <w:jc w:val="center"/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6B1B5" w14:textId="77777777" w:rsidR="0002225E" w:rsidRPr="00CB7D54" w:rsidRDefault="0002225E" w:rsidP="00487892">
            <w:pPr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C4D09" w14:textId="77777777" w:rsidR="0002225E" w:rsidRPr="00CB7D54" w:rsidRDefault="0002225E" w:rsidP="00487892">
            <w:pPr>
              <w:jc w:val="center"/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43BC4" w14:textId="77777777" w:rsidR="0002225E" w:rsidRPr="00CB7D54" w:rsidRDefault="0002225E" w:rsidP="00487892">
            <w:pPr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5C4D0" w14:textId="77777777" w:rsidR="0002225E" w:rsidRPr="00CB7D54" w:rsidRDefault="0002225E" w:rsidP="00487892">
            <w:pPr>
              <w:jc w:val="center"/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C4E15" w14:textId="77777777" w:rsidR="0002225E" w:rsidRPr="00CB7D54" w:rsidRDefault="0002225E" w:rsidP="00487892">
            <w:pPr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 </w:t>
            </w:r>
          </w:p>
        </w:tc>
      </w:tr>
      <w:tr w:rsidR="0002225E" w:rsidRPr="00CB7D54" w14:paraId="7AD790C6" w14:textId="77777777" w:rsidTr="005F0FB8">
        <w:trPr>
          <w:trHeight w:val="131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D392" w14:textId="77777777" w:rsidR="0002225E" w:rsidRPr="00CB7D54" w:rsidRDefault="0002225E" w:rsidP="00487892">
            <w:pPr>
              <w:rPr>
                <w:sz w:val="16"/>
                <w:szCs w:val="16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E4A93" w14:textId="77777777" w:rsidR="0002225E" w:rsidRPr="00CB7D54" w:rsidRDefault="0002225E" w:rsidP="00487892">
            <w:pPr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погашение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FCEA1" w14:textId="77777777" w:rsidR="0002225E" w:rsidRPr="00CB7D54" w:rsidRDefault="0002225E" w:rsidP="00487892">
            <w:pPr>
              <w:jc w:val="center"/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6DF8A" w14:textId="77777777" w:rsidR="0002225E" w:rsidRPr="00CB7D54" w:rsidRDefault="0002225E" w:rsidP="00487892">
            <w:pPr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A7DEF" w14:textId="77777777" w:rsidR="0002225E" w:rsidRPr="00CB7D54" w:rsidRDefault="0002225E" w:rsidP="00487892">
            <w:pPr>
              <w:jc w:val="center"/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E1AA2" w14:textId="77777777" w:rsidR="0002225E" w:rsidRPr="00CB7D54" w:rsidRDefault="0002225E" w:rsidP="00487892">
            <w:pPr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08667" w14:textId="77777777" w:rsidR="0002225E" w:rsidRPr="00CB7D54" w:rsidRDefault="0002225E" w:rsidP="00487892">
            <w:pPr>
              <w:jc w:val="center"/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36 659,2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F72E" w14:textId="77777777" w:rsidR="0002225E" w:rsidRPr="00CB7D54" w:rsidRDefault="0002225E" w:rsidP="00487892">
            <w:pPr>
              <w:rPr>
                <w:sz w:val="16"/>
                <w:szCs w:val="16"/>
              </w:rPr>
            </w:pPr>
            <w:r w:rsidRPr="00CB7D54">
              <w:rPr>
                <w:sz w:val="16"/>
                <w:szCs w:val="16"/>
              </w:rPr>
              <w:t> </w:t>
            </w:r>
          </w:p>
        </w:tc>
      </w:tr>
    </w:tbl>
    <w:p w14:paraId="3AD9FFE1" w14:textId="54729CAD" w:rsidR="0002225E" w:rsidRDefault="0002225E" w:rsidP="0002225E">
      <w:pPr>
        <w:jc w:val="center"/>
        <w:rPr>
          <w:b/>
          <w:sz w:val="16"/>
          <w:szCs w:val="16"/>
        </w:rPr>
      </w:pPr>
    </w:p>
    <w:p w14:paraId="4BF176E2" w14:textId="77777777" w:rsidR="005F0FB8" w:rsidRDefault="005F0FB8" w:rsidP="0002225E">
      <w:pPr>
        <w:jc w:val="center"/>
        <w:rPr>
          <w:b/>
          <w:sz w:val="16"/>
          <w:szCs w:val="16"/>
        </w:rPr>
      </w:pPr>
    </w:p>
    <w:p w14:paraId="583A2FA2" w14:textId="12DFD546" w:rsidR="0002225E" w:rsidRDefault="0002225E" w:rsidP="0002225E">
      <w:pPr>
        <w:jc w:val="center"/>
        <w:rPr>
          <w:b/>
          <w:sz w:val="16"/>
          <w:szCs w:val="16"/>
        </w:rPr>
      </w:pPr>
    </w:p>
    <w:p w14:paraId="3005A011" w14:textId="77777777" w:rsidR="00397BA4" w:rsidRDefault="00397BA4" w:rsidP="0002225E">
      <w:pPr>
        <w:jc w:val="center"/>
        <w:rPr>
          <w:b/>
          <w:sz w:val="16"/>
          <w:szCs w:val="16"/>
        </w:rPr>
      </w:pPr>
    </w:p>
    <w:p w14:paraId="4B422BF9" w14:textId="77777777" w:rsidR="0002225E" w:rsidRDefault="0002225E" w:rsidP="005F0FB8">
      <w:pPr>
        <w:pStyle w:val="a4"/>
        <w:ind w:right="254" w:firstLine="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20</w:t>
      </w:r>
    </w:p>
    <w:p w14:paraId="449DCC4B" w14:textId="77777777" w:rsidR="0002225E" w:rsidRDefault="0002225E" w:rsidP="005F0FB8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14:paraId="74B3351B" w14:textId="77777777" w:rsidR="0002225E" w:rsidRDefault="0002225E" w:rsidP="005F0FB8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Россошанского муниципального района</w:t>
      </w:r>
    </w:p>
    <w:p w14:paraId="1A09412D" w14:textId="77777777" w:rsidR="0002225E" w:rsidRDefault="0002225E" w:rsidP="005F0FB8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 бюджете Россошанского муниципального района </w:t>
      </w:r>
    </w:p>
    <w:p w14:paraId="70161244" w14:textId="77777777" w:rsidR="0002225E" w:rsidRDefault="0002225E" w:rsidP="005F0FB8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на 2023 год и на плановый период 2024 и 2025 годов"</w:t>
      </w:r>
    </w:p>
    <w:p w14:paraId="19C7C061" w14:textId="7500915D" w:rsidR="0002225E" w:rsidRDefault="0002225E" w:rsidP="005F0FB8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от   21.12.2022 г. №</w:t>
      </w:r>
      <w:r w:rsidR="0076777C">
        <w:rPr>
          <w:sz w:val="16"/>
          <w:szCs w:val="16"/>
        </w:rPr>
        <w:t xml:space="preserve"> </w:t>
      </w:r>
      <w:r w:rsidR="00397BA4">
        <w:rPr>
          <w:sz w:val="16"/>
          <w:szCs w:val="16"/>
        </w:rPr>
        <w:t>297</w:t>
      </w:r>
      <w:r>
        <w:rPr>
          <w:sz w:val="16"/>
          <w:szCs w:val="16"/>
        </w:rPr>
        <w:t xml:space="preserve"> </w:t>
      </w:r>
    </w:p>
    <w:p w14:paraId="1F2BFE84" w14:textId="77777777" w:rsidR="0002225E" w:rsidRDefault="0002225E" w:rsidP="0002225E">
      <w:pPr>
        <w:jc w:val="right"/>
        <w:rPr>
          <w:sz w:val="16"/>
          <w:szCs w:val="16"/>
        </w:rPr>
      </w:pPr>
    </w:p>
    <w:p w14:paraId="75CFC70C" w14:textId="77777777" w:rsidR="0002225E" w:rsidRDefault="0002225E" w:rsidP="0002225E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14:paraId="3F1400EF" w14:textId="77777777" w:rsidR="0002225E" w:rsidRDefault="0002225E" w:rsidP="0002225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Вопросы местного значения   Россошанского муниципального района, </w:t>
      </w:r>
    </w:p>
    <w:p w14:paraId="7D74A81D" w14:textId="77777777" w:rsidR="0002225E" w:rsidRDefault="0002225E" w:rsidP="0002225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передаваемых на уровень городского и сельских поселений Россошанского муниципального района с 1 января 2022 года</w:t>
      </w:r>
    </w:p>
    <w:p w14:paraId="7F6251D3" w14:textId="77777777" w:rsidR="0002225E" w:rsidRDefault="0002225E" w:rsidP="0002225E">
      <w:pPr>
        <w:jc w:val="center"/>
        <w:rPr>
          <w:b/>
          <w:sz w:val="16"/>
          <w:szCs w:val="16"/>
        </w:rPr>
      </w:pP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7"/>
        <w:gridCol w:w="9396"/>
      </w:tblGrid>
      <w:tr w:rsidR="0002225E" w14:paraId="29F33355" w14:textId="77777777" w:rsidTr="005F0FB8">
        <w:trPr>
          <w:tblHeader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FE11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</w:p>
          <w:p w14:paraId="20C4BA1B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44EE3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вопросов местного значения Россошанского муниципального района </w:t>
            </w:r>
          </w:p>
        </w:tc>
      </w:tr>
    </w:tbl>
    <w:p w14:paraId="720507B0" w14:textId="77777777" w:rsidR="0002225E" w:rsidRDefault="0002225E" w:rsidP="0002225E">
      <w:pPr>
        <w:jc w:val="center"/>
        <w:rPr>
          <w:b/>
          <w:sz w:val="16"/>
          <w:szCs w:val="16"/>
        </w:rPr>
      </w:pP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7"/>
        <w:gridCol w:w="9396"/>
      </w:tblGrid>
      <w:tr w:rsidR="0002225E" w14:paraId="64827494" w14:textId="77777777" w:rsidTr="005F0FB8">
        <w:trPr>
          <w:tblHeader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4D38A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41E7D" w14:textId="77777777" w:rsidR="0002225E" w:rsidRDefault="0002225E" w:rsidP="0048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02225E" w14:paraId="2D3BC1CE" w14:textId="77777777" w:rsidTr="005F0FB8">
        <w:trPr>
          <w:trHeight w:val="33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F436E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AC1DA" w14:textId="77777777" w:rsidR="0002225E" w:rsidRDefault="0002225E" w:rsidP="00487892">
            <w:pPr>
              <w:autoSpaceDE w:val="0"/>
              <w:autoSpaceDN w:val="0"/>
              <w:adjustRightInd w:val="0"/>
              <w:ind w:left="-9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предупреждении  и ликвидации последствий чрезвычайных  ситуаций на территории Россошанского  муниципального района</w:t>
            </w:r>
          </w:p>
        </w:tc>
      </w:tr>
      <w:tr w:rsidR="0002225E" w14:paraId="2D04ADA4" w14:textId="77777777" w:rsidTr="005F0FB8">
        <w:trPr>
          <w:trHeight w:val="4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6CE2E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0AC74" w14:textId="77777777" w:rsidR="0002225E" w:rsidRDefault="0002225E" w:rsidP="00487892">
            <w:pPr>
              <w:autoSpaceDE w:val="0"/>
              <w:autoSpaceDN w:val="0"/>
              <w:adjustRightInd w:val="0"/>
              <w:ind w:left="-9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осуществление  мероприятий по гражданской обороне, защите населения  и территории Россошанского  муниципального района от чрезвычайных ситуаций природного и техногенного характера</w:t>
            </w:r>
          </w:p>
        </w:tc>
      </w:tr>
      <w:tr w:rsidR="0002225E" w14:paraId="07BEAF86" w14:textId="77777777" w:rsidTr="005F0FB8">
        <w:trPr>
          <w:trHeight w:val="26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63BB4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D3B09" w14:textId="77777777" w:rsidR="0002225E" w:rsidRDefault="0002225E" w:rsidP="00487892">
            <w:pPr>
              <w:autoSpaceDE w:val="0"/>
              <w:autoSpaceDN w:val="0"/>
              <w:adjustRightInd w:val="0"/>
              <w:ind w:left="-9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мероприятий по обеспечению безопасности  людей на водных объектах, охране их жизни и здоровья </w:t>
            </w:r>
          </w:p>
        </w:tc>
      </w:tr>
      <w:tr w:rsidR="0002225E" w14:paraId="26FC5A72" w14:textId="77777777" w:rsidTr="005F0FB8">
        <w:trPr>
          <w:trHeight w:val="4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66B2" w14:textId="77777777" w:rsidR="0002225E" w:rsidRDefault="0002225E" w:rsidP="0048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08B49" w14:textId="77777777" w:rsidR="0002225E" w:rsidRDefault="0002225E" w:rsidP="004878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Осуществление дорожной деятельности в отношении автомобильных дорог местного значения вне границ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76" w:history="1">
              <w:r>
                <w:rPr>
                  <w:rStyle w:val="aff"/>
                  <w:rFonts w:eastAsia="Calibri"/>
                  <w:sz w:val="16"/>
                  <w:szCs w:val="16"/>
                  <w:lang w:eastAsia="en-US"/>
                </w:rPr>
                <w:t>законодательством</w:t>
              </w:r>
            </w:hyperlink>
            <w:r>
              <w:rPr>
                <w:rFonts w:eastAsia="Calibri"/>
                <w:sz w:val="16"/>
                <w:szCs w:val="16"/>
                <w:lang w:eastAsia="en-US"/>
              </w:rPr>
              <w:t xml:space="preserve"> Российской Федерации;</w:t>
            </w:r>
          </w:p>
        </w:tc>
      </w:tr>
    </w:tbl>
    <w:p w14:paraId="3A26829C" w14:textId="77777777" w:rsidR="0002225E" w:rsidRDefault="0002225E" w:rsidP="0002225E">
      <w:pPr>
        <w:pStyle w:val="a4"/>
        <w:ind w:firstLine="0"/>
      </w:pPr>
    </w:p>
    <w:p w14:paraId="726D612D" w14:textId="77777777" w:rsidR="0002225E" w:rsidRDefault="0002225E" w:rsidP="0002225E">
      <w:pPr>
        <w:pStyle w:val="a4"/>
        <w:ind w:firstLine="0"/>
      </w:pPr>
    </w:p>
    <w:p w14:paraId="6935F8A0" w14:textId="77777777" w:rsidR="0002225E" w:rsidRDefault="0002225E" w:rsidP="0002225E">
      <w:pPr>
        <w:pStyle w:val="a4"/>
        <w:ind w:firstLine="0"/>
      </w:pPr>
    </w:p>
    <w:p w14:paraId="569006F0" w14:textId="77777777" w:rsidR="0002225E" w:rsidRDefault="0002225E" w:rsidP="0002225E">
      <w:pPr>
        <w:jc w:val="center"/>
        <w:rPr>
          <w:sz w:val="16"/>
          <w:szCs w:val="16"/>
        </w:rPr>
      </w:pPr>
    </w:p>
    <w:p w14:paraId="6E6705D8" w14:textId="77777777" w:rsidR="0002225E" w:rsidRDefault="0002225E" w:rsidP="0002225E">
      <w:pPr>
        <w:jc w:val="center"/>
        <w:rPr>
          <w:sz w:val="16"/>
          <w:szCs w:val="16"/>
        </w:rPr>
      </w:pPr>
    </w:p>
    <w:p w14:paraId="01581573" w14:textId="77777777" w:rsidR="0002225E" w:rsidRPr="00E47F23" w:rsidRDefault="0002225E" w:rsidP="0002225E">
      <w:pPr>
        <w:pStyle w:val="a4"/>
        <w:ind w:firstLine="0"/>
        <w:rPr>
          <w:lang w:val="ru-RU"/>
        </w:rPr>
      </w:pPr>
    </w:p>
    <w:p w14:paraId="2B3B987F" w14:textId="77777777" w:rsidR="0002225E" w:rsidRDefault="0002225E" w:rsidP="0002225E">
      <w:pPr>
        <w:pStyle w:val="a4"/>
        <w:ind w:firstLine="0"/>
      </w:pPr>
    </w:p>
    <w:p w14:paraId="28561110" w14:textId="77777777" w:rsidR="0002225E" w:rsidRDefault="0002225E" w:rsidP="0002225E">
      <w:pPr>
        <w:pStyle w:val="a4"/>
        <w:ind w:firstLine="0"/>
      </w:pPr>
    </w:p>
    <w:p w14:paraId="4F88E7C9" w14:textId="77777777" w:rsidR="000B20C5" w:rsidRPr="0002225E" w:rsidRDefault="000B20C5">
      <w:pPr>
        <w:rPr>
          <w:lang w:val="x-none"/>
        </w:rPr>
      </w:pPr>
      <w:bookmarkStart w:id="3" w:name="_GoBack"/>
      <w:bookmarkEnd w:id="3"/>
    </w:p>
    <w:sectPr w:rsidR="000B20C5" w:rsidRPr="0002225E" w:rsidSect="0002225E">
      <w:headerReference w:type="even" r:id="rId77"/>
      <w:pgSz w:w="11906" w:h="16838"/>
      <w:pgMar w:top="568" w:right="312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E06CC" w14:textId="77777777" w:rsidR="004A2988" w:rsidRDefault="004A2988">
      <w:r>
        <w:separator/>
      </w:r>
    </w:p>
  </w:endnote>
  <w:endnote w:type="continuationSeparator" w:id="0">
    <w:p w14:paraId="220590C0" w14:textId="77777777" w:rsidR="004A2988" w:rsidRDefault="004A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2F59A" w14:textId="77777777" w:rsidR="004A2988" w:rsidRDefault="004A2988">
      <w:r>
        <w:separator/>
      </w:r>
    </w:p>
  </w:footnote>
  <w:footnote w:type="continuationSeparator" w:id="0">
    <w:p w14:paraId="45936F23" w14:textId="77777777" w:rsidR="004A2988" w:rsidRDefault="004A2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95863" w14:textId="77777777" w:rsidR="00A35360" w:rsidRDefault="00A3536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14:paraId="15208753" w14:textId="77777777" w:rsidR="00A35360" w:rsidRDefault="00A353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 w15:restartNumberingAfterBreak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 w15:restartNumberingAfterBreak="0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5F6475"/>
    <w:multiLevelType w:val="hybridMultilevel"/>
    <w:tmpl w:val="A0BCB62E"/>
    <w:lvl w:ilvl="0" w:tplc="7E38A662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2" w15:restartNumberingAfterBreak="0">
    <w:nsid w:val="6E615EFE"/>
    <w:multiLevelType w:val="hybridMultilevel"/>
    <w:tmpl w:val="DFE63834"/>
    <w:lvl w:ilvl="0" w:tplc="D49E66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16"/>
  </w:num>
  <w:num w:numId="5">
    <w:abstractNumId w:val="7"/>
  </w:num>
  <w:num w:numId="6">
    <w:abstractNumId w:val="1"/>
  </w:num>
  <w:num w:numId="7">
    <w:abstractNumId w:val="24"/>
  </w:num>
  <w:num w:numId="8">
    <w:abstractNumId w:val="25"/>
  </w:num>
  <w:num w:numId="9">
    <w:abstractNumId w:val="8"/>
  </w:num>
  <w:num w:numId="10">
    <w:abstractNumId w:val="23"/>
  </w:num>
  <w:num w:numId="11">
    <w:abstractNumId w:val="17"/>
  </w:num>
  <w:num w:numId="12">
    <w:abstractNumId w:val="5"/>
  </w:num>
  <w:num w:numId="13">
    <w:abstractNumId w:val="3"/>
  </w:num>
  <w:num w:numId="14">
    <w:abstractNumId w:val="21"/>
  </w:num>
  <w:num w:numId="15">
    <w:abstractNumId w:val="0"/>
  </w:num>
  <w:num w:numId="16">
    <w:abstractNumId w:val="14"/>
  </w:num>
  <w:num w:numId="17">
    <w:abstractNumId w:val="2"/>
  </w:num>
  <w:num w:numId="18">
    <w:abstractNumId w:val="15"/>
  </w:num>
  <w:num w:numId="19">
    <w:abstractNumId w:val="10"/>
  </w:num>
  <w:num w:numId="20">
    <w:abstractNumId w:val="13"/>
  </w:num>
  <w:num w:numId="21">
    <w:abstractNumId w:val="6"/>
  </w:num>
  <w:num w:numId="22">
    <w:abstractNumId w:val="11"/>
  </w:num>
  <w:num w:numId="23">
    <w:abstractNumId w:val="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D5"/>
    <w:rsid w:val="0002225E"/>
    <w:rsid w:val="000B20C5"/>
    <w:rsid w:val="003039D5"/>
    <w:rsid w:val="00397BA4"/>
    <w:rsid w:val="00487892"/>
    <w:rsid w:val="004A2988"/>
    <w:rsid w:val="005258D0"/>
    <w:rsid w:val="005F0FB8"/>
    <w:rsid w:val="0076777C"/>
    <w:rsid w:val="008C52DF"/>
    <w:rsid w:val="00A3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42B62"/>
  <w15:chartTrackingRefBased/>
  <w15:docId w15:val="{9F7D02D9-432D-4880-9CBC-A8E14D1B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2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225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25E"/>
    <w:pPr>
      <w:keepNext/>
      <w:keepLines/>
      <w:spacing w:before="120" w:line="276" w:lineRule="auto"/>
      <w:jc w:val="both"/>
      <w:outlineLvl w:val="1"/>
    </w:pPr>
    <w:rPr>
      <w:rFonts w:ascii="Calibri Light" w:hAnsi="Calibri Light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225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uiPriority w:val="9"/>
    <w:qFormat/>
    <w:rsid w:val="000222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225E"/>
    <w:pPr>
      <w:keepNext/>
      <w:keepLines/>
      <w:spacing w:before="120" w:line="276" w:lineRule="auto"/>
      <w:jc w:val="both"/>
      <w:outlineLvl w:val="4"/>
    </w:pPr>
    <w:rPr>
      <w:rFonts w:ascii="Calibri Light" w:hAnsi="Calibri Light"/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225E"/>
    <w:pPr>
      <w:keepNext/>
      <w:keepLines/>
      <w:spacing w:before="120" w:line="276" w:lineRule="auto"/>
      <w:jc w:val="both"/>
      <w:outlineLvl w:val="5"/>
    </w:pPr>
    <w:rPr>
      <w:rFonts w:ascii="Calibri Light" w:hAnsi="Calibri Light"/>
      <w:b/>
      <w:bCs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225E"/>
    <w:pPr>
      <w:keepNext/>
      <w:keepLines/>
      <w:spacing w:before="120" w:line="276" w:lineRule="auto"/>
      <w:jc w:val="both"/>
      <w:outlineLvl w:val="6"/>
    </w:pPr>
    <w:rPr>
      <w:rFonts w:ascii="Calibri" w:eastAsia="Calibri" w:hAnsi="Calibri"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225E"/>
    <w:pPr>
      <w:keepNext/>
      <w:keepLines/>
      <w:spacing w:before="120" w:line="276" w:lineRule="auto"/>
      <w:jc w:val="both"/>
      <w:outlineLvl w:val="7"/>
    </w:pPr>
    <w:rPr>
      <w:rFonts w:ascii="Calibri" w:eastAsia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225E"/>
    <w:pPr>
      <w:keepNext/>
      <w:keepLines/>
      <w:spacing w:before="120" w:line="276" w:lineRule="auto"/>
      <w:jc w:val="both"/>
      <w:outlineLvl w:val="8"/>
    </w:pPr>
    <w:rPr>
      <w:rFonts w:ascii="Calibri" w:eastAsia="Calibri" w:hAnsi="Calibri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25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25E"/>
    <w:rPr>
      <w:rFonts w:ascii="Calibri Light" w:eastAsia="Times New Roman" w:hAnsi="Calibri Light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225E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22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2225E"/>
    <w:rPr>
      <w:rFonts w:ascii="Calibri Light" w:eastAsia="Times New Roman" w:hAnsi="Calibri Light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2225E"/>
    <w:rPr>
      <w:rFonts w:ascii="Calibri Light" w:eastAsia="Times New Roman" w:hAnsi="Calibri Light" w:cs="Times New Roman"/>
      <w:b/>
      <w:bCs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2225E"/>
    <w:rPr>
      <w:rFonts w:ascii="Calibri" w:eastAsia="Calibri" w:hAnsi="Calibri" w:cs="Times New Roman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2225E"/>
    <w:rPr>
      <w:rFonts w:ascii="Calibri" w:eastAsia="Calibri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2225E"/>
    <w:rPr>
      <w:rFonts w:ascii="Calibri" w:eastAsia="Calibri" w:hAnsi="Calibri" w:cs="Times New Roman"/>
      <w:i/>
      <w:iCs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02225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02225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225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02225E"/>
    <w:pPr>
      <w:ind w:firstLine="720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02225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rsid w:val="0002225E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2225E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6">
    <w:name w:val="Стиль"/>
    <w:uiPriority w:val="99"/>
    <w:rsid w:val="0002225E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uiPriority w:val="99"/>
    <w:rsid w:val="0002225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uiPriority w:val="99"/>
    <w:rsid w:val="0002225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22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2225E"/>
  </w:style>
  <w:style w:type="paragraph" w:styleId="21">
    <w:name w:val="Body Text 2"/>
    <w:basedOn w:val="a"/>
    <w:link w:val="22"/>
    <w:uiPriority w:val="99"/>
    <w:rsid w:val="0002225E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0222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rsid w:val="0002225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222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0222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uiPriority w:val="99"/>
    <w:rsid w:val="0002225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uiPriority w:val="11"/>
    <w:qFormat/>
    <w:rsid w:val="0002225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02225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uiPriority w:val="99"/>
    <w:rsid w:val="0002225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uiPriority w:val="99"/>
    <w:rsid w:val="0002225E"/>
    <w:rPr>
      <w:sz w:val="24"/>
      <w:szCs w:val="24"/>
    </w:rPr>
  </w:style>
  <w:style w:type="paragraph" w:customStyle="1" w:styleId="af1">
    <w:name w:val="Вопрос"/>
    <w:basedOn w:val="af2"/>
    <w:uiPriority w:val="99"/>
    <w:rsid w:val="0002225E"/>
    <w:pPr>
      <w:spacing w:after="240"/>
      <w:ind w:left="567" w:hanging="567"/>
      <w:contextualSpacing w:val="0"/>
      <w:jc w:val="both"/>
    </w:pPr>
    <w:rPr>
      <w:rFonts w:ascii="Times New Roman" w:eastAsia="Times New Roman" w:hAnsi="Times New Roman" w:cs="Times New Roman"/>
      <w:b/>
      <w:bCs/>
      <w:spacing w:val="0"/>
      <w:kern w:val="0"/>
      <w:sz w:val="32"/>
      <w:szCs w:val="32"/>
    </w:rPr>
  </w:style>
  <w:style w:type="paragraph" w:styleId="af2">
    <w:name w:val="Title"/>
    <w:basedOn w:val="a"/>
    <w:next w:val="a"/>
    <w:link w:val="23"/>
    <w:uiPriority w:val="10"/>
    <w:qFormat/>
    <w:rsid w:val="000222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3">
    <w:name w:val="Заголовок Знак2"/>
    <w:basedOn w:val="a0"/>
    <w:link w:val="af2"/>
    <w:uiPriority w:val="10"/>
    <w:rsid w:val="000222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3">
    <w:basedOn w:val="a"/>
    <w:next w:val="af2"/>
    <w:link w:val="af4"/>
    <w:uiPriority w:val="10"/>
    <w:qFormat/>
    <w:rsid w:val="0002225E"/>
    <w:pPr>
      <w:spacing w:before="240" w:after="60"/>
      <w:jc w:val="center"/>
      <w:outlineLvl w:val="0"/>
    </w:pPr>
    <w:rPr>
      <w:rFonts w:ascii="Arial" w:eastAsiaTheme="minorHAnsi" w:hAnsi="Arial" w:cs="Arial"/>
      <w:b/>
      <w:bCs/>
      <w:kern w:val="28"/>
      <w:sz w:val="32"/>
      <w:szCs w:val="32"/>
      <w:lang w:eastAsia="en-US"/>
    </w:rPr>
  </w:style>
  <w:style w:type="character" w:customStyle="1" w:styleId="af4">
    <w:name w:val="Заголовок Знак"/>
    <w:link w:val="af3"/>
    <w:uiPriority w:val="10"/>
    <w:rsid w:val="0002225E"/>
    <w:rPr>
      <w:rFonts w:ascii="Arial" w:hAnsi="Arial" w:cs="Arial"/>
      <w:b/>
      <w:bCs/>
      <w:kern w:val="28"/>
      <w:sz w:val="32"/>
      <w:szCs w:val="32"/>
    </w:rPr>
  </w:style>
  <w:style w:type="paragraph" w:customStyle="1" w:styleId="af5">
    <w:name w:val="Вертикальный отступ"/>
    <w:basedOn w:val="a"/>
    <w:uiPriority w:val="99"/>
    <w:rsid w:val="0002225E"/>
    <w:pPr>
      <w:jc w:val="center"/>
    </w:pPr>
    <w:rPr>
      <w:sz w:val="28"/>
      <w:lang w:val="en-US"/>
    </w:rPr>
  </w:style>
  <w:style w:type="paragraph" w:customStyle="1" w:styleId="ConsTitle">
    <w:name w:val="ConsTitle"/>
    <w:uiPriority w:val="99"/>
    <w:rsid w:val="000222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character" w:customStyle="1" w:styleId="af6">
    <w:name w:val="Текст выноски Знак"/>
    <w:basedOn w:val="a0"/>
    <w:link w:val="af7"/>
    <w:uiPriority w:val="99"/>
    <w:semiHidden/>
    <w:rsid w:val="0002225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7">
    <w:name w:val="Balloon Text"/>
    <w:basedOn w:val="a"/>
    <w:link w:val="af6"/>
    <w:uiPriority w:val="99"/>
    <w:semiHidden/>
    <w:rsid w:val="0002225E"/>
    <w:rPr>
      <w:rFonts w:ascii="Tahoma" w:hAnsi="Tahoma"/>
      <w:sz w:val="16"/>
      <w:szCs w:val="16"/>
      <w:lang w:val="x-none" w:eastAsia="x-none"/>
    </w:rPr>
  </w:style>
  <w:style w:type="paragraph" w:styleId="af8">
    <w:name w:val="footer"/>
    <w:basedOn w:val="a"/>
    <w:link w:val="af9"/>
    <w:uiPriority w:val="99"/>
    <w:rsid w:val="0002225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0222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Знак Знак Знак Знак Знак Знак Знак Знак Знак Знак"/>
    <w:basedOn w:val="a"/>
    <w:uiPriority w:val="99"/>
    <w:rsid w:val="0002225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Статья1"/>
    <w:basedOn w:val="a"/>
    <w:next w:val="a"/>
    <w:uiPriority w:val="99"/>
    <w:rsid w:val="0002225E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customStyle="1" w:styleId="110">
    <w:name w:val="Статья11"/>
    <w:basedOn w:val="a"/>
    <w:next w:val="a"/>
    <w:uiPriority w:val="99"/>
    <w:rsid w:val="0002225E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styleId="afb">
    <w:name w:val="List Paragraph"/>
    <w:basedOn w:val="a"/>
    <w:uiPriority w:val="34"/>
    <w:qFormat/>
    <w:rsid w:val="0002225E"/>
    <w:pPr>
      <w:ind w:left="708"/>
    </w:pPr>
  </w:style>
  <w:style w:type="paragraph" w:customStyle="1" w:styleId="ConsPlusNonformat">
    <w:name w:val="ConsPlusNonformat"/>
    <w:uiPriority w:val="99"/>
    <w:rsid w:val="0002225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222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222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222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концевой сноски Знак"/>
    <w:link w:val="afd"/>
    <w:uiPriority w:val="99"/>
    <w:rsid w:val="0002225E"/>
    <w:rPr>
      <w:rFonts w:ascii="Calibri" w:eastAsia="Calibri" w:hAnsi="Calibri"/>
      <w:lang w:val="x-none"/>
    </w:rPr>
  </w:style>
  <w:style w:type="paragraph" w:styleId="afd">
    <w:name w:val="endnote text"/>
    <w:basedOn w:val="a"/>
    <w:link w:val="afc"/>
    <w:uiPriority w:val="99"/>
    <w:unhideWhenUsed/>
    <w:rsid w:val="0002225E"/>
    <w:pPr>
      <w:spacing w:after="200" w:line="276" w:lineRule="auto"/>
    </w:pPr>
    <w:rPr>
      <w:rFonts w:ascii="Calibri" w:eastAsia="Calibri" w:hAnsi="Calibri" w:cstheme="minorBidi"/>
      <w:sz w:val="22"/>
      <w:szCs w:val="22"/>
      <w:lang w:val="x-none" w:eastAsia="en-US"/>
    </w:rPr>
  </w:style>
  <w:style w:type="character" w:customStyle="1" w:styleId="13">
    <w:name w:val="Текст концевой сноски Знак1"/>
    <w:basedOn w:val="a0"/>
    <w:uiPriority w:val="99"/>
    <w:semiHidden/>
    <w:rsid w:val="000222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llowedHyperlink"/>
    <w:uiPriority w:val="99"/>
    <w:unhideWhenUsed/>
    <w:rsid w:val="0002225E"/>
    <w:rPr>
      <w:color w:val="800080"/>
      <w:u w:val="single"/>
    </w:rPr>
  </w:style>
  <w:style w:type="character" w:styleId="aff">
    <w:name w:val="Hyperlink"/>
    <w:uiPriority w:val="99"/>
    <w:unhideWhenUsed/>
    <w:rsid w:val="0002225E"/>
    <w:rPr>
      <w:color w:val="0000FF"/>
      <w:u w:val="single"/>
    </w:rPr>
  </w:style>
  <w:style w:type="paragraph" w:styleId="aff0">
    <w:name w:val="Normal (Web)"/>
    <w:basedOn w:val="a"/>
    <w:uiPriority w:val="99"/>
    <w:unhideWhenUsed/>
    <w:rsid w:val="0002225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02225E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uiPriority w:val="22"/>
    <w:qFormat/>
    <w:rsid w:val="0002225E"/>
    <w:rPr>
      <w:b/>
      <w:bCs/>
      <w:color w:val="auto"/>
    </w:rPr>
  </w:style>
  <w:style w:type="character" w:styleId="aff2">
    <w:name w:val="Emphasis"/>
    <w:uiPriority w:val="20"/>
    <w:qFormat/>
    <w:rsid w:val="0002225E"/>
    <w:rPr>
      <w:i/>
      <w:iCs/>
      <w:color w:val="auto"/>
    </w:rPr>
  </w:style>
  <w:style w:type="paragraph" w:styleId="aff3">
    <w:name w:val="No Spacing"/>
    <w:uiPriority w:val="1"/>
    <w:qFormat/>
    <w:rsid w:val="0002225E"/>
    <w:pPr>
      <w:spacing w:after="0" w:line="240" w:lineRule="auto"/>
      <w:jc w:val="both"/>
    </w:pPr>
    <w:rPr>
      <w:rFonts w:ascii="Calibri" w:eastAsia="Calibri" w:hAnsi="Calibri" w:cs="Times New Roman"/>
      <w:lang w:eastAsia="ru-RU"/>
    </w:rPr>
  </w:style>
  <w:style w:type="paragraph" w:styleId="24">
    <w:name w:val="Quote"/>
    <w:basedOn w:val="a"/>
    <w:next w:val="a"/>
    <w:link w:val="25"/>
    <w:uiPriority w:val="29"/>
    <w:qFormat/>
    <w:rsid w:val="0002225E"/>
    <w:pPr>
      <w:spacing w:before="200" w:after="12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25">
    <w:name w:val="Цитата 2 Знак"/>
    <w:basedOn w:val="a0"/>
    <w:link w:val="24"/>
    <w:uiPriority w:val="29"/>
    <w:rsid w:val="0002225E"/>
    <w:rPr>
      <w:rFonts w:ascii="Calibri Light" w:eastAsia="Times New Roman" w:hAnsi="Calibri Light" w:cs="Times New Roman"/>
      <w:i/>
      <w:iCs/>
      <w:sz w:val="24"/>
      <w:szCs w:val="24"/>
      <w:lang w:eastAsia="ru-RU"/>
    </w:rPr>
  </w:style>
  <w:style w:type="paragraph" w:styleId="aff4">
    <w:name w:val="Intense Quote"/>
    <w:basedOn w:val="a"/>
    <w:next w:val="a"/>
    <w:link w:val="aff5"/>
    <w:uiPriority w:val="30"/>
    <w:qFormat/>
    <w:rsid w:val="0002225E"/>
    <w:pPr>
      <w:spacing w:before="100" w:beforeAutospacing="1" w:after="240" w:line="276" w:lineRule="auto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aff5">
    <w:name w:val="Выделенная цитата Знак"/>
    <w:basedOn w:val="a0"/>
    <w:link w:val="aff4"/>
    <w:uiPriority w:val="30"/>
    <w:rsid w:val="0002225E"/>
    <w:rPr>
      <w:rFonts w:ascii="Calibri Light" w:eastAsia="Times New Roman" w:hAnsi="Calibri Light" w:cs="Times New Roman"/>
      <w:sz w:val="26"/>
      <w:szCs w:val="26"/>
      <w:lang w:eastAsia="ru-RU"/>
    </w:rPr>
  </w:style>
  <w:style w:type="character" w:styleId="aff6">
    <w:name w:val="Subtle Emphasis"/>
    <w:uiPriority w:val="19"/>
    <w:qFormat/>
    <w:rsid w:val="0002225E"/>
    <w:rPr>
      <w:i/>
      <w:iCs/>
      <w:color w:val="auto"/>
    </w:rPr>
  </w:style>
  <w:style w:type="character" w:styleId="aff7">
    <w:name w:val="Intense Emphasis"/>
    <w:uiPriority w:val="21"/>
    <w:qFormat/>
    <w:rsid w:val="0002225E"/>
    <w:rPr>
      <w:b/>
      <w:bCs/>
      <w:i/>
      <w:iCs/>
      <w:color w:val="auto"/>
    </w:rPr>
  </w:style>
  <w:style w:type="character" w:styleId="aff8">
    <w:name w:val="Subtle Reference"/>
    <w:uiPriority w:val="31"/>
    <w:qFormat/>
    <w:rsid w:val="0002225E"/>
    <w:rPr>
      <w:smallCaps/>
      <w:color w:val="auto"/>
      <w:u w:val="single" w:color="7F7F7F"/>
    </w:rPr>
  </w:style>
  <w:style w:type="character" w:styleId="aff9">
    <w:name w:val="Intense Reference"/>
    <w:uiPriority w:val="32"/>
    <w:qFormat/>
    <w:rsid w:val="0002225E"/>
    <w:rPr>
      <w:b/>
      <w:bCs/>
      <w:smallCaps/>
      <w:color w:val="auto"/>
      <w:u w:val="single"/>
    </w:rPr>
  </w:style>
  <w:style w:type="character" w:styleId="affa">
    <w:name w:val="Book Title"/>
    <w:uiPriority w:val="33"/>
    <w:qFormat/>
    <w:rsid w:val="0002225E"/>
    <w:rPr>
      <w:b/>
      <w:bCs/>
      <w:smallCaps/>
      <w:color w:val="auto"/>
    </w:rPr>
  </w:style>
  <w:style w:type="character" w:styleId="affb">
    <w:name w:val="annotation reference"/>
    <w:uiPriority w:val="99"/>
    <w:unhideWhenUsed/>
    <w:rsid w:val="0002225E"/>
    <w:rPr>
      <w:sz w:val="16"/>
      <w:szCs w:val="16"/>
    </w:rPr>
  </w:style>
  <w:style w:type="paragraph" w:styleId="affc">
    <w:name w:val="annotation text"/>
    <w:basedOn w:val="a"/>
    <w:link w:val="affd"/>
    <w:uiPriority w:val="99"/>
    <w:unhideWhenUsed/>
    <w:rsid w:val="0002225E"/>
    <w:pPr>
      <w:spacing w:after="120"/>
      <w:jc w:val="both"/>
    </w:pPr>
    <w:rPr>
      <w:rFonts w:ascii="Calibri" w:eastAsia="Calibri" w:hAnsi="Calibri"/>
    </w:rPr>
  </w:style>
  <w:style w:type="character" w:customStyle="1" w:styleId="affd">
    <w:name w:val="Текст примечания Знак"/>
    <w:basedOn w:val="a0"/>
    <w:link w:val="affc"/>
    <w:uiPriority w:val="99"/>
    <w:rsid w:val="0002225E"/>
    <w:rPr>
      <w:rFonts w:ascii="Calibri" w:eastAsia="Calibri" w:hAnsi="Calibri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uiPriority w:val="99"/>
    <w:unhideWhenUsed/>
    <w:rsid w:val="0002225E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02225E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14">
    <w:name w:val="Заголовок Знак1"/>
    <w:uiPriority w:val="10"/>
    <w:locked/>
    <w:rsid w:val="0002225E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D00B93CE1A66102DAA978EB1FA2684D7D4B59E6F9ACAF3CAD70F10FD67A4EBDCF927AFFD4574DCE54FC6oEmAI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8.png"/><Relationship Id="rId39" Type="http://schemas.openxmlformats.org/officeDocument/2006/relationships/image" Target="media/image18.png"/><Relationship Id="rId21" Type="http://schemas.openxmlformats.org/officeDocument/2006/relationships/image" Target="media/image5.png"/><Relationship Id="rId34" Type="http://schemas.openxmlformats.org/officeDocument/2006/relationships/hyperlink" Target="consultantplus://offline/ref=36516C0F56EE36A757D55D305BC6797C4A3D70870A4A1691C6F439F4EABDA9N" TargetMode="External"/><Relationship Id="rId42" Type="http://schemas.openxmlformats.org/officeDocument/2006/relationships/hyperlink" Target="consultantplus://offline/ref=343987175712AA57FF19379E8667A6A9BD601EFD790EAABD1364250339DC7F264F067821A301F8A3917EF0kEo6G" TargetMode="External"/><Relationship Id="rId47" Type="http://schemas.openxmlformats.org/officeDocument/2006/relationships/hyperlink" Target="consultantplus://offline/ref=343987175712AA57FF192993900BF9ACBD6D46F07800A5ED4B3B7E5E6EkDo5G" TargetMode="External"/><Relationship Id="rId50" Type="http://schemas.openxmlformats.org/officeDocument/2006/relationships/image" Target="media/image25.png"/><Relationship Id="rId55" Type="http://schemas.openxmlformats.org/officeDocument/2006/relationships/image" Target="media/image29.png"/><Relationship Id="rId63" Type="http://schemas.openxmlformats.org/officeDocument/2006/relationships/hyperlink" Target="consultantplus://offline/ref=AF897A10A541DC5CBE23A67345C7227479A692E24043DF48D29423BB1B04C480CA2EE5772C12A3DE025679p1DAJ" TargetMode="External"/><Relationship Id="rId68" Type="http://schemas.openxmlformats.org/officeDocument/2006/relationships/image" Target="media/image39.wmf"/><Relationship Id="rId76" Type="http://schemas.openxmlformats.org/officeDocument/2006/relationships/hyperlink" Target="consultantplus://offline/ref=3387E7C3871D49BD34B2F5ECF07077CBDF1AB60E6F536E9033640CA30EDFFF2D4934EB19368C5BCBJ1m5L" TargetMode="External"/><Relationship Id="rId7" Type="http://schemas.openxmlformats.org/officeDocument/2006/relationships/image" Target="media/image1.jpeg"/><Relationship Id="rId71" Type="http://schemas.openxmlformats.org/officeDocument/2006/relationships/image" Target="media/image42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7BC270EB49CEC5EB888E226C7F90504C728EBAFB080AC937AA2BCF16B81BD9B872EB3686853FA5CBC51589V8GBO" TargetMode="External"/><Relationship Id="rId29" Type="http://schemas.openxmlformats.org/officeDocument/2006/relationships/hyperlink" Target="consultantplus://offline/ref=343987175712AA57FF19379E8667A6A9BD601EFD790EAABD1364250339DC7F264F067821A301F8A3917EF0kEo6G" TargetMode="External"/><Relationship Id="rId11" Type="http://schemas.openxmlformats.org/officeDocument/2006/relationships/hyperlink" Target="consultantplus://offline/ref=FCBD31A42E72C1C4F952E24AE9367226580567CBB13695056D275A1796658B67D0469C30CB0DC302A7D76DiAx1K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12.png"/><Relationship Id="rId37" Type="http://schemas.openxmlformats.org/officeDocument/2006/relationships/image" Target="media/image16.png"/><Relationship Id="rId40" Type="http://schemas.openxmlformats.org/officeDocument/2006/relationships/image" Target="media/image19.png"/><Relationship Id="rId45" Type="http://schemas.openxmlformats.org/officeDocument/2006/relationships/image" Target="media/image22.png"/><Relationship Id="rId53" Type="http://schemas.openxmlformats.org/officeDocument/2006/relationships/hyperlink" Target="consultantplus://offline/ref=36516C0F56EE36A757D55D305BC6797C4A3D70870A4A1691C6F439F4EABDA9N" TargetMode="External"/><Relationship Id="rId58" Type="http://schemas.openxmlformats.org/officeDocument/2006/relationships/image" Target="media/image32.png"/><Relationship Id="rId66" Type="http://schemas.openxmlformats.org/officeDocument/2006/relationships/image" Target="media/image37.wmf"/><Relationship Id="rId74" Type="http://schemas.openxmlformats.org/officeDocument/2006/relationships/image" Target="media/image45.wmf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34.wmf"/><Relationship Id="rId10" Type="http://schemas.openxmlformats.org/officeDocument/2006/relationships/hyperlink" Target="consultantplus://offline/ref=FCBD31A42E72C1C4F952E24AE9367226580567CBB13695056D275A1796658B67D0469C30CB0DC302A7D76DiAx1K" TargetMode="External"/><Relationship Id="rId19" Type="http://schemas.openxmlformats.org/officeDocument/2006/relationships/image" Target="media/image3.png"/><Relationship Id="rId31" Type="http://schemas.openxmlformats.org/officeDocument/2006/relationships/image" Target="media/image11.png"/><Relationship Id="rId44" Type="http://schemas.openxmlformats.org/officeDocument/2006/relationships/image" Target="media/image21.png"/><Relationship Id="rId52" Type="http://schemas.openxmlformats.org/officeDocument/2006/relationships/image" Target="media/image27.png"/><Relationship Id="rId60" Type="http://schemas.openxmlformats.org/officeDocument/2006/relationships/oleObject" Target="embeddings/oleObject1.bin"/><Relationship Id="rId65" Type="http://schemas.openxmlformats.org/officeDocument/2006/relationships/image" Target="media/image36.wmf"/><Relationship Id="rId73" Type="http://schemas.openxmlformats.org/officeDocument/2006/relationships/image" Target="media/image44.wmf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BD31A42E72C1C4F952E24AE9367226580567CBB13695056D275A1796658B67D0469C30CB0DC302A7D76DiAx1K" TargetMode="External"/><Relationship Id="rId14" Type="http://schemas.openxmlformats.org/officeDocument/2006/relationships/hyperlink" Target="consultantplus://offline/ref=FCBD31A42E72C1C4F952E24AE9367226580567CBB13695056D275A1796658B67D0469C30CB0DC302A7D76DiAx1K" TargetMode="External"/><Relationship Id="rId22" Type="http://schemas.openxmlformats.org/officeDocument/2006/relationships/hyperlink" Target="consultantplus://offline/ref=343987175712AA57FF192993900BF9ACBD6D46F07800A5ED4B3B7E5E6EkDo5G" TargetMode="External"/><Relationship Id="rId27" Type="http://schemas.openxmlformats.org/officeDocument/2006/relationships/image" Target="media/image9.png"/><Relationship Id="rId30" Type="http://schemas.openxmlformats.org/officeDocument/2006/relationships/image" Target="media/image10.png"/><Relationship Id="rId35" Type="http://schemas.openxmlformats.org/officeDocument/2006/relationships/image" Target="media/image14.png"/><Relationship Id="rId43" Type="http://schemas.openxmlformats.org/officeDocument/2006/relationships/image" Target="media/image20.png"/><Relationship Id="rId48" Type="http://schemas.openxmlformats.org/officeDocument/2006/relationships/hyperlink" Target="consultantplus://offline/ref=343987175712AA57FF19379E8667A6A9BD601EFD790EAABD1364250339DC7F264F067821A301F8A3917EF0kEo6G" TargetMode="External"/><Relationship Id="rId56" Type="http://schemas.openxmlformats.org/officeDocument/2006/relationships/image" Target="media/image30.png"/><Relationship Id="rId64" Type="http://schemas.openxmlformats.org/officeDocument/2006/relationships/image" Target="media/image35.wmf"/><Relationship Id="rId69" Type="http://schemas.openxmlformats.org/officeDocument/2006/relationships/image" Target="media/image40.wmf"/><Relationship Id="rId77" Type="http://schemas.openxmlformats.org/officeDocument/2006/relationships/header" Target="header1.xml"/><Relationship Id="rId8" Type="http://schemas.openxmlformats.org/officeDocument/2006/relationships/hyperlink" Target="consultantplus://offline/ref=FCBD31A42E72C1C4F952E24AE9367226580567CBB13695056D275A1796658B67D0469C30CB0DC302A7D76DiAx1K" TargetMode="External"/><Relationship Id="rId51" Type="http://schemas.openxmlformats.org/officeDocument/2006/relationships/image" Target="media/image26.png"/><Relationship Id="rId72" Type="http://schemas.openxmlformats.org/officeDocument/2006/relationships/image" Target="media/image43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091BF5CF58A6C6B142F2EEE1C81D80F238D4078EEA69A38346179A3F00CB05A989626AA2137519CC0CF85TFj7I" TargetMode="External"/><Relationship Id="rId17" Type="http://schemas.openxmlformats.org/officeDocument/2006/relationships/hyperlink" Target="file:///C:\&#1057;&#1058;&#1045;&#1055;&#1040;&#1053;&#1045;&#1053;&#1050;&#1054;\&#1076;\&#1052;&#1086;&#1080;%20&#1076;&#1086;&#1082;&#1091;&#1084;&#1077;&#1085;&#1090;&#1099;\2023%20&#1075;&#1086;&#1076;\2023\1.%20&#1041;&#1102;&#1076;&#1078;&#1077;&#1090;%20&#1056;&#1052;&#1056;%2021.12.2022%20&#1085;&#1072;%202023-25.doc" TargetMode="External"/><Relationship Id="rId25" Type="http://schemas.openxmlformats.org/officeDocument/2006/relationships/image" Target="media/image7.png"/><Relationship Id="rId33" Type="http://schemas.openxmlformats.org/officeDocument/2006/relationships/image" Target="media/image13.png"/><Relationship Id="rId38" Type="http://schemas.openxmlformats.org/officeDocument/2006/relationships/image" Target="media/image17.png"/><Relationship Id="rId46" Type="http://schemas.openxmlformats.org/officeDocument/2006/relationships/image" Target="media/image23.png"/><Relationship Id="rId59" Type="http://schemas.openxmlformats.org/officeDocument/2006/relationships/image" Target="media/image33.wmf"/><Relationship Id="rId67" Type="http://schemas.openxmlformats.org/officeDocument/2006/relationships/image" Target="media/image38.wmf"/><Relationship Id="rId20" Type="http://schemas.openxmlformats.org/officeDocument/2006/relationships/image" Target="media/image4.png"/><Relationship Id="rId41" Type="http://schemas.openxmlformats.org/officeDocument/2006/relationships/hyperlink" Target="consultantplus://offline/ref=343987175712AA57FF192993900BF9ACBD6D46F07800A5ED4B3B7E5E6EkDo5G" TargetMode="External"/><Relationship Id="rId54" Type="http://schemas.openxmlformats.org/officeDocument/2006/relationships/image" Target="media/image28.png"/><Relationship Id="rId62" Type="http://schemas.openxmlformats.org/officeDocument/2006/relationships/oleObject" Target="embeddings/oleObject2.bin"/><Relationship Id="rId70" Type="http://schemas.openxmlformats.org/officeDocument/2006/relationships/image" Target="media/image41.wmf"/><Relationship Id="rId75" Type="http://schemas.openxmlformats.org/officeDocument/2006/relationships/image" Target="media/image4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FCBD31A42E72C1C4F952E24AE9367226580567CBB13695056D275A1796658B67D0469C30CB0DC302A7D76DiAx1K" TargetMode="External"/><Relationship Id="rId23" Type="http://schemas.openxmlformats.org/officeDocument/2006/relationships/hyperlink" Target="consultantplus://offline/ref=343987175712AA57FF19379E8667A6A9BD601EFD790EAABD1364250339DC7F264F067821A301F8A3917EF0kEo6G" TargetMode="External"/><Relationship Id="rId28" Type="http://schemas.openxmlformats.org/officeDocument/2006/relationships/hyperlink" Target="consultantplus://offline/ref=343987175712AA57FF192993900BF9ACBD6D46F07800A5ED4B3B7E5E6EkDo5G" TargetMode="External"/><Relationship Id="rId36" Type="http://schemas.openxmlformats.org/officeDocument/2006/relationships/image" Target="media/image15.png"/><Relationship Id="rId49" Type="http://schemas.openxmlformats.org/officeDocument/2006/relationships/image" Target="media/image24.png"/><Relationship Id="rId57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82</Pages>
  <Words>50254</Words>
  <Characters>286453</Characters>
  <Application>Microsoft Office Word</Application>
  <DocSecurity>0</DocSecurity>
  <Lines>2387</Lines>
  <Paragraphs>672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dcterms:created xsi:type="dcterms:W3CDTF">2022-12-14T12:36:00Z</dcterms:created>
  <dcterms:modified xsi:type="dcterms:W3CDTF">2022-12-22T05:28:00Z</dcterms:modified>
</cp:coreProperties>
</file>