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DCCBC" w14:textId="420FBF4B" w:rsidR="004B3C96" w:rsidRDefault="004B3C96" w:rsidP="004B3C96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4257192E" wp14:editId="6779ADDC">
            <wp:extent cx="476250" cy="6096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405A9" w14:textId="77777777" w:rsidR="004B3C96" w:rsidRDefault="004B3C96" w:rsidP="004B3C96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СОВЕТ НАРОДНЫХ ДЕПУТАТОВ </w:t>
      </w:r>
    </w:p>
    <w:p w14:paraId="576A1B88" w14:textId="77777777" w:rsidR="004B3C96" w:rsidRDefault="004B3C96" w:rsidP="004B3C96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РОССОШАНСКОГОМУНИЦИПАЛЬНОГО РАЙОНА </w:t>
      </w:r>
    </w:p>
    <w:p w14:paraId="1CAF02E8" w14:textId="77777777" w:rsidR="004B3C96" w:rsidRDefault="004B3C96" w:rsidP="004B3C96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14:paraId="010F313D" w14:textId="77777777" w:rsidR="004B3C96" w:rsidRDefault="004B3C96" w:rsidP="004B3C96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3EE0920E" w14:textId="77777777" w:rsidR="004B3C96" w:rsidRDefault="004B3C96" w:rsidP="004B3C96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484FF2F6" w14:textId="32280A54" w:rsidR="004B3C96" w:rsidRDefault="009138AB" w:rsidP="004B3C96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32</w:t>
      </w:r>
      <w:r w:rsidR="004B3C96">
        <w:rPr>
          <w:b/>
          <w:sz w:val="28"/>
        </w:rPr>
        <w:t xml:space="preserve"> сессии  </w:t>
      </w:r>
    </w:p>
    <w:p w14:paraId="3E289E6F" w14:textId="77777777" w:rsidR="004B3C96" w:rsidRDefault="004B3C96" w:rsidP="004B3C96">
      <w:pPr>
        <w:overflowPunct w:val="0"/>
        <w:autoSpaceDE w:val="0"/>
        <w:autoSpaceDN w:val="0"/>
        <w:adjustRightInd w:val="0"/>
        <w:rPr>
          <w:b/>
          <w:sz w:val="28"/>
        </w:rPr>
      </w:pPr>
    </w:p>
    <w:p w14:paraId="3752E4B6" w14:textId="0FF435CD" w:rsidR="004B3C96" w:rsidRDefault="004B3C96" w:rsidP="004B3C96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от </w:t>
      </w:r>
      <w:r w:rsidR="009138AB">
        <w:rPr>
          <w:sz w:val="28"/>
        </w:rPr>
        <w:t xml:space="preserve">22 декабря </w:t>
      </w:r>
      <w:r>
        <w:rPr>
          <w:sz w:val="28"/>
        </w:rPr>
        <w:t xml:space="preserve">2021 </w:t>
      </w:r>
      <w:proofErr w:type="gramStart"/>
      <w:r>
        <w:rPr>
          <w:sz w:val="28"/>
        </w:rPr>
        <w:t>года  №</w:t>
      </w:r>
      <w:proofErr w:type="gramEnd"/>
      <w:r>
        <w:rPr>
          <w:sz w:val="28"/>
        </w:rPr>
        <w:t xml:space="preserve"> </w:t>
      </w:r>
      <w:r w:rsidR="009138AB">
        <w:rPr>
          <w:sz w:val="28"/>
        </w:rPr>
        <w:t>243</w:t>
      </w:r>
    </w:p>
    <w:p w14:paraId="021CF289" w14:textId="1AF400B2" w:rsidR="004B3C96" w:rsidRPr="00B4170A" w:rsidRDefault="004B3C96" w:rsidP="004B3C96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21FB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г.Россошь</w:t>
      </w:r>
      <w:proofErr w:type="spellEnd"/>
    </w:p>
    <w:p w14:paraId="2B913222" w14:textId="77777777" w:rsidR="004B3C96" w:rsidRDefault="004B3C96" w:rsidP="004B3C96">
      <w:pPr>
        <w:overflowPunct w:val="0"/>
        <w:autoSpaceDE w:val="0"/>
        <w:autoSpaceDN w:val="0"/>
        <w:adjustRightInd w:val="0"/>
        <w:jc w:val="center"/>
      </w:pPr>
    </w:p>
    <w:p w14:paraId="7C3D1D50" w14:textId="77777777" w:rsidR="004B3C96" w:rsidRDefault="004B3C96" w:rsidP="004B3C96">
      <w:pPr>
        <w:overflowPunct w:val="0"/>
        <w:autoSpaceDE w:val="0"/>
        <w:autoSpaceDN w:val="0"/>
        <w:adjustRightInd w:val="0"/>
      </w:pPr>
    </w:p>
    <w:p w14:paraId="4F9A8A89" w14:textId="77777777" w:rsidR="004B3C96" w:rsidRDefault="004B3C96" w:rsidP="004B3C96">
      <w:pPr>
        <w:pStyle w:val="2"/>
        <w:overflowPunct w:val="0"/>
        <w:autoSpaceDE w:val="0"/>
        <w:autoSpaceDN w:val="0"/>
        <w:adjustRightInd w:val="0"/>
        <w:ind w:right="0"/>
      </w:pPr>
      <w:r>
        <w:t xml:space="preserve">Об изменении состава постоянной </w:t>
      </w:r>
    </w:p>
    <w:p w14:paraId="76C18900" w14:textId="77777777" w:rsidR="004B3C96" w:rsidRDefault="004B3C96" w:rsidP="004B3C96">
      <w:pPr>
        <w:pStyle w:val="2"/>
        <w:overflowPunct w:val="0"/>
        <w:autoSpaceDE w:val="0"/>
        <w:autoSpaceDN w:val="0"/>
        <w:adjustRightInd w:val="0"/>
        <w:ind w:right="0"/>
      </w:pPr>
      <w:r>
        <w:t xml:space="preserve">комиссии Совета народных депутатов </w:t>
      </w:r>
    </w:p>
    <w:p w14:paraId="79B1C007" w14:textId="77777777" w:rsidR="004B3C96" w:rsidRDefault="004B3C96" w:rsidP="004B3C96">
      <w:pPr>
        <w:pStyle w:val="2"/>
        <w:overflowPunct w:val="0"/>
        <w:autoSpaceDE w:val="0"/>
        <w:autoSpaceDN w:val="0"/>
        <w:adjustRightInd w:val="0"/>
        <w:ind w:right="0"/>
      </w:pPr>
      <w:r>
        <w:t xml:space="preserve">Россошанского муниципального района </w:t>
      </w:r>
    </w:p>
    <w:p w14:paraId="0532A5B7" w14:textId="77777777" w:rsidR="004B3C96" w:rsidRDefault="004B3C96" w:rsidP="004B3C96">
      <w:pPr>
        <w:pStyle w:val="2"/>
        <w:overflowPunct w:val="0"/>
        <w:autoSpaceDE w:val="0"/>
        <w:autoSpaceDN w:val="0"/>
        <w:adjustRightInd w:val="0"/>
        <w:ind w:right="0"/>
      </w:pPr>
      <w:r>
        <w:t xml:space="preserve">по    промышленности, предпринимательству, </w:t>
      </w:r>
    </w:p>
    <w:p w14:paraId="0DD6FC11" w14:textId="02018C86" w:rsidR="004B3C96" w:rsidRDefault="004B3C96" w:rsidP="004B3C96">
      <w:pPr>
        <w:pStyle w:val="2"/>
        <w:overflowPunct w:val="0"/>
        <w:autoSpaceDE w:val="0"/>
        <w:autoSpaceDN w:val="0"/>
        <w:adjustRightInd w:val="0"/>
        <w:ind w:right="0"/>
        <w:rPr>
          <w:bCs/>
        </w:rPr>
      </w:pPr>
      <w:r>
        <w:t>энергетическому комплексу и собственности</w:t>
      </w:r>
    </w:p>
    <w:p w14:paraId="0B90CB48" w14:textId="77777777" w:rsidR="004B3C96" w:rsidRDefault="004B3C96" w:rsidP="004B3C96">
      <w:pPr>
        <w:overflowPunct w:val="0"/>
        <w:autoSpaceDE w:val="0"/>
        <w:autoSpaceDN w:val="0"/>
        <w:adjustRightInd w:val="0"/>
        <w:rPr>
          <w:bCs/>
          <w:sz w:val="28"/>
        </w:rPr>
      </w:pPr>
    </w:p>
    <w:p w14:paraId="4CD337FC" w14:textId="49935ECD" w:rsidR="004B3C96" w:rsidRDefault="004B3C96" w:rsidP="004B3C96">
      <w:pPr>
        <w:overflowPunct w:val="0"/>
        <w:autoSpaceDE w:val="0"/>
        <w:autoSpaceDN w:val="0"/>
        <w:adjustRightInd w:val="0"/>
        <w:ind w:right="-5"/>
        <w:jc w:val="both"/>
        <w:rPr>
          <w:bCs/>
          <w:sz w:val="28"/>
        </w:rPr>
      </w:pPr>
      <w:r>
        <w:rPr>
          <w:bCs/>
          <w:sz w:val="28"/>
        </w:rPr>
        <w:t xml:space="preserve">         В соответствии с Положением о постоянных комиссиях Совета народных депутатов Россошанского муниципального района и на основании заявления депутата Совета народных депутатов Россошанского муниципального района по </w:t>
      </w:r>
      <w:r w:rsidR="00021FBB">
        <w:rPr>
          <w:bCs/>
          <w:sz w:val="28"/>
        </w:rPr>
        <w:t>одномандатному</w:t>
      </w:r>
      <w:r>
        <w:rPr>
          <w:bCs/>
          <w:sz w:val="28"/>
        </w:rPr>
        <w:t xml:space="preserve"> избирательному округу </w:t>
      </w:r>
      <w:r w:rsidR="00021FBB">
        <w:rPr>
          <w:bCs/>
          <w:sz w:val="28"/>
        </w:rPr>
        <w:t xml:space="preserve">№ </w:t>
      </w:r>
      <w:proofErr w:type="gramStart"/>
      <w:r w:rsidR="00021FBB">
        <w:rPr>
          <w:bCs/>
          <w:sz w:val="28"/>
        </w:rPr>
        <w:t>15</w:t>
      </w:r>
      <w:r>
        <w:rPr>
          <w:bCs/>
          <w:sz w:val="28"/>
        </w:rPr>
        <w:t xml:space="preserve">  </w:t>
      </w:r>
      <w:r w:rsidR="00021FBB">
        <w:rPr>
          <w:bCs/>
          <w:sz w:val="28"/>
        </w:rPr>
        <w:t>Фроловой</w:t>
      </w:r>
      <w:proofErr w:type="gramEnd"/>
      <w:r w:rsidR="00021FBB">
        <w:rPr>
          <w:bCs/>
          <w:sz w:val="28"/>
        </w:rPr>
        <w:t xml:space="preserve"> С.М.</w:t>
      </w:r>
      <w:r>
        <w:rPr>
          <w:bCs/>
          <w:sz w:val="28"/>
        </w:rPr>
        <w:t xml:space="preserve"> Совет народных депутатов Россошанского муниципального района</w:t>
      </w:r>
    </w:p>
    <w:p w14:paraId="5E17AC8A" w14:textId="77777777" w:rsidR="004B3C96" w:rsidRDefault="004B3C96" w:rsidP="004B3C96">
      <w:pPr>
        <w:overflowPunct w:val="0"/>
        <w:autoSpaceDE w:val="0"/>
        <w:autoSpaceDN w:val="0"/>
        <w:adjustRightInd w:val="0"/>
        <w:ind w:right="-5"/>
        <w:jc w:val="both"/>
        <w:rPr>
          <w:bCs/>
          <w:sz w:val="28"/>
        </w:rPr>
      </w:pPr>
    </w:p>
    <w:p w14:paraId="4D431CD9" w14:textId="77777777" w:rsidR="004B3C96" w:rsidRDefault="004B3C96" w:rsidP="004B3C96">
      <w:pPr>
        <w:overflowPunct w:val="0"/>
        <w:autoSpaceDE w:val="0"/>
        <w:autoSpaceDN w:val="0"/>
        <w:adjustRightInd w:val="0"/>
        <w:ind w:right="-5"/>
        <w:jc w:val="center"/>
        <w:rPr>
          <w:bCs/>
          <w:sz w:val="28"/>
        </w:rPr>
      </w:pPr>
      <w:r>
        <w:rPr>
          <w:bCs/>
          <w:sz w:val="28"/>
        </w:rPr>
        <w:t>РЕШИЛ:</w:t>
      </w:r>
    </w:p>
    <w:p w14:paraId="22B68E32" w14:textId="77777777" w:rsidR="004B3C96" w:rsidRDefault="004B3C96" w:rsidP="004B3C96">
      <w:pPr>
        <w:overflowPunct w:val="0"/>
        <w:autoSpaceDE w:val="0"/>
        <w:autoSpaceDN w:val="0"/>
        <w:adjustRightInd w:val="0"/>
        <w:ind w:right="-5"/>
        <w:jc w:val="both"/>
        <w:rPr>
          <w:bCs/>
          <w:sz w:val="28"/>
        </w:rPr>
      </w:pPr>
    </w:p>
    <w:p w14:paraId="5079D414" w14:textId="0020DA46" w:rsidR="004B3C96" w:rsidRPr="00897BAB" w:rsidRDefault="004B3C96" w:rsidP="004B3C96">
      <w:pPr>
        <w:pStyle w:val="2"/>
        <w:overflowPunct w:val="0"/>
        <w:autoSpaceDE w:val="0"/>
        <w:autoSpaceDN w:val="0"/>
        <w:adjustRightInd w:val="0"/>
        <w:ind w:left="284" w:right="0" w:hanging="284"/>
        <w:jc w:val="both"/>
      </w:pPr>
      <w:r>
        <w:t xml:space="preserve">1. Включить в состав постоянной комиссии Совета народных депутатов Россошанского муниципального района по промышленности, предпринимательству, энергетическому комплексу и собственности </w:t>
      </w:r>
      <w:r w:rsidR="00021FBB">
        <w:t>Фролову Светлану Михайловну</w:t>
      </w:r>
      <w:r>
        <w:t xml:space="preserve"> – депутата </w:t>
      </w:r>
      <w:r>
        <w:rPr>
          <w:bCs/>
        </w:rPr>
        <w:t xml:space="preserve">по </w:t>
      </w:r>
      <w:r w:rsidR="00021FBB">
        <w:rPr>
          <w:bCs/>
        </w:rPr>
        <w:t>одномандатному</w:t>
      </w:r>
      <w:r>
        <w:rPr>
          <w:bCs/>
        </w:rPr>
        <w:t xml:space="preserve"> избирательному округу </w:t>
      </w:r>
      <w:r w:rsidR="00021FBB">
        <w:rPr>
          <w:bCs/>
        </w:rPr>
        <w:t>№ 15.</w:t>
      </w:r>
      <w:r>
        <w:t xml:space="preserve"> </w:t>
      </w:r>
    </w:p>
    <w:p w14:paraId="6CC9DAC8" w14:textId="77777777" w:rsidR="004B3C96" w:rsidRDefault="004B3C96" w:rsidP="004B3C96">
      <w:pPr>
        <w:pStyle w:val="2"/>
        <w:overflowPunct w:val="0"/>
        <w:autoSpaceDE w:val="0"/>
        <w:autoSpaceDN w:val="0"/>
        <w:adjustRightInd w:val="0"/>
        <w:ind w:left="284" w:right="0" w:hanging="284"/>
        <w:jc w:val="both"/>
        <w:rPr>
          <w:bCs/>
        </w:rPr>
      </w:pPr>
    </w:p>
    <w:p w14:paraId="16DB0A7E" w14:textId="77777777" w:rsidR="004B3C96" w:rsidRDefault="004B3C96" w:rsidP="004B3C96">
      <w:pPr>
        <w:overflowPunct w:val="0"/>
        <w:autoSpaceDE w:val="0"/>
        <w:autoSpaceDN w:val="0"/>
        <w:adjustRightInd w:val="0"/>
        <w:ind w:right="-5"/>
        <w:rPr>
          <w:bCs/>
          <w:sz w:val="28"/>
        </w:rPr>
      </w:pPr>
    </w:p>
    <w:p w14:paraId="6C2E4389" w14:textId="77777777" w:rsidR="004B3C96" w:rsidRDefault="004B3C96" w:rsidP="004B3C96">
      <w:pPr>
        <w:pStyle w:val="2"/>
        <w:overflowPunct w:val="0"/>
        <w:autoSpaceDE w:val="0"/>
        <w:autoSpaceDN w:val="0"/>
        <w:adjustRightInd w:val="0"/>
        <w:ind w:right="-5"/>
        <w:rPr>
          <w:bCs/>
        </w:rPr>
      </w:pPr>
      <w:r>
        <w:rPr>
          <w:bCs/>
        </w:rPr>
        <w:t xml:space="preserve">Глава Россошанского </w:t>
      </w:r>
    </w:p>
    <w:p w14:paraId="45E1CEB6" w14:textId="119161E6" w:rsidR="004B3C96" w:rsidRDefault="004B3C96" w:rsidP="004B3C96">
      <w:pPr>
        <w:pStyle w:val="2"/>
        <w:overflowPunct w:val="0"/>
        <w:autoSpaceDE w:val="0"/>
        <w:autoSpaceDN w:val="0"/>
        <w:adjustRightInd w:val="0"/>
        <w:ind w:right="-5"/>
        <w:rPr>
          <w:bCs/>
        </w:rPr>
      </w:pPr>
      <w:r>
        <w:rPr>
          <w:bCs/>
        </w:rPr>
        <w:t xml:space="preserve">муниципального района                                                                     В.М. </w:t>
      </w:r>
      <w:proofErr w:type="spellStart"/>
      <w:r>
        <w:rPr>
          <w:bCs/>
        </w:rPr>
        <w:t>Сисюк</w:t>
      </w:r>
      <w:proofErr w:type="spellEnd"/>
    </w:p>
    <w:p w14:paraId="116572D3" w14:textId="7BF2B9F4" w:rsidR="00291155" w:rsidRDefault="00291155" w:rsidP="00291155"/>
    <w:p w14:paraId="29D4B36A" w14:textId="5FF3A107" w:rsidR="00291155" w:rsidRDefault="00291155" w:rsidP="00291155"/>
    <w:p w14:paraId="20757A3D" w14:textId="55DF30D4" w:rsidR="00291155" w:rsidRDefault="00291155" w:rsidP="00291155"/>
    <w:p w14:paraId="6E611778" w14:textId="1DCE4A5C" w:rsidR="00291155" w:rsidRDefault="00291155" w:rsidP="00291155"/>
    <w:p w14:paraId="0E077754" w14:textId="4F798511" w:rsidR="00291155" w:rsidRDefault="00291155" w:rsidP="00291155"/>
    <w:p w14:paraId="03F2B5D2" w14:textId="1135E833" w:rsidR="00291155" w:rsidRDefault="00291155" w:rsidP="00291155"/>
    <w:p w14:paraId="5C1994C3" w14:textId="5C6CEB6F" w:rsidR="00291155" w:rsidRDefault="00291155" w:rsidP="00291155"/>
    <w:p w14:paraId="5990DF0F" w14:textId="25CA2535" w:rsidR="00291155" w:rsidRDefault="00291155" w:rsidP="00291155"/>
    <w:p w14:paraId="5702252A" w14:textId="08589DF8" w:rsidR="00291155" w:rsidRDefault="00291155" w:rsidP="00291155"/>
    <w:p w14:paraId="4AB0E12D" w14:textId="7EBB4A05" w:rsidR="00291155" w:rsidRDefault="00291155" w:rsidP="00291155"/>
    <w:p w14:paraId="72139760" w14:textId="74A33DED" w:rsidR="00291155" w:rsidRDefault="00291155" w:rsidP="00291155"/>
    <w:p w14:paraId="56129F97" w14:textId="77777777" w:rsidR="009D3C2E" w:rsidRDefault="009D3C2E">
      <w:bookmarkStart w:id="0" w:name="_GoBack"/>
      <w:bookmarkEnd w:id="0"/>
    </w:p>
    <w:sectPr w:rsidR="009D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3E"/>
    <w:rsid w:val="00021FBB"/>
    <w:rsid w:val="00193157"/>
    <w:rsid w:val="00291155"/>
    <w:rsid w:val="004B3C96"/>
    <w:rsid w:val="0081333E"/>
    <w:rsid w:val="009138AB"/>
    <w:rsid w:val="009D3C2E"/>
    <w:rsid w:val="00B1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6913"/>
  <w15:chartTrackingRefBased/>
  <w15:docId w15:val="{F23C8CC2-CA57-4425-BF6E-E40DB9A8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3C96"/>
    <w:pPr>
      <w:keepNext/>
      <w:ind w:right="-105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C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2021-05-26T06:15:00Z</dcterms:created>
  <dcterms:modified xsi:type="dcterms:W3CDTF">2021-12-23T11:33:00Z</dcterms:modified>
</cp:coreProperties>
</file>