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5ACD4" w14:textId="77777777" w:rsidR="006279A5" w:rsidRDefault="006279A5" w:rsidP="006279A5">
      <w:pPr>
        <w:ind w:right="367"/>
        <w:jc w:val="center"/>
        <w:rPr>
          <w:sz w:val="24"/>
          <w:szCs w:val="24"/>
        </w:rPr>
      </w:pPr>
    </w:p>
    <w:p w14:paraId="41D3F17F" w14:textId="6812A42B" w:rsidR="006279A5" w:rsidRPr="00AD1C26" w:rsidRDefault="006279A5" w:rsidP="006279A5">
      <w:pPr>
        <w:ind w:right="-143"/>
        <w:jc w:val="center"/>
        <w:rPr>
          <w:sz w:val="24"/>
          <w:szCs w:val="24"/>
        </w:rPr>
      </w:pPr>
      <w:r w:rsidRPr="00AD1C26">
        <w:rPr>
          <w:noProof/>
          <w:sz w:val="24"/>
          <w:szCs w:val="24"/>
        </w:rPr>
        <w:drawing>
          <wp:inline distT="0" distB="0" distL="0" distR="0" wp14:anchorId="744B85B7" wp14:editId="6A01F4A1">
            <wp:extent cx="590550" cy="74295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1C26">
        <w:rPr>
          <w:sz w:val="24"/>
          <w:szCs w:val="24"/>
        </w:rPr>
        <w:t xml:space="preserve">                                         </w:t>
      </w:r>
    </w:p>
    <w:p w14:paraId="7AE45C9D" w14:textId="77777777" w:rsidR="006279A5" w:rsidRPr="00AD1C26" w:rsidRDefault="006279A5" w:rsidP="006279A5">
      <w:pPr>
        <w:ind w:right="-143"/>
        <w:jc w:val="center"/>
        <w:rPr>
          <w:b/>
          <w:sz w:val="24"/>
          <w:szCs w:val="24"/>
        </w:rPr>
      </w:pPr>
      <w:r w:rsidRPr="00AD1C26">
        <w:rPr>
          <w:b/>
          <w:sz w:val="24"/>
          <w:szCs w:val="24"/>
        </w:rPr>
        <w:t xml:space="preserve">СОВЕТ НАРОДНЫХ ДЕПУТАТОВ </w:t>
      </w:r>
    </w:p>
    <w:p w14:paraId="25C1FE2E" w14:textId="77777777" w:rsidR="006279A5" w:rsidRPr="00AD1C26" w:rsidRDefault="006279A5" w:rsidP="006279A5">
      <w:pPr>
        <w:ind w:right="-143"/>
        <w:jc w:val="center"/>
        <w:rPr>
          <w:b/>
          <w:sz w:val="24"/>
          <w:szCs w:val="24"/>
        </w:rPr>
      </w:pPr>
      <w:r w:rsidRPr="00AD1C26">
        <w:rPr>
          <w:b/>
          <w:sz w:val="24"/>
          <w:szCs w:val="24"/>
        </w:rPr>
        <w:t xml:space="preserve">РОССОШАНСКОГО МУНИЦИПАЛЬНОГО РАЙОНА </w:t>
      </w:r>
    </w:p>
    <w:p w14:paraId="1E40EA07" w14:textId="77777777" w:rsidR="006279A5" w:rsidRPr="00AD1C26" w:rsidRDefault="006279A5" w:rsidP="006279A5">
      <w:pPr>
        <w:ind w:right="-143"/>
        <w:jc w:val="center"/>
        <w:rPr>
          <w:b/>
          <w:sz w:val="24"/>
          <w:szCs w:val="24"/>
        </w:rPr>
      </w:pPr>
      <w:r w:rsidRPr="00AD1C26">
        <w:rPr>
          <w:b/>
          <w:sz w:val="24"/>
          <w:szCs w:val="24"/>
        </w:rPr>
        <w:t xml:space="preserve">ВОРОНЕЖСКОЙ ОБЛАСТИ  </w:t>
      </w:r>
    </w:p>
    <w:p w14:paraId="3B5ED4AD" w14:textId="77777777" w:rsidR="006279A5" w:rsidRPr="00AD1C26" w:rsidRDefault="006279A5" w:rsidP="006279A5">
      <w:pPr>
        <w:ind w:right="-143"/>
        <w:jc w:val="center"/>
        <w:rPr>
          <w:b/>
          <w:sz w:val="24"/>
          <w:szCs w:val="24"/>
        </w:rPr>
      </w:pPr>
    </w:p>
    <w:p w14:paraId="4011CB49" w14:textId="77777777" w:rsidR="006279A5" w:rsidRPr="00AD1C26" w:rsidRDefault="006279A5" w:rsidP="006279A5">
      <w:pPr>
        <w:ind w:right="-143"/>
        <w:jc w:val="center"/>
        <w:rPr>
          <w:b/>
          <w:sz w:val="24"/>
          <w:szCs w:val="24"/>
        </w:rPr>
      </w:pPr>
      <w:r w:rsidRPr="00AD1C26">
        <w:rPr>
          <w:b/>
          <w:sz w:val="24"/>
          <w:szCs w:val="24"/>
        </w:rPr>
        <w:t>РЕШЕНИЕ</w:t>
      </w:r>
    </w:p>
    <w:p w14:paraId="05B09294" w14:textId="77777777" w:rsidR="006279A5" w:rsidRPr="00AD1C26" w:rsidRDefault="006279A5" w:rsidP="006279A5">
      <w:pPr>
        <w:pStyle w:val="a3"/>
        <w:ind w:right="-143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36</w:t>
      </w:r>
      <w:r w:rsidRPr="00AD1C26">
        <w:rPr>
          <w:rFonts w:ascii="Times New Roman" w:hAnsi="Times New Roman"/>
          <w:b/>
          <w:lang w:val="ru-RU"/>
        </w:rPr>
        <w:t xml:space="preserve"> сессии</w:t>
      </w:r>
    </w:p>
    <w:p w14:paraId="61F3F02F" w14:textId="77777777" w:rsidR="006279A5" w:rsidRPr="00AD1C26" w:rsidRDefault="006279A5" w:rsidP="006279A5">
      <w:pPr>
        <w:pStyle w:val="a3"/>
        <w:spacing w:after="0" w:line="240" w:lineRule="auto"/>
        <w:ind w:right="-143"/>
        <w:rPr>
          <w:rFonts w:ascii="Times New Roman" w:hAnsi="Times New Roman"/>
          <w:lang w:val="ru-RU"/>
        </w:rPr>
      </w:pPr>
      <w:r w:rsidRPr="00AD1C26">
        <w:rPr>
          <w:rFonts w:ascii="Times New Roman" w:hAnsi="Times New Roman"/>
          <w:lang w:val="ru-RU"/>
        </w:rPr>
        <w:t xml:space="preserve">от </w:t>
      </w:r>
      <w:r>
        <w:rPr>
          <w:rFonts w:ascii="Times New Roman" w:hAnsi="Times New Roman"/>
          <w:lang w:val="ru-RU"/>
        </w:rPr>
        <w:t>08 июня</w:t>
      </w:r>
      <w:r w:rsidRPr="00AD1C26">
        <w:rPr>
          <w:rFonts w:ascii="Times New Roman" w:hAnsi="Times New Roman"/>
          <w:lang w:val="ru-RU"/>
        </w:rPr>
        <w:t xml:space="preserve"> 202</w:t>
      </w:r>
      <w:r>
        <w:rPr>
          <w:rFonts w:ascii="Times New Roman" w:hAnsi="Times New Roman"/>
          <w:lang w:val="ru-RU"/>
        </w:rPr>
        <w:t>2</w:t>
      </w:r>
      <w:r w:rsidRPr="00AD1C26">
        <w:rPr>
          <w:rFonts w:ascii="Times New Roman" w:hAnsi="Times New Roman"/>
          <w:lang w:val="ru-RU"/>
        </w:rPr>
        <w:t xml:space="preserve"> года №</w:t>
      </w:r>
      <w:r>
        <w:rPr>
          <w:rFonts w:ascii="Times New Roman" w:hAnsi="Times New Roman"/>
          <w:lang w:val="ru-RU"/>
        </w:rPr>
        <w:t xml:space="preserve"> 273</w:t>
      </w:r>
    </w:p>
    <w:p w14:paraId="665232A8" w14:textId="77777777" w:rsidR="006279A5" w:rsidRPr="00AD1C26" w:rsidRDefault="006279A5" w:rsidP="006279A5">
      <w:pPr>
        <w:ind w:right="-143"/>
        <w:rPr>
          <w:sz w:val="24"/>
          <w:szCs w:val="24"/>
        </w:rPr>
      </w:pPr>
      <w:r w:rsidRPr="00AD1C26">
        <w:rPr>
          <w:sz w:val="24"/>
          <w:szCs w:val="24"/>
        </w:rPr>
        <w:t xml:space="preserve">               г. Россошь </w:t>
      </w:r>
    </w:p>
    <w:p w14:paraId="7A6E5356" w14:textId="77777777" w:rsidR="006279A5" w:rsidRPr="00AD1C26" w:rsidRDefault="006279A5" w:rsidP="006279A5">
      <w:pPr>
        <w:ind w:right="-143"/>
        <w:rPr>
          <w:sz w:val="24"/>
          <w:szCs w:val="24"/>
        </w:rPr>
      </w:pPr>
    </w:p>
    <w:p w14:paraId="757FF131" w14:textId="77777777" w:rsidR="006279A5" w:rsidRPr="00AD1C26" w:rsidRDefault="006279A5" w:rsidP="006279A5">
      <w:pPr>
        <w:ind w:right="-143"/>
        <w:jc w:val="both"/>
        <w:rPr>
          <w:sz w:val="24"/>
          <w:szCs w:val="24"/>
        </w:rPr>
      </w:pPr>
      <w:r w:rsidRPr="00AD1C26">
        <w:rPr>
          <w:sz w:val="24"/>
          <w:szCs w:val="24"/>
        </w:rPr>
        <w:t xml:space="preserve">О внесении изменений в решение Совета </w:t>
      </w:r>
    </w:p>
    <w:p w14:paraId="4854D4D2" w14:textId="77777777" w:rsidR="006279A5" w:rsidRPr="00AD1C26" w:rsidRDefault="006279A5" w:rsidP="006279A5">
      <w:pPr>
        <w:ind w:right="-143"/>
        <w:jc w:val="both"/>
        <w:rPr>
          <w:sz w:val="24"/>
          <w:szCs w:val="24"/>
        </w:rPr>
      </w:pPr>
      <w:r w:rsidRPr="00AD1C26">
        <w:rPr>
          <w:sz w:val="24"/>
          <w:szCs w:val="24"/>
        </w:rPr>
        <w:t>народных депутатов от 2</w:t>
      </w:r>
      <w:r>
        <w:rPr>
          <w:sz w:val="24"/>
          <w:szCs w:val="24"/>
        </w:rPr>
        <w:t>2</w:t>
      </w:r>
      <w:r w:rsidRPr="00AD1C26">
        <w:rPr>
          <w:sz w:val="24"/>
          <w:szCs w:val="24"/>
        </w:rPr>
        <w:t xml:space="preserve"> декабря 202</w:t>
      </w:r>
      <w:r>
        <w:rPr>
          <w:sz w:val="24"/>
          <w:szCs w:val="24"/>
        </w:rPr>
        <w:t>1</w:t>
      </w:r>
      <w:r w:rsidRPr="00AD1C26">
        <w:rPr>
          <w:sz w:val="24"/>
          <w:szCs w:val="24"/>
        </w:rPr>
        <w:t xml:space="preserve"> года </w:t>
      </w:r>
    </w:p>
    <w:p w14:paraId="7975450B" w14:textId="77777777" w:rsidR="006279A5" w:rsidRDefault="006279A5" w:rsidP="006279A5">
      <w:pPr>
        <w:ind w:right="-143"/>
        <w:jc w:val="both"/>
        <w:rPr>
          <w:sz w:val="24"/>
          <w:szCs w:val="24"/>
        </w:rPr>
      </w:pPr>
      <w:r w:rsidRPr="00AD1C26">
        <w:rPr>
          <w:sz w:val="24"/>
          <w:szCs w:val="24"/>
        </w:rPr>
        <w:t>№</w:t>
      </w:r>
      <w:r>
        <w:rPr>
          <w:sz w:val="24"/>
          <w:szCs w:val="24"/>
        </w:rPr>
        <w:t xml:space="preserve"> 230</w:t>
      </w:r>
      <w:r w:rsidRPr="00AD1C26">
        <w:rPr>
          <w:sz w:val="24"/>
          <w:szCs w:val="24"/>
        </w:rPr>
        <w:t xml:space="preserve"> «О бюджете </w:t>
      </w:r>
      <w:r>
        <w:rPr>
          <w:sz w:val="24"/>
          <w:szCs w:val="24"/>
        </w:rPr>
        <w:t xml:space="preserve">Россошанского </w:t>
      </w:r>
    </w:p>
    <w:p w14:paraId="22E69F26" w14:textId="77777777" w:rsidR="006279A5" w:rsidRPr="00AD1C26" w:rsidRDefault="006279A5" w:rsidP="006279A5">
      <w:pPr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r w:rsidRPr="00AD1C26">
        <w:rPr>
          <w:sz w:val="24"/>
          <w:szCs w:val="24"/>
        </w:rPr>
        <w:t>на 202</w:t>
      </w:r>
      <w:r>
        <w:rPr>
          <w:sz w:val="24"/>
          <w:szCs w:val="24"/>
        </w:rPr>
        <w:t>2</w:t>
      </w:r>
      <w:r w:rsidRPr="00AD1C26">
        <w:rPr>
          <w:sz w:val="24"/>
          <w:szCs w:val="24"/>
        </w:rPr>
        <w:t xml:space="preserve"> год </w:t>
      </w:r>
    </w:p>
    <w:p w14:paraId="04743ADE" w14:textId="77777777" w:rsidR="006279A5" w:rsidRPr="00AD1C26" w:rsidRDefault="006279A5" w:rsidP="006279A5">
      <w:pPr>
        <w:ind w:right="-143"/>
        <w:jc w:val="both"/>
        <w:rPr>
          <w:sz w:val="24"/>
          <w:szCs w:val="24"/>
        </w:rPr>
      </w:pPr>
      <w:r w:rsidRPr="00AD1C26">
        <w:rPr>
          <w:sz w:val="24"/>
          <w:szCs w:val="24"/>
        </w:rPr>
        <w:t>и на плановый период 202</w:t>
      </w:r>
      <w:r>
        <w:rPr>
          <w:sz w:val="24"/>
          <w:szCs w:val="24"/>
        </w:rPr>
        <w:t>3</w:t>
      </w:r>
      <w:r w:rsidRPr="00AD1C26">
        <w:rPr>
          <w:sz w:val="24"/>
          <w:szCs w:val="24"/>
        </w:rPr>
        <w:t xml:space="preserve"> и 202</w:t>
      </w:r>
      <w:r>
        <w:rPr>
          <w:sz w:val="24"/>
          <w:szCs w:val="24"/>
        </w:rPr>
        <w:t>4</w:t>
      </w:r>
      <w:r w:rsidRPr="00AD1C26">
        <w:rPr>
          <w:sz w:val="24"/>
          <w:szCs w:val="24"/>
        </w:rPr>
        <w:t xml:space="preserve"> г</w:t>
      </w:r>
      <w:r w:rsidRPr="00AD1C26">
        <w:rPr>
          <w:sz w:val="24"/>
          <w:szCs w:val="24"/>
        </w:rPr>
        <w:t>о</w:t>
      </w:r>
      <w:r w:rsidRPr="00AD1C26">
        <w:rPr>
          <w:sz w:val="24"/>
          <w:szCs w:val="24"/>
        </w:rPr>
        <w:t>дов</w:t>
      </w:r>
      <w:r>
        <w:rPr>
          <w:sz w:val="24"/>
          <w:szCs w:val="24"/>
        </w:rPr>
        <w:t>»</w:t>
      </w:r>
    </w:p>
    <w:p w14:paraId="7A0303C1" w14:textId="77777777" w:rsidR="006279A5" w:rsidRPr="003F2116" w:rsidRDefault="006279A5" w:rsidP="006279A5">
      <w:pPr>
        <w:ind w:right="-143"/>
        <w:rPr>
          <w:sz w:val="28"/>
          <w:szCs w:val="28"/>
        </w:rPr>
      </w:pPr>
    </w:p>
    <w:p w14:paraId="60B3EA4A" w14:textId="77777777" w:rsidR="006279A5" w:rsidRPr="00C318D1" w:rsidRDefault="006279A5" w:rsidP="006279A5">
      <w:pPr>
        <w:spacing w:line="276" w:lineRule="auto"/>
        <w:ind w:right="-143" w:firstLine="708"/>
        <w:jc w:val="both"/>
        <w:rPr>
          <w:sz w:val="24"/>
          <w:szCs w:val="24"/>
        </w:rPr>
      </w:pPr>
      <w:r w:rsidRPr="00AB2197">
        <w:rPr>
          <w:sz w:val="24"/>
          <w:szCs w:val="24"/>
        </w:rPr>
        <w:t>1. Внести в решение Совета народных депутатов Россошанского муниципального района от 22 декабря 2021 года № 230 «О бюджете Россошанского муниципального района на 2022 год и на пл</w:t>
      </w:r>
      <w:r w:rsidRPr="00AB2197">
        <w:rPr>
          <w:sz w:val="24"/>
          <w:szCs w:val="24"/>
        </w:rPr>
        <w:t>а</w:t>
      </w:r>
      <w:r w:rsidRPr="00AB2197">
        <w:rPr>
          <w:sz w:val="24"/>
          <w:szCs w:val="24"/>
        </w:rPr>
        <w:t>новый период 2023 и 2024 годов»</w:t>
      </w:r>
      <w:r w:rsidRPr="00C318D1">
        <w:rPr>
          <w:sz w:val="28"/>
          <w:szCs w:val="28"/>
        </w:rPr>
        <w:t xml:space="preserve"> </w:t>
      </w:r>
      <w:r w:rsidRPr="00C318D1">
        <w:rPr>
          <w:sz w:val="24"/>
          <w:szCs w:val="24"/>
        </w:rPr>
        <w:t>(в редакции решения Совета народных депутатов от 27.04.2022 №253 («Россошанский курьер», 2022, от 29 апреля 2022</w:t>
      </w:r>
      <w:r>
        <w:rPr>
          <w:sz w:val="24"/>
          <w:szCs w:val="24"/>
        </w:rPr>
        <w:t>), от 25.05.2022 №262 («Россошанский курьер», 2022, от 27 мая 2022</w:t>
      </w:r>
      <w:r w:rsidRPr="00C318D1">
        <w:rPr>
          <w:sz w:val="24"/>
          <w:szCs w:val="24"/>
        </w:rPr>
        <w:t>) следующие изменения:</w:t>
      </w:r>
    </w:p>
    <w:p w14:paraId="712FF75D" w14:textId="77777777" w:rsidR="006279A5" w:rsidRDefault="006279A5" w:rsidP="006279A5">
      <w:pPr>
        <w:autoSpaceDE w:val="0"/>
        <w:autoSpaceDN w:val="0"/>
        <w:adjustRightInd w:val="0"/>
        <w:ind w:right="-143" w:firstLine="720"/>
        <w:jc w:val="both"/>
        <w:rPr>
          <w:sz w:val="24"/>
          <w:szCs w:val="24"/>
        </w:rPr>
      </w:pPr>
      <w:r w:rsidRPr="00C645EC">
        <w:rPr>
          <w:sz w:val="24"/>
          <w:szCs w:val="24"/>
        </w:rPr>
        <w:t>1) –в части 1 статьи</w:t>
      </w:r>
      <w:r>
        <w:rPr>
          <w:sz w:val="24"/>
          <w:szCs w:val="24"/>
        </w:rPr>
        <w:t xml:space="preserve"> 9</w:t>
      </w:r>
      <w:r w:rsidRPr="00C645EC">
        <w:rPr>
          <w:sz w:val="24"/>
          <w:szCs w:val="24"/>
        </w:rPr>
        <w:t xml:space="preserve"> слова «в) муниципальным унитарным предприятиям Россошанского муниципального района в целях финансового обеспечения (возмещения) затрат в связи с выполнением работ, оказанием услуг;» заменить словами «в) муниципальному унитарному предприятию Россошанского муниципального района «Теплосеть» в целях финансового обеспечения (возмещения) затрат в связи с выполнением работ, оказанием услуг;</w:t>
      </w:r>
      <w:r>
        <w:rPr>
          <w:sz w:val="24"/>
          <w:szCs w:val="24"/>
        </w:rPr>
        <w:t>»;</w:t>
      </w:r>
    </w:p>
    <w:p w14:paraId="5831ACDC" w14:textId="77777777" w:rsidR="006279A5" w:rsidRDefault="006279A5" w:rsidP="006279A5">
      <w:pPr>
        <w:autoSpaceDE w:val="0"/>
        <w:autoSpaceDN w:val="0"/>
        <w:adjustRightInd w:val="0"/>
        <w:ind w:right="-143"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в приложении 4 «</w:t>
      </w:r>
      <w:r w:rsidRPr="00195F79">
        <w:rPr>
          <w:sz w:val="24"/>
          <w:szCs w:val="24"/>
        </w:rPr>
        <w:t>Ведомственная структура расходов бюджета Россошанского муниципального района на 2022 год и на плановый период 2023 и 2024 годов</w:t>
      </w:r>
      <w:r>
        <w:rPr>
          <w:sz w:val="24"/>
          <w:szCs w:val="24"/>
        </w:rPr>
        <w:t>» слова «Основное мероприятие «</w:t>
      </w:r>
      <w:r w:rsidRPr="00195F79">
        <w:rPr>
          <w:sz w:val="24"/>
          <w:szCs w:val="24"/>
        </w:rPr>
        <w:t>Субсидирование муниципальных унитарных предприятий в целях финансового обеспечения (возмещения) затрат в связи с выполнением работ, оказанием услуг</w:t>
      </w:r>
      <w:r>
        <w:rPr>
          <w:sz w:val="24"/>
          <w:szCs w:val="24"/>
        </w:rPr>
        <w:t>» заменить словами «Основное мероприятие «</w:t>
      </w:r>
      <w:r w:rsidRPr="00195F79">
        <w:rPr>
          <w:sz w:val="24"/>
          <w:szCs w:val="24"/>
        </w:rPr>
        <w:t>Субсидирование муниципального унитарного предприятия Россошанско</w:t>
      </w:r>
      <w:r>
        <w:rPr>
          <w:sz w:val="24"/>
          <w:szCs w:val="24"/>
        </w:rPr>
        <w:t>го муниципального района «</w:t>
      </w:r>
      <w:r w:rsidRPr="00195F79">
        <w:rPr>
          <w:sz w:val="24"/>
          <w:szCs w:val="24"/>
        </w:rPr>
        <w:t>Теплосеть</w:t>
      </w:r>
      <w:r>
        <w:rPr>
          <w:sz w:val="24"/>
          <w:szCs w:val="24"/>
        </w:rPr>
        <w:t>»</w:t>
      </w:r>
      <w:r w:rsidRPr="00195F79">
        <w:rPr>
          <w:sz w:val="24"/>
          <w:szCs w:val="24"/>
        </w:rPr>
        <w:t xml:space="preserve"> в целях финансового обеспечения (возмещения) затрат в связи с вып</w:t>
      </w:r>
      <w:r>
        <w:rPr>
          <w:sz w:val="24"/>
          <w:szCs w:val="24"/>
        </w:rPr>
        <w:t>олнением работ, оказанием услуг;»;</w:t>
      </w:r>
    </w:p>
    <w:p w14:paraId="04C15A5A" w14:textId="77777777" w:rsidR="006279A5" w:rsidRDefault="006279A5" w:rsidP="006279A5">
      <w:pPr>
        <w:autoSpaceDE w:val="0"/>
        <w:autoSpaceDN w:val="0"/>
        <w:adjustRightInd w:val="0"/>
        <w:ind w:right="-143" w:firstLine="720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Pr="00195F79">
        <w:rPr>
          <w:sz w:val="24"/>
          <w:szCs w:val="24"/>
        </w:rPr>
        <w:t xml:space="preserve"> </w:t>
      </w:r>
      <w:r>
        <w:rPr>
          <w:sz w:val="24"/>
          <w:szCs w:val="24"/>
        </w:rPr>
        <w:t>в приложении 5 «</w:t>
      </w:r>
      <w:r w:rsidRPr="00195F79">
        <w:rPr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Россошанского муниципального района и  непрограммным направлениям деятельности), группам видов расходов классификации расходов бюджета Россошанского муниципального района на 2022 год и на плановый период 2023 и 2024 годов</w:t>
      </w:r>
      <w:r>
        <w:rPr>
          <w:sz w:val="24"/>
          <w:szCs w:val="24"/>
        </w:rPr>
        <w:t>» слова «Основное мероприятие «</w:t>
      </w:r>
      <w:r w:rsidRPr="00195F79">
        <w:rPr>
          <w:sz w:val="24"/>
          <w:szCs w:val="24"/>
        </w:rPr>
        <w:t>Субсидирование муниципальных унитарных предприятий в целях финансового обеспечения (возмещения) затрат в связи с выполнением работ, оказанием услуг</w:t>
      </w:r>
      <w:r>
        <w:rPr>
          <w:sz w:val="24"/>
          <w:szCs w:val="24"/>
        </w:rPr>
        <w:t>» заменить словами «Основное мероприятие «</w:t>
      </w:r>
      <w:r w:rsidRPr="00195F79">
        <w:rPr>
          <w:sz w:val="24"/>
          <w:szCs w:val="24"/>
        </w:rPr>
        <w:t>Субсидирование муниципального унитарного предприятия Россошанско</w:t>
      </w:r>
      <w:r>
        <w:rPr>
          <w:sz w:val="24"/>
          <w:szCs w:val="24"/>
        </w:rPr>
        <w:t>го муниципального района «</w:t>
      </w:r>
      <w:r w:rsidRPr="00195F79">
        <w:rPr>
          <w:sz w:val="24"/>
          <w:szCs w:val="24"/>
        </w:rPr>
        <w:t>Теплосеть</w:t>
      </w:r>
      <w:r>
        <w:rPr>
          <w:sz w:val="24"/>
          <w:szCs w:val="24"/>
        </w:rPr>
        <w:t>»</w:t>
      </w:r>
      <w:r w:rsidRPr="00195F79">
        <w:rPr>
          <w:sz w:val="24"/>
          <w:szCs w:val="24"/>
        </w:rPr>
        <w:t xml:space="preserve"> в целях финансового обеспечения (возмещения) затрат в связи с вып</w:t>
      </w:r>
      <w:r>
        <w:rPr>
          <w:sz w:val="24"/>
          <w:szCs w:val="24"/>
        </w:rPr>
        <w:t>олнением работ, оказанием услуг;»;</w:t>
      </w:r>
    </w:p>
    <w:p w14:paraId="08B3EDCA" w14:textId="77777777" w:rsidR="006279A5" w:rsidRPr="00C645EC" w:rsidRDefault="006279A5" w:rsidP="006279A5">
      <w:pPr>
        <w:autoSpaceDE w:val="0"/>
        <w:autoSpaceDN w:val="0"/>
        <w:adjustRightInd w:val="0"/>
        <w:ind w:right="-143" w:firstLine="720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Pr="00195F79">
        <w:rPr>
          <w:sz w:val="24"/>
          <w:szCs w:val="24"/>
        </w:rPr>
        <w:t xml:space="preserve"> </w:t>
      </w:r>
      <w:r>
        <w:rPr>
          <w:sz w:val="24"/>
          <w:szCs w:val="24"/>
        </w:rPr>
        <w:t>в приложении 6 «</w:t>
      </w:r>
      <w:r w:rsidRPr="001040D8">
        <w:rPr>
          <w:sz w:val="24"/>
          <w:szCs w:val="24"/>
        </w:rPr>
        <w:t xml:space="preserve">Распределение бюджетных ассигнований по целевым статьям (муниципальным  программам Россошанского муниципального района и непрограммным </w:t>
      </w:r>
      <w:r w:rsidRPr="001040D8">
        <w:rPr>
          <w:sz w:val="24"/>
          <w:szCs w:val="24"/>
        </w:rPr>
        <w:lastRenderedPageBreak/>
        <w:t>направлениям деятельности), группам видов расходов, разделам, подразделам классификации расходов бюджета Россошанского муниципального района на 2022 год и на плановый период 2023 и 2024 годов</w:t>
      </w:r>
      <w:r>
        <w:rPr>
          <w:sz w:val="24"/>
          <w:szCs w:val="24"/>
        </w:rPr>
        <w:t>» слова «Основное мероприятие «</w:t>
      </w:r>
      <w:r w:rsidRPr="00195F79">
        <w:rPr>
          <w:sz w:val="24"/>
          <w:szCs w:val="24"/>
        </w:rPr>
        <w:t>Субсидирование муниципальных унитарных предприятий в целях финансового обеспечения (возмещения) затрат в связи с выполнением работ, оказанием услуг</w:t>
      </w:r>
      <w:r>
        <w:rPr>
          <w:sz w:val="24"/>
          <w:szCs w:val="24"/>
        </w:rPr>
        <w:t>» заменить словами «Основное мероприятие «</w:t>
      </w:r>
      <w:r w:rsidRPr="00195F79">
        <w:rPr>
          <w:sz w:val="24"/>
          <w:szCs w:val="24"/>
        </w:rPr>
        <w:t>Субсидирование муниципального унитарного предприятия Россошанско</w:t>
      </w:r>
      <w:r>
        <w:rPr>
          <w:sz w:val="24"/>
          <w:szCs w:val="24"/>
        </w:rPr>
        <w:t>го муниципального района «</w:t>
      </w:r>
      <w:r w:rsidRPr="00195F79">
        <w:rPr>
          <w:sz w:val="24"/>
          <w:szCs w:val="24"/>
        </w:rPr>
        <w:t>Теплосеть</w:t>
      </w:r>
      <w:r>
        <w:rPr>
          <w:sz w:val="24"/>
          <w:szCs w:val="24"/>
        </w:rPr>
        <w:t>»</w:t>
      </w:r>
      <w:r w:rsidRPr="00195F79">
        <w:rPr>
          <w:sz w:val="24"/>
          <w:szCs w:val="24"/>
        </w:rPr>
        <w:t xml:space="preserve"> в целях финансового обеспечения (возмещения) затрат в связи с вып</w:t>
      </w:r>
      <w:r>
        <w:rPr>
          <w:sz w:val="24"/>
          <w:szCs w:val="24"/>
        </w:rPr>
        <w:t>олнением работ, оказанием услуг.».</w:t>
      </w:r>
    </w:p>
    <w:p w14:paraId="79B60F9C" w14:textId="77777777" w:rsidR="006279A5" w:rsidRPr="00AB2197" w:rsidRDefault="006279A5" w:rsidP="006279A5">
      <w:pPr>
        <w:pStyle w:val="ConsPlusTitle"/>
        <w:ind w:right="-143" w:firstLine="680"/>
        <w:jc w:val="both"/>
        <w:rPr>
          <w:rFonts w:ascii="Times New Roman" w:hAnsi="Times New Roman"/>
          <w:b w:val="0"/>
          <w:sz w:val="24"/>
          <w:szCs w:val="24"/>
        </w:rPr>
      </w:pPr>
      <w:r w:rsidRPr="00AB2197">
        <w:rPr>
          <w:rFonts w:ascii="Times New Roman" w:hAnsi="Times New Roman"/>
          <w:b w:val="0"/>
          <w:sz w:val="24"/>
          <w:szCs w:val="24"/>
        </w:rPr>
        <w:t>2.  Настоящее Решение вступает в силу со дня его официального опубликов</w:t>
      </w:r>
      <w:r w:rsidRPr="00AB2197">
        <w:rPr>
          <w:rFonts w:ascii="Times New Roman" w:hAnsi="Times New Roman"/>
          <w:b w:val="0"/>
          <w:sz w:val="24"/>
          <w:szCs w:val="24"/>
        </w:rPr>
        <w:t>а</w:t>
      </w:r>
      <w:r w:rsidRPr="00AB2197">
        <w:rPr>
          <w:rFonts w:ascii="Times New Roman" w:hAnsi="Times New Roman"/>
          <w:b w:val="0"/>
          <w:sz w:val="24"/>
          <w:szCs w:val="24"/>
        </w:rPr>
        <w:t>ния.</w:t>
      </w:r>
    </w:p>
    <w:p w14:paraId="5881BA79" w14:textId="77777777" w:rsidR="006279A5" w:rsidRPr="00AB2197" w:rsidRDefault="006279A5" w:rsidP="006279A5">
      <w:pPr>
        <w:pStyle w:val="ConsPlusTitle"/>
        <w:ind w:right="-143"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AB2197">
        <w:rPr>
          <w:rFonts w:ascii="Times New Roman" w:hAnsi="Times New Roman"/>
          <w:b w:val="0"/>
          <w:sz w:val="24"/>
          <w:szCs w:val="24"/>
        </w:rPr>
        <w:t>3.  Контроль за исполнением настоящего Решения возложить на главу Россошанского муниц</w:t>
      </w:r>
      <w:r w:rsidRPr="00AB2197">
        <w:rPr>
          <w:rFonts w:ascii="Times New Roman" w:hAnsi="Times New Roman"/>
          <w:b w:val="0"/>
          <w:sz w:val="24"/>
          <w:szCs w:val="24"/>
        </w:rPr>
        <w:t>и</w:t>
      </w:r>
      <w:r w:rsidRPr="00AB2197">
        <w:rPr>
          <w:rFonts w:ascii="Times New Roman" w:hAnsi="Times New Roman"/>
          <w:b w:val="0"/>
          <w:sz w:val="24"/>
          <w:szCs w:val="24"/>
        </w:rPr>
        <w:t xml:space="preserve">пального района </w:t>
      </w:r>
      <w:proofErr w:type="spellStart"/>
      <w:r w:rsidRPr="00AB2197">
        <w:rPr>
          <w:rFonts w:ascii="Times New Roman" w:hAnsi="Times New Roman"/>
          <w:b w:val="0"/>
          <w:sz w:val="24"/>
          <w:szCs w:val="24"/>
        </w:rPr>
        <w:t>Сисюка</w:t>
      </w:r>
      <w:proofErr w:type="spellEnd"/>
      <w:r w:rsidRPr="00AB2197">
        <w:rPr>
          <w:rFonts w:ascii="Times New Roman" w:hAnsi="Times New Roman"/>
          <w:b w:val="0"/>
          <w:sz w:val="24"/>
          <w:szCs w:val="24"/>
        </w:rPr>
        <w:t xml:space="preserve"> В.М. и главу администрации Россошанского муниципального района </w:t>
      </w:r>
      <w:proofErr w:type="spellStart"/>
      <w:r w:rsidRPr="00AB2197">
        <w:rPr>
          <w:rFonts w:ascii="Times New Roman" w:hAnsi="Times New Roman"/>
          <w:b w:val="0"/>
          <w:sz w:val="24"/>
          <w:szCs w:val="24"/>
        </w:rPr>
        <w:t>Мишанкова</w:t>
      </w:r>
      <w:proofErr w:type="spellEnd"/>
      <w:r w:rsidRPr="00AB2197">
        <w:rPr>
          <w:rFonts w:ascii="Times New Roman" w:hAnsi="Times New Roman"/>
          <w:b w:val="0"/>
          <w:sz w:val="24"/>
          <w:szCs w:val="24"/>
        </w:rPr>
        <w:t xml:space="preserve"> Ю.В.                                  </w:t>
      </w:r>
    </w:p>
    <w:p w14:paraId="03DB95E4" w14:textId="77777777" w:rsidR="006279A5" w:rsidRPr="00AB2197" w:rsidRDefault="006279A5" w:rsidP="006279A5">
      <w:pPr>
        <w:pStyle w:val="ConsPlusTitle"/>
        <w:ind w:right="-143"/>
        <w:jc w:val="both"/>
        <w:rPr>
          <w:rFonts w:ascii="Times New Roman" w:hAnsi="Times New Roman"/>
          <w:b w:val="0"/>
          <w:sz w:val="24"/>
          <w:szCs w:val="24"/>
        </w:rPr>
      </w:pPr>
    </w:p>
    <w:p w14:paraId="1A120ED1" w14:textId="77777777" w:rsidR="006279A5" w:rsidRPr="00AB2197" w:rsidRDefault="006279A5" w:rsidP="006279A5">
      <w:pPr>
        <w:pStyle w:val="ConsPlusTitle"/>
        <w:ind w:right="-143"/>
        <w:jc w:val="both"/>
        <w:rPr>
          <w:rFonts w:ascii="Times New Roman" w:hAnsi="Times New Roman"/>
          <w:b w:val="0"/>
          <w:sz w:val="24"/>
          <w:szCs w:val="24"/>
        </w:rPr>
      </w:pPr>
    </w:p>
    <w:p w14:paraId="41CF2A3D" w14:textId="77777777" w:rsidR="006279A5" w:rsidRPr="00AB2197" w:rsidRDefault="006279A5" w:rsidP="006279A5">
      <w:pPr>
        <w:pStyle w:val="ConsPlusTitle"/>
        <w:ind w:right="-143"/>
        <w:jc w:val="both"/>
        <w:rPr>
          <w:rFonts w:ascii="Times New Roman" w:hAnsi="Times New Roman"/>
          <w:b w:val="0"/>
          <w:sz w:val="24"/>
          <w:szCs w:val="24"/>
        </w:rPr>
      </w:pPr>
    </w:p>
    <w:p w14:paraId="4394367C" w14:textId="77777777" w:rsidR="006279A5" w:rsidRDefault="006279A5" w:rsidP="006279A5">
      <w:pPr>
        <w:pStyle w:val="ConsPlusTitle"/>
        <w:ind w:right="-143"/>
        <w:jc w:val="both"/>
        <w:rPr>
          <w:rFonts w:ascii="Times New Roman" w:hAnsi="Times New Roman"/>
          <w:b w:val="0"/>
          <w:sz w:val="24"/>
          <w:szCs w:val="24"/>
        </w:rPr>
      </w:pPr>
      <w:r w:rsidRPr="00AB2197">
        <w:rPr>
          <w:rFonts w:ascii="Times New Roman" w:hAnsi="Times New Roman"/>
          <w:b w:val="0"/>
          <w:sz w:val="24"/>
          <w:szCs w:val="24"/>
        </w:rPr>
        <w:t>Глава Россошанского</w:t>
      </w:r>
    </w:p>
    <w:p w14:paraId="27FB0219" w14:textId="5C1FD550" w:rsidR="006279A5" w:rsidRPr="00AB2197" w:rsidRDefault="006279A5" w:rsidP="006279A5">
      <w:pPr>
        <w:pStyle w:val="ConsPlusTitle"/>
        <w:ind w:right="-143"/>
        <w:jc w:val="both"/>
        <w:rPr>
          <w:rFonts w:ascii="Times New Roman" w:hAnsi="Times New Roman"/>
          <w:b w:val="0"/>
          <w:sz w:val="24"/>
          <w:szCs w:val="24"/>
        </w:rPr>
      </w:pPr>
      <w:r w:rsidRPr="00AB2197">
        <w:rPr>
          <w:rFonts w:ascii="Times New Roman" w:hAnsi="Times New Roman"/>
          <w:b w:val="0"/>
          <w:sz w:val="24"/>
          <w:szCs w:val="24"/>
        </w:rPr>
        <w:t xml:space="preserve">муниципального района                                 </w:t>
      </w:r>
      <w:r>
        <w:rPr>
          <w:rFonts w:ascii="Times New Roman" w:hAnsi="Times New Roman"/>
          <w:b w:val="0"/>
          <w:sz w:val="24"/>
          <w:szCs w:val="24"/>
        </w:rPr>
        <w:t xml:space="preserve">         </w:t>
      </w:r>
      <w:r w:rsidRPr="00AB2197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 xml:space="preserve">                 </w:t>
      </w:r>
      <w:bookmarkStart w:id="0" w:name="_GoBack"/>
      <w:bookmarkEnd w:id="0"/>
      <w:r w:rsidRPr="00AB2197">
        <w:rPr>
          <w:rFonts w:ascii="Times New Roman" w:hAnsi="Times New Roman"/>
          <w:b w:val="0"/>
          <w:sz w:val="24"/>
          <w:szCs w:val="24"/>
        </w:rPr>
        <w:t xml:space="preserve"> В.М. </w:t>
      </w:r>
      <w:proofErr w:type="spellStart"/>
      <w:r w:rsidRPr="00AB2197">
        <w:rPr>
          <w:rFonts w:ascii="Times New Roman" w:hAnsi="Times New Roman"/>
          <w:b w:val="0"/>
          <w:sz w:val="24"/>
          <w:szCs w:val="24"/>
        </w:rPr>
        <w:t>С</w:t>
      </w:r>
      <w:r w:rsidRPr="00AB2197">
        <w:rPr>
          <w:rFonts w:ascii="Times New Roman" w:hAnsi="Times New Roman"/>
          <w:b w:val="0"/>
          <w:sz w:val="24"/>
          <w:szCs w:val="24"/>
        </w:rPr>
        <w:t>и</w:t>
      </w:r>
      <w:r w:rsidRPr="00AB2197">
        <w:rPr>
          <w:rFonts w:ascii="Times New Roman" w:hAnsi="Times New Roman"/>
          <w:b w:val="0"/>
          <w:sz w:val="24"/>
          <w:szCs w:val="24"/>
        </w:rPr>
        <w:t>сюк</w:t>
      </w:r>
      <w:proofErr w:type="spellEnd"/>
    </w:p>
    <w:p w14:paraId="638C44C2" w14:textId="77777777" w:rsidR="006279A5" w:rsidRDefault="006279A5" w:rsidP="006279A5">
      <w:pPr>
        <w:pStyle w:val="ConsPlusTitle"/>
        <w:ind w:right="-143"/>
        <w:jc w:val="both"/>
        <w:rPr>
          <w:rFonts w:ascii="Times New Roman" w:hAnsi="Times New Roman"/>
          <w:b w:val="0"/>
          <w:sz w:val="28"/>
          <w:szCs w:val="28"/>
        </w:rPr>
      </w:pPr>
    </w:p>
    <w:p w14:paraId="3B95AADB" w14:textId="77777777" w:rsidR="007604DE" w:rsidRDefault="007604DE"/>
    <w:sectPr w:rsidR="00760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E75"/>
    <w:rsid w:val="006279A5"/>
    <w:rsid w:val="007604DE"/>
    <w:rsid w:val="00C7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1041A"/>
  <w15:chartTrackingRefBased/>
  <w15:docId w15:val="{E7141E97-72CF-4880-AE1F-238B6C8E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7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 Знак Знак Знак Знак Знак Знак"/>
    <w:basedOn w:val="a"/>
    <w:rsid w:val="006279A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rsid w:val="006279A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3179</Characters>
  <Application>Microsoft Office Word</Application>
  <DocSecurity>0</DocSecurity>
  <Lines>26</Lines>
  <Paragraphs>7</Paragraphs>
  <ScaleCrop>false</ScaleCrop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2022-06-08T10:26:00Z</dcterms:created>
  <dcterms:modified xsi:type="dcterms:W3CDTF">2022-06-08T10:27:00Z</dcterms:modified>
</cp:coreProperties>
</file>